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000000"/>
          <w:spacing w:val="0"/>
          <w:sz w:val="32"/>
          <w:szCs w:val="32"/>
        </w:rPr>
      </w:pPr>
      <w:r>
        <w:rPr>
          <w:rFonts w:hint="eastAsia" w:ascii="微软雅黑" w:hAnsi="微软雅黑" w:eastAsia="微软雅黑" w:cs="微软雅黑"/>
          <w:b w:val="0"/>
          <w:i w:val="0"/>
          <w:caps w:val="0"/>
          <w:color w:val="000000"/>
          <w:spacing w:val="0"/>
          <w:sz w:val="32"/>
          <w:szCs w:val="32"/>
          <w:shd w:val="clear" w:fill="FFFFFF"/>
          <w:lang w:eastAsia="zh-CN"/>
        </w:rPr>
        <w:t>辅导员工作心得</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120" w:lineRule="auto"/>
        <w:ind w:left="0" w:leftChars="0" w:right="0" w:rightChars="0" w:firstLine="480" w:firstLineChars="200"/>
        <w:jc w:val="left"/>
        <w:textAlignment w:val="auto"/>
        <w:outlineLvl w:val="9"/>
        <w:rPr>
          <w:rFonts w:hint="eastAsia" w:ascii="微软雅黑" w:hAnsi="微软雅黑" w:eastAsia="微软雅黑" w:cs="微软雅黑"/>
          <w:b w:val="0"/>
          <w:i w:val="0"/>
          <w:caps w:val="0"/>
          <w:color w:val="000000"/>
          <w:spacing w:val="0"/>
          <w:kern w:val="0"/>
          <w:sz w:val="24"/>
          <w:szCs w:val="24"/>
          <w:shd w:val="clear" w:fill="FFFFFF"/>
          <w:lang w:val="en-US" w:eastAsia="zh-CN" w:bidi="ar"/>
        </w:rPr>
      </w:pPr>
      <w:r>
        <w:rPr>
          <w:rFonts w:hint="eastAsia" w:ascii="微软雅黑" w:hAnsi="微软雅黑" w:eastAsia="微软雅黑" w:cs="微软雅黑"/>
          <w:b w:val="0"/>
          <w:i w:val="0"/>
          <w:caps w:val="0"/>
          <w:color w:val="000000"/>
          <w:spacing w:val="0"/>
          <w:sz w:val="24"/>
          <w:szCs w:val="24"/>
          <w:shd w:val="clear" w:fill="FFFFFF"/>
          <w:lang w:eastAsia="zh-CN"/>
        </w:rPr>
        <w:t>两个月的辅导员工作，让我学到了很多，正赶上了党的十九大隆重召开，</w:t>
      </w:r>
      <w:bookmarkStart w:id="0" w:name="_GoBack"/>
      <w:bookmarkEnd w:id="0"/>
      <w:r>
        <w:rPr>
          <w:rFonts w:hint="eastAsia" w:ascii="微软雅黑" w:hAnsi="微软雅黑" w:eastAsia="微软雅黑" w:cs="微软雅黑"/>
          <w:b w:val="0"/>
          <w:i w:val="0"/>
          <w:caps w:val="0"/>
          <w:color w:val="000000"/>
          <w:spacing w:val="0"/>
          <w:sz w:val="24"/>
          <w:szCs w:val="24"/>
          <w:shd w:val="clear" w:fill="FFFFFF"/>
          <w:lang w:eastAsia="zh-CN"/>
        </w:rPr>
        <w:t>习</w:t>
      </w:r>
      <w:r>
        <w:rPr>
          <w:rFonts w:hint="eastAsia" w:ascii="微软雅黑" w:hAnsi="微软雅黑" w:eastAsia="微软雅黑" w:cs="微软雅黑"/>
          <w:b w:val="0"/>
          <w:i w:val="0"/>
          <w:caps w:val="0"/>
          <w:color w:val="000000"/>
          <w:spacing w:val="0"/>
          <w:sz w:val="24"/>
          <w:szCs w:val="24"/>
          <w:shd w:val="clear" w:fill="FFFFFF"/>
        </w:rPr>
        <w:t>总书记在</w:t>
      </w:r>
      <w:r>
        <w:rPr>
          <w:rFonts w:hint="eastAsia" w:ascii="微软雅黑" w:hAnsi="微软雅黑" w:eastAsia="微软雅黑" w:cs="微软雅黑"/>
          <w:b w:val="0"/>
          <w:i w:val="0"/>
          <w:caps w:val="0"/>
          <w:color w:val="000000"/>
          <w:spacing w:val="0"/>
          <w:sz w:val="24"/>
          <w:szCs w:val="24"/>
          <w:u w:val="none"/>
          <w:shd w:val="clear" w:fill="FFFFFF"/>
        </w:rPr>
        <w:fldChar w:fldCharType="begin"/>
      </w:r>
      <w:r>
        <w:rPr>
          <w:rFonts w:hint="eastAsia" w:ascii="微软雅黑" w:hAnsi="微软雅黑" w:eastAsia="微软雅黑" w:cs="微软雅黑"/>
          <w:b w:val="0"/>
          <w:i w:val="0"/>
          <w:caps w:val="0"/>
          <w:color w:val="000000"/>
          <w:spacing w:val="0"/>
          <w:sz w:val="24"/>
          <w:szCs w:val="24"/>
          <w:u w:val="none"/>
          <w:shd w:val="clear" w:fill="FFFFFF"/>
        </w:rPr>
        <w:instrText xml:space="preserve"> HYPERLINK "http://www.unjs.com/baogao/" </w:instrText>
      </w:r>
      <w:r>
        <w:rPr>
          <w:rFonts w:hint="eastAsia" w:ascii="微软雅黑" w:hAnsi="微软雅黑" w:eastAsia="微软雅黑" w:cs="微软雅黑"/>
          <w:b w:val="0"/>
          <w:i w:val="0"/>
          <w:caps w:val="0"/>
          <w:color w:val="000000"/>
          <w:spacing w:val="0"/>
          <w:sz w:val="24"/>
          <w:szCs w:val="24"/>
          <w:u w:val="none"/>
          <w:shd w:val="clear" w:fill="FFFFFF"/>
        </w:rPr>
        <w:fldChar w:fldCharType="separate"/>
      </w:r>
      <w:r>
        <w:rPr>
          <w:rStyle w:val="7"/>
          <w:rFonts w:hint="eastAsia" w:ascii="微软雅黑" w:hAnsi="微软雅黑" w:eastAsia="微软雅黑" w:cs="微软雅黑"/>
          <w:b w:val="0"/>
          <w:i w:val="0"/>
          <w:caps w:val="0"/>
          <w:color w:val="000000"/>
          <w:spacing w:val="0"/>
          <w:sz w:val="24"/>
          <w:szCs w:val="24"/>
          <w:u w:val="none"/>
          <w:shd w:val="clear" w:fill="FFFFFF"/>
        </w:rPr>
        <w:t>报告</w:t>
      </w:r>
      <w:r>
        <w:rPr>
          <w:rFonts w:hint="eastAsia" w:ascii="微软雅黑" w:hAnsi="微软雅黑" w:eastAsia="微软雅黑" w:cs="微软雅黑"/>
          <w:b w:val="0"/>
          <w:i w:val="0"/>
          <w:caps w:val="0"/>
          <w:color w:val="000000"/>
          <w:spacing w:val="0"/>
          <w:sz w:val="24"/>
          <w:szCs w:val="24"/>
          <w:u w:val="none"/>
          <w:shd w:val="clear" w:fill="FFFFFF"/>
        </w:rPr>
        <w:fldChar w:fldCharType="end"/>
      </w:r>
      <w:r>
        <w:rPr>
          <w:rFonts w:hint="eastAsia" w:ascii="微软雅黑" w:hAnsi="微软雅黑" w:eastAsia="微软雅黑" w:cs="微软雅黑"/>
          <w:b w:val="0"/>
          <w:i w:val="0"/>
          <w:caps w:val="0"/>
          <w:color w:val="000000"/>
          <w:spacing w:val="0"/>
          <w:sz w:val="24"/>
          <w:szCs w:val="24"/>
          <w:shd w:val="clear" w:fill="FFFFFF"/>
        </w:rPr>
        <w:t>提出了许多新观点、新举措，具有很强的政治性、思想性、指导性，是一篇马克思主义的纲领性文</w:t>
      </w:r>
      <w:r>
        <w:rPr>
          <w:rFonts w:hint="eastAsia" w:ascii="微软雅黑" w:hAnsi="微软雅黑" w:eastAsia="微软雅黑" w:cs="微软雅黑"/>
          <w:b w:val="0"/>
          <w:i w:val="0"/>
          <w:caps w:val="0"/>
          <w:color w:val="000000"/>
          <w:spacing w:val="0"/>
          <w:sz w:val="24"/>
          <w:szCs w:val="24"/>
          <w:shd w:val="clear" w:fill="FFFFFF"/>
          <w:lang w:eastAsia="zh-CN"/>
        </w:rPr>
        <w:t>件</w:t>
      </w:r>
      <w:r>
        <w:rPr>
          <w:rFonts w:hint="eastAsia" w:ascii="微软雅黑" w:hAnsi="微软雅黑" w:eastAsia="微软雅黑" w:cs="微软雅黑"/>
          <w:b w:val="0"/>
          <w:i w:val="0"/>
          <w:caps w:val="0"/>
          <w:color w:val="000000"/>
          <w:spacing w:val="0"/>
          <w:sz w:val="24"/>
          <w:szCs w:val="24"/>
          <w:shd w:val="clear" w:fill="FFFFFF"/>
        </w:rPr>
        <w:t>，对于统一全党思想认识、带领全国各族人民夺取全面建设小康社会新胜利、深化改革开放、加快转变</w:t>
      </w:r>
      <w:r>
        <w:rPr>
          <w:rFonts w:hint="eastAsia" w:ascii="微软雅黑" w:hAnsi="微软雅黑" w:eastAsia="微软雅黑" w:cs="微软雅黑"/>
          <w:b w:val="0"/>
          <w:i w:val="0"/>
          <w:caps w:val="0"/>
          <w:color w:val="000000"/>
          <w:spacing w:val="0"/>
          <w:sz w:val="24"/>
          <w:szCs w:val="24"/>
          <w:u w:val="none"/>
          <w:shd w:val="clear" w:fill="FFFFFF"/>
        </w:rPr>
        <w:fldChar w:fldCharType="begin"/>
      </w:r>
      <w:r>
        <w:rPr>
          <w:rFonts w:hint="eastAsia" w:ascii="微软雅黑" w:hAnsi="微软雅黑" w:eastAsia="微软雅黑" w:cs="微软雅黑"/>
          <w:b w:val="0"/>
          <w:i w:val="0"/>
          <w:caps w:val="0"/>
          <w:color w:val="000000"/>
          <w:spacing w:val="0"/>
          <w:sz w:val="24"/>
          <w:szCs w:val="24"/>
          <w:u w:val="none"/>
          <w:shd w:val="clear" w:fill="FFFFFF"/>
        </w:rPr>
        <w:instrText xml:space="preserve"> HYPERLINK "http://www.unjs.com/lunwen/jingji/" </w:instrText>
      </w:r>
      <w:r>
        <w:rPr>
          <w:rFonts w:hint="eastAsia" w:ascii="微软雅黑" w:hAnsi="微软雅黑" w:eastAsia="微软雅黑" w:cs="微软雅黑"/>
          <w:b w:val="0"/>
          <w:i w:val="0"/>
          <w:caps w:val="0"/>
          <w:color w:val="000000"/>
          <w:spacing w:val="0"/>
          <w:sz w:val="24"/>
          <w:szCs w:val="24"/>
          <w:u w:val="none"/>
          <w:shd w:val="clear" w:fill="FFFFFF"/>
        </w:rPr>
        <w:fldChar w:fldCharType="separate"/>
      </w:r>
      <w:r>
        <w:rPr>
          <w:rStyle w:val="7"/>
          <w:rFonts w:hint="eastAsia" w:ascii="微软雅黑" w:hAnsi="微软雅黑" w:eastAsia="微软雅黑" w:cs="微软雅黑"/>
          <w:b w:val="0"/>
          <w:i w:val="0"/>
          <w:caps w:val="0"/>
          <w:color w:val="000000"/>
          <w:spacing w:val="0"/>
          <w:sz w:val="24"/>
          <w:szCs w:val="24"/>
          <w:u w:val="none"/>
          <w:shd w:val="clear" w:fill="FFFFFF"/>
        </w:rPr>
        <w:t>经济</w:t>
      </w:r>
      <w:r>
        <w:rPr>
          <w:rFonts w:hint="eastAsia" w:ascii="微软雅黑" w:hAnsi="微软雅黑" w:eastAsia="微软雅黑" w:cs="微软雅黑"/>
          <w:b w:val="0"/>
          <w:i w:val="0"/>
          <w:caps w:val="0"/>
          <w:color w:val="000000"/>
          <w:spacing w:val="0"/>
          <w:sz w:val="24"/>
          <w:szCs w:val="24"/>
          <w:u w:val="none"/>
          <w:shd w:val="clear" w:fill="FFFFFF"/>
        </w:rPr>
        <w:fldChar w:fldCharType="end"/>
      </w:r>
      <w:r>
        <w:rPr>
          <w:rFonts w:hint="eastAsia" w:ascii="微软雅黑" w:hAnsi="微软雅黑" w:eastAsia="微软雅黑" w:cs="微软雅黑"/>
          <w:b w:val="0"/>
          <w:i w:val="0"/>
          <w:caps w:val="0"/>
          <w:color w:val="000000"/>
          <w:spacing w:val="0"/>
          <w:sz w:val="24"/>
          <w:szCs w:val="24"/>
          <w:shd w:val="clear" w:fill="FFFFFF"/>
        </w:rPr>
        <w:t>发展方式、开创中国特色社会主义新局面，将产生重要而深远的影响，</w:t>
      </w:r>
      <w:r>
        <w:rPr>
          <w:rFonts w:hint="eastAsia" w:ascii="微软雅黑" w:hAnsi="微软雅黑" w:eastAsia="微软雅黑" w:cs="微软雅黑"/>
          <w:b w:val="0"/>
          <w:i w:val="0"/>
          <w:caps w:val="0"/>
          <w:color w:val="000000"/>
          <w:spacing w:val="0"/>
          <w:kern w:val="0"/>
          <w:sz w:val="24"/>
          <w:szCs w:val="24"/>
          <w:shd w:val="clear" w:fill="FFFFFF"/>
          <w:lang w:val="en-US" w:eastAsia="zh-CN" w:bidi="ar"/>
        </w:rPr>
        <w:t>报告</w:t>
      </w:r>
      <w:r>
        <w:rPr>
          <w:rFonts w:hint="eastAsia" w:ascii="微软雅黑" w:hAnsi="微软雅黑" w:eastAsia="微软雅黑" w:cs="微软雅黑"/>
          <w:b w:val="0"/>
          <w:i w:val="0"/>
          <w:caps w:val="0"/>
          <w:color w:val="000000"/>
          <w:spacing w:val="0"/>
          <w:kern w:val="0"/>
          <w:sz w:val="24"/>
          <w:szCs w:val="24"/>
          <w:u w:val="none"/>
          <w:shd w:val="clear" w:fill="FFFFFF"/>
          <w:lang w:val="en-US" w:eastAsia="zh-CN" w:bidi="ar"/>
        </w:rPr>
        <w:fldChar w:fldCharType="begin"/>
      </w:r>
      <w:r>
        <w:rPr>
          <w:rFonts w:hint="eastAsia" w:ascii="微软雅黑" w:hAnsi="微软雅黑" w:eastAsia="微软雅黑" w:cs="微软雅黑"/>
          <w:b w:val="0"/>
          <w:i w:val="0"/>
          <w:caps w:val="0"/>
          <w:color w:val="000000"/>
          <w:spacing w:val="0"/>
          <w:kern w:val="0"/>
          <w:sz w:val="24"/>
          <w:szCs w:val="24"/>
          <w:u w:val="none"/>
          <w:shd w:val="clear" w:fill="FFFFFF"/>
          <w:lang w:val="en-US" w:eastAsia="zh-CN" w:bidi="ar"/>
        </w:rPr>
        <w:instrText xml:space="preserve"> HYPERLINK "http://www.unjs.com/gongzuozongjie/" </w:instrText>
      </w:r>
      <w:r>
        <w:rPr>
          <w:rFonts w:hint="eastAsia" w:ascii="微软雅黑" w:hAnsi="微软雅黑" w:eastAsia="微软雅黑" w:cs="微软雅黑"/>
          <w:b w:val="0"/>
          <w:i w:val="0"/>
          <w:caps w:val="0"/>
          <w:color w:val="000000"/>
          <w:spacing w:val="0"/>
          <w:kern w:val="0"/>
          <w:sz w:val="24"/>
          <w:szCs w:val="24"/>
          <w:u w:val="none"/>
          <w:shd w:val="clear" w:fill="FFFFFF"/>
          <w:lang w:val="en-US" w:eastAsia="zh-CN" w:bidi="ar"/>
        </w:rPr>
        <w:fldChar w:fldCharType="separate"/>
      </w:r>
      <w:r>
        <w:rPr>
          <w:rStyle w:val="7"/>
          <w:rFonts w:hint="eastAsia" w:ascii="微软雅黑" w:hAnsi="微软雅黑" w:eastAsia="微软雅黑" w:cs="微软雅黑"/>
          <w:b w:val="0"/>
          <w:i w:val="0"/>
          <w:caps w:val="0"/>
          <w:color w:val="000000"/>
          <w:spacing w:val="0"/>
          <w:sz w:val="24"/>
          <w:szCs w:val="24"/>
          <w:u w:val="none"/>
          <w:shd w:val="clear" w:fill="FFFFFF"/>
        </w:rPr>
        <w:t>总结</w:t>
      </w:r>
      <w:r>
        <w:rPr>
          <w:rFonts w:hint="eastAsia" w:ascii="微软雅黑" w:hAnsi="微软雅黑" w:eastAsia="微软雅黑" w:cs="微软雅黑"/>
          <w:b w:val="0"/>
          <w:i w:val="0"/>
          <w:caps w:val="0"/>
          <w:color w:val="000000"/>
          <w:spacing w:val="0"/>
          <w:kern w:val="0"/>
          <w:sz w:val="24"/>
          <w:szCs w:val="24"/>
          <w:u w:val="none"/>
          <w:shd w:val="clear" w:fill="FFFFFF"/>
          <w:lang w:val="en-US" w:eastAsia="zh-CN" w:bidi="ar"/>
        </w:rPr>
        <w:fldChar w:fldCharType="end"/>
      </w:r>
      <w:r>
        <w:rPr>
          <w:rFonts w:hint="eastAsia" w:ascii="微软雅黑" w:hAnsi="微软雅黑" w:eastAsia="微软雅黑" w:cs="微软雅黑"/>
          <w:b w:val="0"/>
          <w:i w:val="0"/>
          <w:caps w:val="0"/>
          <w:color w:val="000000"/>
          <w:spacing w:val="0"/>
          <w:kern w:val="0"/>
          <w:sz w:val="24"/>
          <w:szCs w:val="24"/>
          <w:shd w:val="clear" w:fill="FFFFFF"/>
          <w:lang w:val="en-US" w:eastAsia="zh-CN" w:bidi="ar"/>
        </w:rPr>
        <w:t>了我国经济上保持了连续多年的跑步前进速度，稳定与发展两个大局相辅相成。这种成绩据说引起了一些西方理论学界的人士开始对资本主义进行反思和怀疑，对社会主义特别是我们的模式给予更多的关注，虽然还有很多的不如意之处，腐败问题、分配不公，贫富分化、权力分配等等，但在当今的大环境下，以主要方面和次要方面的视角看，我们还是应该有充足的理由自信。我们的成绩的取得是不容易的，对成绩必须予以肯定、自信，我们就能更好的保持坚定正确的政治方向，在大是大非面前旗帜鲜明、立场坚定。</w:t>
      </w:r>
    </w:p>
    <w:p>
      <w:pPr>
        <w:pStyle w:val="5"/>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0" w:beforeAutospacing="0" w:after="0" w:afterAutospacing="0" w:line="120" w:lineRule="auto"/>
        <w:ind w:left="0" w:leftChars="0" w:right="0" w:rightChars="0" w:firstLine="480" w:firstLineChars="200"/>
        <w:jc w:val="left"/>
        <w:textAlignment w:val="auto"/>
        <w:outlineLvl w:val="9"/>
        <w:rPr>
          <w:rFonts w:hint="eastAsia" w:ascii="微软雅黑" w:hAnsi="微软雅黑" w:eastAsia="微软雅黑" w:cs="微软雅黑"/>
          <w:b w:val="0"/>
          <w:i w:val="0"/>
          <w:caps w:val="0"/>
          <w:color w:val="000000"/>
          <w:spacing w:val="0"/>
          <w:sz w:val="24"/>
          <w:szCs w:val="24"/>
          <w:shd w:val="clear" w:fill="FFFFFF"/>
        </w:rPr>
      </w:pPr>
      <w:r>
        <w:rPr>
          <w:rFonts w:hint="eastAsia" w:ascii="微软雅黑" w:hAnsi="微软雅黑" w:eastAsia="微软雅黑" w:cs="微软雅黑"/>
          <w:b w:val="0"/>
          <w:i w:val="0"/>
          <w:caps w:val="0"/>
          <w:color w:val="000000"/>
          <w:spacing w:val="0"/>
          <w:sz w:val="24"/>
          <w:szCs w:val="24"/>
          <w:shd w:val="clear" w:fill="FFFFFF"/>
        </w:rPr>
        <w:t>学习好、领会好十九大思想</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120" w:lineRule="auto"/>
        <w:ind w:left="0" w:leftChars="0" w:right="0" w:rightChars="0" w:firstLine="480" w:firstLineChars="200"/>
        <w:jc w:val="left"/>
        <w:textAlignment w:val="auto"/>
        <w:outlineLvl w:val="9"/>
        <w:rPr>
          <w:rFonts w:hint="eastAsia" w:ascii="微软雅黑" w:hAnsi="微软雅黑" w:eastAsia="微软雅黑" w:cs="微软雅黑"/>
          <w:b w:val="0"/>
          <w:i w:val="0"/>
          <w:caps w:val="0"/>
          <w:color w:val="000000"/>
          <w:spacing w:val="0"/>
          <w:sz w:val="24"/>
          <w:szCs w:val="24"/>
          <w:shd w:val="clear" w:fill="FFFFFF"/>
        </w:rPr>
      </w:pPr>
      <w:r>
        <w:rPr>
          <w:rFonts w:hint="eastAsia" w:ascii="微软雅黑" w:hAnsi="微软雅黑" w:eastAsia="微软雅黑" w:cs="微软雅黑"/>
          <w:b w:val="0"/>
          <w:i w:val="0"/>
          <w:caps w:val="0"/>
          <w:color w:val="000000"/>
          <w:spacing w:val="0"/>
          <w:sz w:val="24"/>
          <w:szCs w:val="24"/>
          <w:shd w:val="clear" w:fill="FFFFFF"/>
        </w:rPr>
        <w:t>学习贯彻十九大精神，要继续把学习贯彻十九大精神作为当前和今后一个时期的头等大事抓紧抓好。党的十九大精神特别是胡总书记的报告，博大精深、意义深远，要学习好、领会好、贯彻好，必须花的时间，下更大的功夫。继续深入学习十九大精神，认真研讨十九大报告中的新思想、新观点、新论断，尤其要把握好报告的主题和灵魂，进一步提高认识，统一思想，把自己的的思想和行动统一到十九大精神上来，统一到“科学发展观”重要思想上来</w:t>
      </w:r>
      <w:r>
        <w:rPr>
          <w:rFonts w:hint="eastAsia" w:ascii="微软雅黑" w:hAnsi="微软雅黑" w:eastAsia="微软雅黑" w:cs="微软雅黑"/>
          <w:b w:val="0"/>
          <w:i w:val="0"/>
          <w:caps w:val="0"/>
          <w:color w:val="000000"/>
          <w:spacing w:val="0"/>
          <w:sz w:val="24"/>
          <w:szCs w:val="24"/>
          <w:shd w:val="clear" w:fill="FFFFFF"/>
          <w:lang w:val="en-US" w:eastAsia="zh-CN"/>
        </w:rPr>
        <w:t>,</w:t>
      </w:r>
      <w:r>
        <w:rPr>
          <w:rFonts w:hint="eastAsia" w:ascii="微软雅黑" w:hAnsi="微软雅黑" w:eastAsia="微软雅黑" w:cs="微软雅黑"/>
          <w:b w:val="0"/>
          <w:i w:val="0"/>
          <w:caps w:val="0"/>
          <w:color w:val="000000"/>
          <w:spacing w:val="0"/>
          <w:sz w:val="24"/>
          <w:szCs w:val="24"/>
          <w:shd w:val="clear" w:fill="FFFFFF"/>
        </w:rPr>
        <w:t>要采取“紧扣主题、分层实施、联系实际、强化落实、加强监督”等手段提高学习效果，做到保质保量地完成学习任务，提升自身修养。</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120" w:lineRule="auto"/>
        <w:ind w:left="0" w:leftChars="0" w:right="0" w:rightChars="0" w:firstLine="480" w:firstLineChars="200"/>
        <w:jc w:val="left"/>
        <w:textAlignment w:val="auto"/>
        <w:outlineLvl w:val="9"/>
        <w:rPr>
          <w:rFonts w:hint="eastAsia" w:ascii="微软雅黑" w:hAnsi="微软雅黑" w:eastAsia="微软雅黑" w:cs="微软雅黑"/>
          <w:b w:val="0"/>
          <w:i w:val="0"/>
          <w:caps w:val="0"/>
          <w:color w:val="000000"/>
          <w:spacing w:val="0"/>
          <w:sz w:val="24"/>
          <w:szCs w:val="24"/>
          <w:shd w:val="clear" w:fill="FFFFFF"/>
        </w:rPr>
      </w:pPr>
      <w:r>
        <w:rPr>
          <w:rFonts w:hint="eastAsia" w:ascii="微软雅黑" w:hAnsi="微软雅黑" w:eastAsia="微软雅黑" w:cs="微软雅黑"/>
          <w:b w:val="0"/>
          <w:i w:val="0"/>
          <w:caps w:val="0"/>
          <w:color w:val="000000"/>
          <w:spacing w:val="0"/>
          <w:sz w:val="24"/>
          <w:szCs w:val="24"/>
          <w:shd w:val="clear" w:fill="FFFFFF"/>
        </w:rPr>
        <w:t>辅导员自身的思想素质理论水平是从事这项工作的理论基础</w:t>
      </w:r>
      <w:r>
        <w:rPr>
          <w:rFonts w:hint="eastAsia" w:ascii="微软雅黑" w:hAnsi="微软雅黑" w:eastAsia="微软雅黑" w:cs="微软雅黑"/>
          <w:b w:val="0"/>
          <w:i w:val="0"/>
          <w:caps w:val="0"/>
          <w:color w:val="000000"/>
          <w:spacing w:val="0"/>
          <w:sz w:val="24"/>
          <w:szCs w:val="24"/>
          <w:shd w:val="clear" w:fill="FFFFFF"/>
          <w:lang w:val="en-US" w:eastAsia="zh-CN"/>
        </w:rPr>
        <w:t>,</w:t>
      </w:r>
      <w:r>
        <w:rPr>
          <w:rFonts w:hint="eastAsia" w:ascii="微软雅黑" w:hAnsi="微软雅黑" w:eastAsia="微软雅黑" w:cs="微软雅黑"/>
          <w:b w:val="0"/>
          <w:i w:val="0"/>
          <w:caps w:val="0"/>
          <w:color w:val="000000"/>
          <w:spacing w:val="0"/>
          <w:sz w:val="24"/>
          <w:szCs w:val="24"/>
          <w:shd w:val="clear" w:fill="FFFFFF"/>
        </w:rPr>
        <w:t>在日常工作中我力争多学多看，使自身具有一定的马列主义理论和较高的政策水平。坚持在工作中以三个代表重要思想为指导，以人为本的科学发展观为宗旨，熟悉国家政策和学校的中心工作，为以后的工作打下良好的理论基础。在作风上我努力做到严</w:t>
      </w:r>
      <w:r>
        <w:rPr>
          <w:rFonts w:hint="eastAsia" w:ascii="微软雅黑" w:hAnsi="微软雅黑" w:eastAsia="微软雅黑" w:cs="微软雅黑"/>
          <w:b w:val="0"/>
          <w:i w:val="0"/>
          <w:caps w:val="0"/>
          <w:color w:val="000000"/>
          <w:spacing w:val="0"/>
          <w:sz w:val="24"/>
          <w:szCs w:val="24"/>
          <w:shd w:val="clear" w:fill="FFFFFF"/>
          <w:lang w:eastAsia="zh-CN"/>
        </w:rPr>
        <w:t>、</w:t>
      </w:r>
      <w:r>
        <w:rPr>
          <w:rFonts w:hint="eastAsia" w:ascii="微软雅黑" w:hAnsi="微软雅黑" w:eastAsia="微软雅黑" w:cs="微软雅黑"/>
          <w:b w:val="0"/>
          <w:i w:val="0"/>
          <w:caps w:val="0"/>
          <w:color w:val="000000"/>
          <w:spacing w:val="0"/>
          <w:sz w:val="24"/>
          <w:szCs w:val="24"/>
          <w:shd w:val="clear" w:fill="FFFFFF"/>
        </w:rPr>
        <w:t>实</w:t>
      </w:r>
      <w:r>
        <w:rPr>
          <w:rFonts w:hint="eastAsia" w:ascii="微软雅黑" w:hAnsi="微软雅黑" w:eastAsia="微软雅黑" w:cs="微软雅黑"/>
          <w:b w:val="0"/>
          <w:i w:val="0"/>
          <w:caps w:val="0"/>
          <w:color w:val="000000"/>
          <w:spacing w:val="0"/>
          <w:sz w:val="24"/>
          <w:szCs w:val="24"/>
          <w:shd w:val="clear" w:fill="FFFFFF"/>
          <w:lang w:eastAsia="zh-CN"/>
        </w:rPr>
        <w:t>、</w:t>
      </w:r>
      <w:r>
        <w:rPr>
          <w:rFonts w:hint="eastAsia" w:ascii="微软雅黑" w:hAnsi="微软雅黑" w:eastAsia="微软雅黑" w:cs="微软雅黑"/>
          <w:b w:val="0"/>
          <w:i w:val="0"/>
          <w:caps w:val="0"/>
          <w:color w:val="000000"/>
          <w:spacing w:val="0"/>
          <w:sz w:val="24"/>
          <w:szCs w:val="24"/>
          <w:shd w:val="clear" w:fill="FFFFFF"/>
        </w:rPr>
        <w:t>精三字方针。严就是对工作，个人要求严，对学生工作不马虎，不松懈，不拖拉;实就是工作要实实在在，表里如一，按客观规律办事;精就是对工作精益求精，不应付。与此同时我不断的加强个人修养。所谓上梁不正下梁歪，作为辅导员我首先要做到光明磊落，正大光明，说道就要做到，并要有宽广的胸怀和耐心的解决问题的态度。</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120" w:lineRule="auto"/>
        <w:ind w:left="0" w:leftChars="0" w:right="0" w:rightChars="0" w:firstLine="480" w:firstLineChars="200"/>
        <w:jc w:val="left"/>
        <w:textAlignment w:val="auto"/>
        <w:outlineLvl w:val="9"/>
        <w:rPr>
          <w:rFonts w:hint="eastAsia" w:ascii="微软雅黑" w:hAnsi="微软雅黑" w:eastAsia="微软雅黑" w:cs="微软雅黑"/>
          <w:b w:val="0"/>
          <w:i w:val="0"/>
          <w:caps w:val="0"/>
          <w:color w:val="000000"/>
          <w:spacing w:val="0"/>
          <w:sz w:val="24"/>
          <w:szCs w:val="24"/>
          <w:shd w:val="clear" w:fill="FFFFFF"/>
        </w:rPr>
      </w:pPr>
      <w:r>
        <w:rPr>
          <w:rFonts w:hint="eastAsia" w:ascii="微软雅黑" w:hAnsi="微软雅黑" w:eastAsia="微软雅黑" w:cs="微软雅黑"/>
          <w:b w:val="0"/>
          <w:i w:val="0"/>
          <w:caps w:val="0"/>
          <w:color w:val="000000"/>
          <w:spacing w:val="0"/>
          <w:sz w:val="24"/>
          <w:szCs w:val="24"/>
          <w:shd w:val="clear" w:fill="FFFFFF"/>
        </w:rPr>
        <w:t>在此同时，我还用心做好学生的思想政治工作，平时的学习生活中，透过</w:t>
      </w:r>
      <w:r>
        <w:rPr>
          <w:rFonts w:hint="eastAsia" w:ascii="微软雅黑" w:hAnsi="微软雅黑" w:eastAsia="微软雅黑" w:cs="微软雅黑"/>
          <w:b w:val="0"/>
          <w:i w:val="0"/>
          <w:caps w:val="0"/>
          <w:color w:val="000000"/>
          <w:spacing w:val="0"/>
          <w:sz w:val="24"/>
          <w:szCs w:val="24"/>
          <w:shd w:val="clear" w:fill="FFFFFF"/>
          <w:lang w:eastAsia="zh-CN"/>
        </w:rPr>
        <w:t>自己对学生</w:t>
      </w:r>
      <w:r>
        <w:rPr>
          <w:rFonts w:hint="eastAsia" w:ascii="微软雅黑" w:hAnsi="微软雅黑" w:eastAsia="微软雅黑" w:cs="微软雅黑"/>
          <w:b w:val="0"/>
          <w:i w:val="0"/>
          <w:caps w:val="0"/>
          <w:color w:val="000000"/>
          <w:spacing w:val="0"/>
          <w:sz w:val="24"/>
          <w:szCs w:val="24"/>
          <w:shd w:val="clear" w:fill="FFFFFF"/>
        </w:rPr>
        <w:t>的不断观察，及时了解每位学生的情绪和思想状况，发现同学有思想波动及时找他们谈话，尽早解决他们的思想问题。在班上，给同学们做出各种正面教育，号召同学们学习党的各项方针、政策，对思想上要求进步的同学给予用心支持和鼓励，帮忙这些同学不断改善，使他们能够全面发展自我，提高自我，缩短差距，让他们也能够早日加入中国共产党。在此同时，我还用心做好学生的思想政治工作，平时的学习生活中，透过自我和其他同学的不断观察，及时了解每位学生的情绪和思想状况，发现同学有思想波动及时找他们谈话，尽早解决他们的思想问题。在班上，给同学们做出各种正面教育，号召同学们学习党的各项方针、政策，对思想上要求进步的同学给予用心支持和鼓励，帮忙这些同学不断改善，使他们能够全面发展自我，提高自我，缩短差距，让他们也能够早日加入中国共产党。</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120" w:lineRule="auto"/>
        <w:ind w:left="0" w:leftChars="0" w:right="0" w:rightChars="0" w:firstLine="480" w:firstLineChars="200"/>
        <w:jc w:val="left"/>
        <w:textAlignment w:val="auto"/>
        <w:outlineLvl w:val="9"/>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shd w:val="clear" w:fill="FFFFFF"/>
        </w:rPr>
        <w:t>二、学以致用，提高工作能力</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120" w:lineRule="auto"/>
        <w:ind w:left="0" w:leftChars="0" w:right="0" w:rightChars="0" w:firstLine="480" w:firstLineChars="200"/>
        <w:jc w:val="left"/>
        <w:textAlignment w:val="auto"/>
        <w:outlineLvl w:val="9"/>
        <w:rPr>
          <w:rFonts w:hint="eastAsia" w:ascii="微软雅黑" w:hAnsi="微软雅黑" w:eastAsia="微软雅黑" w:cs="微软雅黑"/>
          <w:b w:val="0"/>
          <w:i w:val="0"/>
          <w:caps w:val="0"/>
          <w:color w:val="000000"/>
          <w:spacing w:val="0"/>
          <w:sz w:val="24"/>
          <w:szCs w:val="24"/>
          <w:shd w:val="clear" w:fill="FFFFFF"/>
        </w:rPr>
      </w:pPr>
      <w:r>
        <w:rPr>
          <w:rFonts w:hint="eastAsia" w:ascii="微软雅黑" w:hAnsi="微软雅黑" w:eastAsia="微软雅黑" w:cs="微软雅黑"/>
          <w:b w:val="0"/>
          <w:i w:val="0"/>
          <w:caps w:val="0"/>
          <w:color w:val="000000"/>
          <w:spacing w:val="0"/>
          <w:sz w:val="24"/>
          <w:szCs w:val="24"/>
          <w:shd w:val="clear" w:fill="FFFFFF"/>
        </w:rPr>
        <w:t>学习贯彻十九大精神，要大力发扬理论联系实际的学风。这是学习和贯彻十九大精神的根本保证，只有学以致用，坚持用十九大精神指导实践，同时在实践中不断加深对十九大精神的理解，才能真正把十九大精神落到实处。在深入学习上求“精”，在理论研究上求“实”，在学用结合上求“广”，要按照十九大精神的要求，坚持科学发展观，以创新的理论和方法，联系实际，积极拓展理论研究的空间。如何抓住销售市场机遇，如何构建精锐销售队伍，如何推进企业和谐文化建设等积极谋划，深入研究。同时，要坚决反对那种脱离实际，墨守成规，浅尝辄止，急功近利的浮躁心里，要大力倡导增强“六种意识”即机遇意识、创新意识、发展意识，大局意识、责任意识、忧患意识。通过学习，宣传思想工作与职工</w:t>
      </w:r>
      <w:r>
        <w:rPr>
          <w:rFonts w:hint="eastAsia" w:ascii="微软雅黑" w:hAnsi="微软雅黑" w:eastAsia="微软雅黑" w:cs="微软雅黑"/>
          <w:b w:val="0"/>
          <w:i w:val="0"/>
          <w:caps w:val="0"/>
          <w:color w:val="000000"/>
          <w:spacing w:val="0"/>
          <w:sz w:val="24"/>
          <w:szCs w:val="24"/>
          <w:u w:val="none"/>
          <w:shd w:val="clear" w:fill="FFFFFF"/>
        </w:rPr>
        <w:fldChar w:fldCharType="begin"/>
      </w:r>
      <w:r>
        <w:rPr>
          <w:rFonts w:hint="eastAsia" w:ascii="微软雅黑" w:hAnsi="微软雅黑" w:eastAsia="微软雅黑" w:cs="微软雅黑"/>
          <w:b w:val="0"/>
          <w:i w:val="0"/>
          <w:caps w:val="0"/>
          <w:color w:val="000000"/>
          <w:spacing w:val="0"/>
          <w:sz w:val="24"/>
          <w:szCs w:val="24"/>
          <w:u w:val="none"/>
          <w:shd w:val="clear" w:fill="FFFFFF"/>
        </w:rPr>
        <w:instrText xml:space="preserve"> HYPERLINK "http://www.unjs.com/zuowendaquan/shenghuozuowen/" </w:instrText>
      </w:r>
      <w:r>
        <w:rPr>
          <w:rFonts w:hint="eastAsia" w:ascii="微软雅黑" w:hAnsi="微软雅黑" w:eastAsia="微软雅黑" w:cs="微软雅黑"/>
          <w:b w:val="0"/>
          <w:i w:val="0"/>
          <w:caps w:val="0"/>
          <w:color w:val="000000"/>
          <w:spacing w:val="0"/>
          <w:sz w:val="24"/>
          <w:szCs w:val="24"/>
          <w:u w:val="none"/>
          <w:shd w:val="clear" w:fill="FFFFFF"/>
        </w:rPr>
        <w:fldChar w:fldCharType="separate"/>
      </w:r>
      <w:r>
        <w:rPr>
          <w:rStyle w:val="7"/>
          <w:rFonts w:hint="eastAsia" w:ascii="微软雅黑" w:hAnsi="微软雅黑" w:eastAsia="微软雅黑" w:cs="微软雅黑"/>
          <w:b w:val="0"/>
          <w:i w:val="0"/>
          <w:caps w:val="0"/>
          <w:color w:val="000000"/>
          <w:spacing w:val="0"/>
          <w:sz w:val="24"/>
          <w:szCs w:val="24"/>
          <w:u w:val="none"/>
          <w:shd w:val="clear" w:fill="FFFFFF"/>
        </w:rPr>
        <w:t>生活</w:t>
      </w:r>
      <w:r>
        <w:rPr>
          <w:rFonts w:hint="eastAsia" w:ascii="微软雅黑" w:hAnsi="微软雅黑" w:eastAsia="微软雅黑" w:cs="微软雅黑"/>
          <w:b w:val="0"/>
          <w:i w:val="0"/>
          <w:caps w:val="0"/>
          <w:color w:val="000000"/>
          <w:spacing w:val="0"/>
          <w:sz w:val="24"/>
          <w:szCs w:val="24"/>
          <w:u w:val="none"/>
          <w:shd w:val="clear" w:fill="FFFFFF"/>
        </w:rPr>
        <w:fldChar w:fldCharType="end"/>
      </w:r>
      <w:r>
        <w:rPr>
          <w:rFonts w:hint="eastAsia" w:ascii="微软雅黑" w:hAnsi="微软雅黑" w:eastAsia="微软雅黑" w:cs="微软雅黑"/>
          <w:b w:val="0"/>
          <w:i w:val="0"/>
          <w:caps w:val="0"/>
          <w:color w:val="000000"/>
          <w:spacing w:val="0"/>
          <w:sz w:val="24"/>
          <w:szCs w:val="24"/>
          <w:shd w:val="clear" w:fill="FFFFFF"/>
        </w:rPr>
        <w:t>需要相结合，与企业中心工作相结合，与</w:t>
      </w:r>
      <w:r>
        <w:rPr>
          <w:rFonts w:hint="eastAsia" w:ascii="微软雅黑" w:hAnsi="微软雅黑" w:eastAsia="微软雅黑" w:cs="微软雅黑"/>
          <w:b w:val="0"/>
          <w:i w:val="0"/>
          <w:caps w:val="0"/>
          <w:color w:val="000000"/>
          <w:spacing w:val="0"/>
          <w:sz w:val="24"/>
          <w:szCs w:val="24"/>
          <w:u w:val="none"/>
          <w:shd w:val="clear" w:fill="FFFFFF"/>
        </w:rPr>
        <w:fldChar w:fldCharType="begin"/>
      </w:r>
      <w:r>
        <w:rPr>
          <w:rFonts w:hint="eastAsia" w:ascii="微软雅黑" w:hAnsi="微软雅黑" w:eastAsia="微软雅黑" w:cs="微软雅黑"/>
          <w:b w:val="0"/>
          <w:i w:val="0"/>
          <w:caps w:val="0"/>
          <w:color w:val="000000"/>
          <w:spacing w:val="0"/>
          <w:sz w:val="24"/>
          <w:szCs w:val="24"/>
          <w:u w:val="none"/>
          <w:shd w:val="clear" w:fill="FFFFFF"/>
        </w:rPr>
        <w:instrText xml:space="preserve"> HYPERLINK "http://www.unjs.com/fanwenwang/gzzd/" </w:instrText>
      </w:r>
      <w:r>
        <w:rPr>
          <w:rFonts w:hint="eastAsia" w:ascii="微软雅黑" w:hAnsi="微软雅黑" w:eastAsia="微软雅黑" w:cs="微软雅黑"/>
          <w:b w:val="0"/>
          <w:i w:val="0"/>
          <w:caps w:val="0"/>
          <w:color w:val="000000"/>
          <w:spacing w:val="0"/>
          <w:sz w:val="24"/>
          <w:szCs w:val="24"/>
          <w:u w:val="none"/>
          <w:shd w:val="clear" w:fill="FFFFFF"/>
        </w:rPr>
        <w:fldChar w:fldCharType="separate"/>
      </w:r>
      <w:r>
        <w:rPr>
          <w:rStyle w:val="7"/>
          <w:rFonts w:hint="eastAsia" w:ascii="微软雅黑" w:hAnsi="微软雅黑" w:eastAsia="微软雅黑" w:cs="微软雅黑"/>
          <w:b w:val="0"/>
          <w:i w:val="0"/>
          <w:caps w:val="0"/>
          <w:color w:val="000000"/>
          <w:spacing w:val="0"/>
          <w:sz w:val="24"/>
          <w:szCs w:val="24"/>
          <w:u w:val="none"/>
          <w:shd w:val="clear" w:fill="FFFFFF"/>
        </w:rPr>
        <w:t>管理</w:t>
      </w:r>
      <w:r>
        <w:rPr>
          <w:rFonts w:hint="eastAsia" w:ascii="微软雅黑" w:hAnsi="微软雅黑" w:eastAsia="微软雅黑" w:cs="微软雅黑"/>
          <w:b w:val="0"/>
          <w:i w:val="0"/>
          <w:caps w:val="0"/>
          <w:color w:val="000000"/>
          <w:spacing w:val="0"/>
          <w:sz w:val="24"/>
          <w:szCs w:val="24"/>
          <w:u w:val="none"/>
          <w:shd w:val="clear" w:fill="FFFFFF"/>
        </w:rPr>
        <w:fldChar w:fldCharType="end"/>
      </w:r>
      <w:r>
        <w:rPr>
          <w:rFonts w:hint="eastAsia" w:ascii="微软雅黑" w:hAnsi="微软雅黑" w:eastAsia="微软雅黑" w:cs="微软雅黑"/>
          <w:b w:val="0"/>
          <w:i w:val="0"/>
          <w:caps w:val="0"/>
          <w:color w:val="000000"/>
          <w:spacing w:val="0"/>
          <w:sz w:val="24"/>
          <w:szCs w:val="24"/>
          <w:shd w:val="clear" w:fill="FFFFFF"/>
        </w:rPr>
        <w:t>工作中遇到的热点、难点相结合。</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120" w:lineRule="auto"/>
        <w:ind w:left="0" w:leftChars="0" w:right="0" w:rightChars="0" w:firstLine="480" w:firstLineChars="200"/>
        <w:jc w:val="left"/>
        <w:textAlignment w:val="auto"/>
        <w:outlineLvl w:val="9"/>
        <w:rPr>
          <w:rFonts w:hint="eastAsia" w:ascii="微软雅黑" w:hAnsi="微软雅黑" w:eastAsia="微软雅黑" w:cs="微软雅黑"/>
          <w:b w:val="0"/>
          <w:i w:val="0"/>
          <w:caps w:val="0"/>
          <w:color w:val="000000"/>
          <w:spacing w:val="0"/>
          <w:sz w:val="24"/>
          <w:szCs w:val="24"/>
          <w:shd w:val="clear" w:fill="FFFFFF"/>
          <w:lang w:val="en-US" w:eastAsia="zh-CN"/>
        </w:rPr>
      </w:pPr>
      <w:r>
        <w:rPr>
          <w:rFonts w:hint="eastAsia" w:ascii="微软雅黑" w:hAnsi="微软雅黑" w:eastAsia="微软雅黑" w:cs="微软雅黑"/>
          <w:b w:val="0"/>
          <w:i w:val="0"/>
          <w:caps w:val="0"/>
          <w:color w:val="000000"/>
          <w:spacing w:val="0"/>
          <w:sz w:val="24"/>
          <w:szCs w:val="24"/>
          <w:shd w:val="clear" w:fill="FFFFFF"/>
        </w:rPr>
        <w:t>思想是行动的先导，因此我把学生的思想教育工作放在了第一位。当前青少年学生的个性化趋势越来越明显，以学生为本的思想教育目的就是增强思想教育工作的针对性和实效性，的体现学生个体的地位和价值，使学生得到尊重和重视。为了使这项工作更好的落到实处，我非常重视了解学生的内心需要和兴趣爱好，本着先疏后导的原则去对学生进行思想教育。在我刚接手计算机专业</w:t>
      </w:r>
      <w:r>
        <w:rPr>
          <w:rFonts w:hint="eastAsia" w:ascii="微软雅黑" w:hAnsi="微软雅黑" w:eastAsia="微软雅黑" w:cs="微软雅黑"/>
          <w:b w:val="0"/>
          <w:i w:val="0"/>
          <w:caps w:val="0"/>
          <w:color w:val="000000"/>
          <w:spacing w:val="0"/>
          <w:sz w:val="24"/>
          <w:szCs w:val="24"/>
          <w:shd w:val="clear" w:fill="FFFFFF"/>
          <w:lang w:val="en-US" w:eastAsia="zh-CN"/>
        </w:rPr>
        <w:t>17</w:t>
      </w:r>
      <w:r>
        <w:rPr>
          <w:rFonts w:hint="eastAsia" w:ascii="微软雅黑" w:hAnsi="微软雅黑" w:eastAsia="微软雅黑" w:cs="微软雅黑"/>
          <w:b w:val="0"/>
          <w:i w:val="0"/>
          <w:caps w:val="0"/>
          <w:color w:val="000000"/>
          <w:spacing w:val="0"/>
          <w:sz w:val="24"/>
          <w:szCs w:val="24"/>
          <w:shd w:val="clear" w:fill="FFFFFF"/>
        </w:rPr>
        <w:t>级的两个班的时候，我们彼此是非常陌生的。为了消除他们思想上产生我在工作上和感情上会产生厚此薄彼的想法，从开学初我分班召开了班会，走访宿舍，找学生谈心以及通过</w:t>
      </w:r>
      <w:r>
        <w:rPr>
          <w:rFonts w:hint="eastAsia" w:ascii="微软雅黑" w:hAnsi="微软雅黑" w:eastAsia="微软雅黑" w:cs="微软雅黑"/>
          <w:b w:val="0"/>
          <w:i w:val="0"/>
          <w:caps w:val="0"/>
          <w:color w:val="000000"/>
          <w:spacing w:val="0"/>
          <w:sz w:val="24"/>
          <w:szCs w:val="24"/>
          <w:shd w:val="clear" w:fill="FFFFFF"/>
          <w:lang w:val="en-US" w:eastAsia="zh-CN"/>
        </w:rPr>
        <w:t>QQ</w:t>
      </w:r>
      <w:r>
        <w:rPr>
          <w:rFonts w:hint="eastAsia" w:ascii="微软雅黑" w:hAnsi="微软雅黑" w:eastAsia="微软雅黑" w:cs="微软雅黑"/>
          <w:b w:val="0"/>
          <w:i w:val="0"/>
          <w:caps w:val="0"/>
          <w:color w:val="000000"/>
          <w:spacing w:val="0"/>
          <w:sz w:val="24"/>
          <w:szCs w:val="24"/>
          <w:shd w:val="clear" w:fill="FFFFFF"/>
        </w:rPr>
        <w:t>等方式加强彼此的沟通和了解。这些工作不但消除了我们之间的距离感而且使我了解到大部分学生的思想动态，为以后的工作打下了良好的基础。对于部分思想上比较松懈，有问题的学生，我先摸清他们的思想动态，了解其兴趣爱好，想其所想，然后给予一定的引导，取得了比较好的效果其中一部分学生已经端正了思想。同时考虑到现在的学生因受自身条件，环境，教育和主观能动性的影响而存在着较大的个体差异，我采取集体教育和个别教育相结合的方法，有点到面力争使每一位同学在思想上能又一个健康，稳定的发展方向。另外一方面我还建立了每</w:t>
      </w:r>
      <w:r>
        <w:rPr>
          <w:rFonts w:hint="eastAsia" w:ascii="微软雅黑" w:hAnsi="微软雅黑" w:eastAsia="微软雅黑" w:cs="微软雅黑"/>
          <w:b w:val="0"/>
          <w:i w:val="0"/>
          <w:caps w:val="0"/>
          <w:color w:val="000000"/>
          <w:spacing w:val="0"/>
          <w:sz w:val="24"/>
          <w:szCs w:val="24"/>
          <w:shd w:val="clear" w:fill="FFFFFF"/>
          <w:lang w:eastAsia="zh-CN"/>
        </w:rPr>
        <w:t>周</w:t>
      </w:r>
      <w:r>
        <w:rPr>
          <w:rFonts w:hint="eastAsia" w:ascii="微软雅黑" w:hAnsi="微软雅黑" w:eastAsia="微软雅黑" w:cs="微软雅黑"/>
          <w:b w:val="0"/>
          <w:i w:val="0"/>
          <w:caps w:val="0"/>
          <w:color w:val="000000"/>
          <w:spacing w:val="0"/>
          <w:sz w:val="24"/>
          <w:szCs w:val="24"/>
          <w:shd w:val="clear" w:fill="FFFFFF"/>
        </w:rPr>
        <w:t>一次的班会制度，在班会上总结过去一</w:t>
      </w:r>
      <w:r>
        <w:rPr>
          <w:rFonts w:hint="eastAsia" w:ascii="微软雅黑" w:hAnsi="微软雅黑" w:eastAsia="微软雅黑" w:cs="微软雅黑"/>
          <w:b w:val="0"/>
          <w:i w:val="0"/>
          <w:caps w:val="0"/>
          <w:color w:val="000000"/>
          <w:spacing w:val="0"/>
          <w:sz w:val="24"/>
          <w:szCs w:val="24"/>
          <w:shd w:val="clear" w:fill="FFFFFF"/>
          <w:lang w:eastAsia="zh-CN"/>
        </w:rPr>
        <w:t>周</w:t>
      </w:r>
      <w:r>
        <w:rPr>
          <w:rFonts w:hint="eastAsia" w:ascii="微软雅黑" w:hAnsi="微软雅黑" w:eastAsia="微软雅黑" w:cs="微软雅黑"/>
          <w:b w:val="0"/>
          <w:i w:val="0"/>
          <w:caps w:val="0"/>
          <w:color w:val="000000"/>
          <w:spacing w:val="0"/>
          <w:sz w:val="24"/>
          <w:szCs w:val="24"/>
          <w:shd w:val="clear" w:fill="FFFFFF"/>
        </w:rPr>
        <w:t>的问题，指明下</w:t>
      </w:r>
      <w:r>
        <w:rPr>
          <w:rFonts w:hint="eastAsia" w:ascii="微软雅黑" w:hAnsi="微软雅黑" w:eastAsia="微软雅黑" w:cs="微软雅黑"/>
          <w:b w:val="0"/>
          <w:i w:val="0"/>
          <w:caps w:val="0"/>
          <w:color w:val="000000"/>
          <w:spacing w:val="0"/>
          <w:sz w:val="24"/>
          <w:szCs w:val="24"/>
          <w:shd w:val="clear" w:fill="FFFFFF"/>
          <w:lang w:eastAsia="zh-CN"/>
        </w:rPr>
        <w:t>面</w:t>
      </w:r>
      <w:r>
        <w:rPr>
          <w:rFonts w:hint="eastAsia" w:ascii="微软雅黑" w:hAnsi="微软雅黑" w:eastAsia="微软雅黑" w:cs="微软雅黑"/>
          <w:b w:val="0"/>
          <w:i w:val="0"/>
          <w:caps w:val="0"/>
          <w:color w:val="000000"/>
          <w:spacing w:val="0"/>
          <w:sz w:val="24"/>
          <w:szCs w:val="24"/>
          <w:shd w:val="clear" w:fill="FFFFFF"/>
        </w:rPr>
        <w:t>的努力方向。事实证明，例会制度的效果是明显的</w:t>
      </w:r>
      <w:r>
        <w:rPr>
          <w:rFonts w:hint="eastAsia" w:ascii="微软雅黑" w:hAnsi="微软雅黑" w:eastAsia="微软雅黑" w:cs="微软雅黑"/>
          <w:b w:val="0"/>
          <w:i w:val="0"/>
          <w:caps w:val="0"/>
          <w:color w:val="000000"/>
          <w:spacing w:val="0"/>
          <w:sz w:val="24"/>
          <w:szCs w:val="24"/>
          <w:shd w:val="clear" w:fill="FFFFFF"/>
        </w:rPr>
        <w:t>、长久的。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120" w:lineRule="auto"/>
        <w:ind w:left="0" w:leftChars="0" w:right="0" w:rightChars="0" w:firstLine="480" w:firstLineChars="200"/>
        <w:jc w:val="left"/>
        <w:textAlignment w:val="auto"/>
        <w:outlineLvl w:val="9"/>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shd w:val="clear" w:fill="FFFFFF"/>
        </w:rPr>
        <w:t>三、端正工作态度，养成艰苦奋斗精神</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120" w:lineRule="auto"/>
        <w:ind w:left="0" w:leftChars="0" w:right="0" w:rightChars="0" w:firstLine="480" w:firstLineChars="200"/>
        <w:jc w:val="left"/>
        <w:textAlignment w:val="auto"/>
        <w:outlineLvl w:val="9"/>
        <w:rPr>
          <w:rFonts w:hint="eastAsia" w:ascii="微软雅黑" w:hAnsi="微软雅黑" w:eastAsia="微软雅黑" w:cs="微软雅黑"/>
          <w:b w:val="0"/>
          <w:i w:val="0"/>
          <w:caps w:val="0"/>
          <w:color w:val="000000"/>
          <w:spacing w:val="0"/>
          <w:kern w:val="0"/>
          <w:sz w:val="24"/>
          <w:szCs w:val="24"/>
          <w:shd w:val="clear" w:fill="FFFFFF"/>
          <w:lang w:val="en-US" w:eastAsia="zh-CN" w:bidi="ar"/>
        </w:rPr>
      </w:pPr>
      <w:r>
        <w:rPr>
          <w:rFonts w:hint="eastAsia" w:ascii="微软雅黑" w:hAnsi="微软雅黑" w:eastAsia="微软雅黑" w:cs="微软雅黑"/>
          <w:b w:val="0"/>
          <w:i w:val="0"/>
          <w:caps w:val="0"/>
          <w:color w:val="000000"/>
          <w:spacing w:val="0"/>
          <w:sz w:val="24"/>
          <w:szCs w:val="24"/>
          <w:shd w:val="clear" w:fill="FFFFFF"/>
        </w:rPr>
        <w:t>“革命尚未成功，同志仍须努力”，复兴之路，其景可赞其程也艰，百年梦想变成现实，中间还得有所动作，那就是实实在在的行动。坐而论道谁不会，起而行之显能耐。“空谈误国、实干兴邦”，比实绩不比态度。在工作中要坚决杜绝不求有功、但求无过，遇事退避三舍的消极态度，面对销售及管理遇到的困难，自己要明白：责任重于泰山，事业任重道远，自己有幸成为销售厂长，就是要敢于担当、勇于担当、善于担当，在实践工作当中做出实绩，成为一名领导放心、职员信任、客户满意的销售领军人。</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120" w:lineRule="auto"/>
        <w:ind w:left="0" w:leftChars="0" w:right="0" w:rightChars="0" w:firstLine="480" w:firstLineChars="200"/>
        <w:jc w:val="left"/>
        <w:textAlignment w:val="auto"/>
        <w:outlineLvl w:val="9"/>
        <w:rPr>
          <w:rFonts w:hint="eastAsia" w:ascii="微软雅黑" w:hAnsi="微软雅黑" w:eastAsia="微软雅黑" w:cs="微软雅黑"/>
          <w:b w:val="0"/>
          <w:i w:val="0"/>
          <w:caps w:val="0"/>
          <w:color w:val="000000"/>
          <w:spacing w:val="0"/>
          <w:sz w:val="24"/>
          <w:szCs w:val="24"/>
          <w:shd w:val="clear" w:fill="FFFFFF"/>
        </w:rPr>
      </w:pPr>
      <w:r>
        <w:rPr>
          <w:rFonts w:hint="eastAsia" w:ascii="微软雅黑" w:hAnsi="微软雅黑" w:eastAsia="微软雅黑" w:cs="微软雅黑"/>
          <w:b w:val="0"/>
          <w:i w:val="0"/>
          <w:caps w:val="0"/>
          <w:color w:val="000000"/>
          <w:spacing w:val="0"/>
          <w:sz w:val="24"/>
          <w:szCs w:val="24"/>
          <w:shd w:val="clear" w:fill="FFFFFF"/>
        </w:rPr>
        <w:t>作为一名</w:t>
      </w:r>
      <w:r>
        <w:rPr>
          <w:rFonts w:hint="eastAsia" w:ascii="微软雅黑" w:hAnsi="微软雅黑" w:eastAsia="微软雅黑" w:cs="微软雅黑"/>
          <w:b w:val="0"/>
          <w:i w:val="0"/>
          <w:caps w:val="0"/>
          <w:color w:val="000000"/>
          <w:spacing w:val="0"/>
          <w:sz w:val="24"/>
          <w:szCs w:val="24"/>
          <w:shd w:val="clear" w:fill="FFFFFF"/>
          <w:lang w:eastAsia="zh-CN"/>
        </w:rPr>
        <w:t>辅导</w:t>
      </w:r>
      <w:r>
        <w:rPr>
          <w:rFonts w:hint="eastAsia" w:ascii="微软雅黑" w:hAnsi="微软雅黑" w:eastAsia="微软雅黑" w:cs="微软雅黑"/>
          <w:b w:val="0"/>
          <w:i w:val="0"/>
          <w:caps w:val="0"/>
          <w:color w:val="000000"/>
          <w:spacing w:val="0"/>
          <w:sz w:val="24"/>
          <w:szCs w:val="24"/>
          <w:shd w:val="clear" w:fill="FFFFFF"/>
        </w:rPr>
        <w:t>员，更应该以更加饱满的热情投入到工作中去，时刻保持谦虚谨慎勤奋刻苦工作的作风。饱满的热情可以激发工作的创作灵感，谦虚勤奋工作做法则是让人获取事业上成功的关键。作为一名基层普通的人们公仆，时刻要保持自己的先进性，像要求的那样：“立足本职、争创一流，为民服务、多作贡献”。立足本职，为了自己事业上的目标，勤奋工作，发现工作中可以进步的空间，在勤奋中找到合适的方法寻求进步，不断保持一股强大的活力和不竭的动力，更好地为人们服务。</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120" w:lineRule="auto"/>
        <w:ind w:left="0" w:leftChars="0" w:right="0" w:rightChars="0" w:firstLine="480" w:firstLineChars="200"/>
        <w:jc w:val="left"/>
        <w:textAlignment w:val="auto"/>
        <w:outlineLvl w:val="9"/>
        <w:rPr>
          <w:rFonts w:hint="eastAsia" w:ascii="微软雅黑" w:hAnsi="微软雅黑" w:eastAsia="微软雅黑" w:cs="微软雅黑"/>
          <w:b w:val="0"/>
          <w:i w:val="0"/>
          <w:caps w:val="0"/>
          <w:color w:val="000000"/>
          <w:spacing w:val="0"/>
          <w:sz w:val="24"/>
          <w:szCs w:val="24"/>
          <w:shd w:val="clear" w:fill="FFFFFF"/>
        </w:rPr>
      </w:pPr>
      <w:r>
        <w:rPr>
          <w:rFonts w:hint="eastAsia" w:ascii="微软雅黑" w:hAnsi="微软雅黑" w:eastAsia="微软雅黑" w:cs="微软雅黑"/>
          <w:b w:val="0"/>
          <w:i w:val="0"/>
          <w:caps w:val="0"/>
          <w:color w:val="000000"/>
          <w:spacing w:val="0"/>
          <w:sz w:val="24"/>
          <w:szCs w:val="24"/>
          <w:shd w:val="clear" w:fill="FFFFFF"/>
        </w:rPr>
        <w:t>回首过去</w:t>
      </w:r>
      <w:r>
        <w:rPr>
          <w:rFonts w:hint="eastAsia" w:ascii="微软雅黑" w:hAnsi="微软雅黑" w:eastAsia="微软雅黑" w:cs="微软雅黑"/>
          <w:b w:val="0"/>
          <w:i w:val="0"/>
          <w:caps w:val="0"/>
          <w:color w:val="000000"/>
          <w:spacing w:val="0"/>
          <w:sz w:val="24"/>
          <w:szCs w:val="24"/>
          <w:shd w:val="clear" w:fill="FFFFFF"/>
          <w:lang w:eastAsia="zh-CN"/>
        </w:rPr>
        <w:t>两个多月</w:t>
      </w:r>
      <w:r>
        <w:rPr>
          <w:rFonts w:hint="eastAsia" w:ascii="微软雅黑" w:hAnsi="微软雅黑" w:eastAsia="微软雅黑" w:cs="微软雅黑"/>
          <w:b w:val="0"/>
          <w:i w:val="0"/>
          <w:caps w:val="0"/>
          <w:color w:val="000000"/>
          <w:spacing w:val="0"/>
          <w:sz w:val="24"/>
          <w:szCs w:val="24"/>
          <w:shd w:val="clear" w:fill="FFFFFF"/>
        </w:rPr>
        <w:t>的工作，我发现自我还有很多方面做的不够，工作中也有一些不尽人意的地方，让我时刻铭记必须要给学生树立一个用心、正面的榜样，过去的</w:t>
      </w:r>
      <w:r>
        <w:rPr>
          <w:rFonts w:hint="eastAsia" w:ascii="微软雅黑" w:hAnsi="微软雅黑" w:eastAsia="微软雅黑" w:cs="微软雅黑"/>
          <w:b w:val="0"/>
          <w:i w:val="0"/>
          <w:caps w:val="0"/>
          <w:color w:val="000000"/>
          <w:spacing w:val="0"/>
          <w:sz w:val="24"/>
          <w:szCs w:val="24"/>
          <w:shd w:val="clear" w:fill="FFFFFF"/>
          <w:lang w:eastAsia="zh-CN"/>
        </w:rPr>
        <w:t>两个月</w:t>
      </w:r>
      <w:r>
        <w:rPr>
          <w:rFonts w:hint="eastAsia" w:ascii="微软雅黑" w:hAnsi="微软雅黑" w:eastAsia="微软雅黑" w:cs="微软雅黑"/>
          <w:b w:val="0"/>
          <w:i w:val="0"/>
          <w:caps w:val="0"/>
          <w:color w:val="000000"/>
          <w:spacing w:val="0"/>
          <w:sz w:val="24"/>
          <w:szCs w:val="24"/>
          <w:shd w:val="clear" w:fill="FFFFFF"/>
        </w:rPr>
        <w:t>是学院也是我们每个老师探索的一年，经过这</w:t>
      </w:r>
      <w:r>
        <w:rPr>
          <w:rFonts w:hint="eastAsia" w:ascii="微软雅黑" w:hAnsi="微软雅黑" w:eastAsia="微软雅黑" w:cs="微软雅黑"/>
          <w:b w:val="0"/>
          <w:i w:val="0"/>
          <w:caps w:val="0"/>
          <w:color w:val="000000"/>
          <w:spacing w:val="0"/>
          <w:sz w:val="24"/>
          <w:szCs w:val="24"/>
          <w:shd w:val="clear" w:fill="FFFFFF"/>
          <w:lang w:eastAsia="zh-CN"/>
        </w:rPr>
        <w:t>两个月</w:t>
      </w:r>
      <w:r>
        <w:rPr>
          <w:rFonts w:hint="eastAsia" w:ascii="微软雅黑" w:hAnsi="微软雅黑" w:eastAsia="微软雅黑" w:cs="微软雅黑"/>
          <w:b w:val="0"/>
          <w:i w:val="0"/>
          <w:caps w:val="0"/>
          <w:color w:val="000000"/>
          <w:spacing w:val="0"/>
          <w:sz w:val="24"/>
          <w:szCs w:val="24"/>
          <w:shd w:val="clear" w:fill="FFFFFF"/>
        </w:rPr>
        <w:t>的工作，我相信我们必须能够在工作中更加完善自我，管理好自我的学生。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7EBD1"/>
    <w:multiLevelType w:val="singleLevel"/>
    <w:tmpl w:val="59F7EBD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26627E"/>
    <w:rsid w:val="0B1E60E0"/>
    <w:rsid w:val="0D26627E"/>
    <w:rsid w:val="1B590AF7"/>
    <w:rsid w:val="47EF7124"/>
    <w:rsid w:val="51C23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2017-10-31T03:02:00Z</dcterms:created>
  <dc:creator>Administrator</dc:creator>
  <cp:lastModifiedBy>Administrator</cp:lastModifiedBy>
  <dcterms:modified xsi:type="dcterms:W3CDTF">2017-11-01T01:18:53Z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