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EF5711">
      <w:pPr>
        <w:jc w:val="center"/>
        <w:rPr>
          <w:rFonts w:ascii="黑体" w:hAnsi="黑体" w:eastAsia="黑体"/>
          <w:sz w:val="28"/>
          <w:szCs w:val="28"/>
        </w:rPr>
      </w:pPr>
      <w:bookmarkStart w:id="0" w:name="_GoBack"/>
      <w:bookmarkEnd w:id="0"/>
      <w:r>
        <w:rPr>
          <w:rFonts w:hint="eastAsia" w:ascii="黑体" w:hAnsi="黑体" w:eastAsia="黑体"/>
          <w:sz w:val="28"/>
          <w:szCs w:val="28"/>
        </w:rPr>
        <w:t>消防耗材采购供应商报价表</w:t>
      </w:r>
    </w:p>
    <w:tbl>
      <w:tblPr>
        <w:tblStyle w:val="4"/>
        <w:tblpPr w:leftFromText="180" w:rightFromText="180" w:vertAnchor="text" w:horzAnchor="margin" w:tblpY="358"/>
        <w:tblW w:w="9351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2405"/>
        <w:gridCol w:w="850"/>
        <w:gridCol w:w="815"/>
        <w:gridCol w:w="1453"/>
        <w:gridCol w:w="851"/>
        <w:gridCol w:w="992"/>
        <w:gridCol w:w="1276"/>
      </w:tblGrid>
      <w:tr w14:paraId="159CC4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0EA31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4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6885F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服务/货物</w:t>
            </w:r>
          </w:p>
          <w:p w14:paraId="2C5188F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名称、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规格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16241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数量</w:t>
            </w:r>
          </w:p>
        </w:tc>
        <w:tc>
          <w:tcPr>
            <w:tcW w:w="8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A11D0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14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DB107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货物品牌及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主要参数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024D8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单价(元)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18FCA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小计</w:t>
            </w:r>
          </w:p>
          <w:p w14:paraId="48B4AC1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（元）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0A67D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参考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品牌</w:t>
            </w:r>
          </w:p>
        </w:tc>
      </w:tr>
      <w:tr w14:paraId="4F55A3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B6B77B"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1B4AA9"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应急照明灯</w:t>
            </w:r>
            <w: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90min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9B9672"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203</w:t>
            </w:r>
          </w:p>
        </w:tc>
        <w:tc>
          <w:tcPr>
            <w:tcW w:w="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0E7D7D"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只</w:t>
            </w:r>
          </w:p>
        </w:tc>
        <w:tc>
          <w:tcPr>
            <w:tcW w:w="1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6979C262">
            <w:pP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B198AF">
            <w:pPr>
              <w:widowControl/>
              <w:jc w:val="left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587345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5CD626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敏华电工、雷士照明</w:t>
            </w:r>
          </w:p>
        </w:tc>
      </w:tr>
      <w:tr w14:paraId="18AB77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1961D3"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CAD291"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安全出口指示灯内嵌外挂两用型 </w:t>
            </w:r>
            <w: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90</w:t>
            </w: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min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FCC257"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79</w:t>
            </w:r>
          </w:p>
        </w:tc>
        <w:tc>
          <w:tcPr>
            <w:tcW w:w="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B87040"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只</w:t>
            </w:r>
          </w:p>
        </w:tc>
        <w:tc>
          <w:tcPr>
            <w:tcW w:w="1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5BB72FC6">
            <w:pP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B0A7AF">
            <w:pPr>
              <w:widowControl/>
              <w:jc w:val="left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D1D958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2FD40C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敏华电工、雷士照明</w:t>
            </w:r>
          </w:p>
        </w:tc>
      </w:tr>
      <w:tr w14:paraId="1CEF07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F05B66"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BC3A80"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疏散指示灯右内嵌外挂两用型 </w:t>
            </w:r>
            <w: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90</w:t>
            </w: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min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039CAA"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86</w:t>
            </w:r>
          </w:p>
        </w:tc>
        <w:tc>
          <w:tcPr>
            <w:tcW w:w="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51EC23"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只</w:t>
            </w:r>
          </w:p>
        </w:tc>
        <w:tc>
          <w:tcPr>
            <w:tcW w:w="1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043577D2">
            <w:pP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67550D">
            <w:pPr>
              <w:widowControl/>
              <w:jc w:val="left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BF14E0E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5CAA3DA"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敏华电工、雷士照明</w:t>
            </w:r>
          </w:p>
        </w:tc>
      </w:tr>
      <w:tr w14:paraId="7E1791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4C90FC"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0267B5"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疏散指示灯左内嵌外挂两用型 </w:t>
            </w:r>
            <w: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90</w:t>
            </w: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min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C09BD4"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87</w:t>
            </w:r>
          </w:p>
        </w:tc>
        <w:tc>
          <w:tcPr>
            <w:tcW w:w="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75B6C2"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只</w:t>
            </w:r>
          </w:p>
        </w:tc>
        <w:tc>
          <w:tcPr>
            <w:tcW w:w="1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7037B023">
            <w:pP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498EEB">
            <w:pPr>
              <w:widowControl/>
              <w:jc w:val="left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F61F8D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CC6165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敏华电工、雷士照明</w:t>
            </w:r>
          </w:p>
        </w:tc>
      </w:tr>
      <w:tr w14:paraId="6F96D4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FFB30C"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2BE8D6"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闭门器 </w:t>
            </w:r>
            <w: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202*42*67mm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0B2A7F"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FBEFCD"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只</w:t>
            </w:r>
          </w:p>
        </w:tc>
        <w:tc>
          <w:tcPr>
            <w:tcW w:w="1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0E9F09FA">
            <w:pP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DEAA5C">
            <w:pPr>
              <w:widowControl/>
              <w:jc w:val="left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411784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037193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176052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F2CC18"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2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AE2F31"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蜗杆蝶阀 </w:t>
            </w:r>
            <w: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DN100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81B4B6"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A1B014"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只</w:t>
            </w:r>
          </w:p>
        </w:tc>
        <w:tc>
          <w:tcPr>
            <w:tcW w:w="1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3117EC32">
            <w:pP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8A4430">
            <w:pPr>
              <w:widowControl/>
              <w:jc w:val="left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206429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784422E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2D2211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447895"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2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3B8A6D"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北大青鸟光电感烟探测器 </w:t>
            </w:r>
            <w: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JBF-5101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3C3EEA"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FA8206"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只</w:t>
            </w:r>
          </w:p>
        </w:tc>
        <w:tc>
          <w:tcPr>
            <w:tcW w:w="1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393A605D">
            <w:pP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FF8F60">
            <w:pPr>
              <w:widowControl/>
              <w:jc w:val="left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0B84C7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24FB01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69DBFE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F87364"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2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A7C9F7"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北京恒业消防电话分机 </w:t>
            </w:r>
            <w: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HY5716C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1714DA"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352883"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台</w:t>
            </w:r>
          </w:p>
        </w:tc>
        <w:tc>
          <w:tcPr>
            <w:tcW w:w="1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1301A57E">
            <w:pP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B89995">
            <w:pPr>
              <w:widowControl/>
              <w:jc w:val="left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BDD77A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75B316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00A4AE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9B938B"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6374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37A54E"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总计（元）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B620B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268A08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9351" w:type="dxa"/>
            <w:gridSpan w:val="8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E6C08A">
            <w:pPr>
              <w:pStyle w:val="6"/>
              <w:widowControl/>
              <w:numPr>
                <w:ilvl w:val="0"/>
                <w:numId w:val="1"/>
              </w:numPr>
              <w:spacing w:line="440" w:lineRule="exact"/>
              <w:ind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以上报价包含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材料费、运输费、税费等，不含安装；</w:t>
            </w:r>
          </w:p>
          <w:p w14:paraId="57374C65">
            <w:pPr>
              <w:pStyle w:val="6"/>
              <w:widowControl/>
              <w:numPr>
                <w:ilvl w:val="0"/>
                <w:numId w:val="1"/>
              </w:numPr>
              <w:spacing w:line="440" w:lineRule="exact"/>
              <w:ind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标注参考品牌的，请从参考品牌中选择一种进行投标；</w:t>
            </w:r>
          </w:p>
          <w:p w14:paraId="068C3CB9">
            <w:pPr>
              <w:widowControl/>
              <w:spacing w:line="44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3、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ab/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最高限价14550元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，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过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此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价格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为无效报价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；</w:t>
            </w:r>
          </w:p>
          <w:p w14:paraId="2EA91692">
            <w:pPr>
              <w:widowControl/>
              <w:spacing w:line="440" w:lineRule="exact"/>
              <w:ind w:left="360" w:hanging="360" w:hangingChars="150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4、本单位承诺，本次报价真实有效，本表传真、扫描件、PDF文件同原件具有相同效力，报价有效期10个工作日。</w:t>
            </w:r>
          </w:p>
        </w:tc>
      </w:tr>
      <w:tr w14:paraId="44C168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1" w:hRule="atLeast"/>
        </w:trPr>
        <w:tc>
          <w:tcPr>
            <w:tcW w:w="9351" w:type="dxa"/>
            <w:gridSpan w:val="8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AD95B7">
            <w:pPr>
              <w:widowControl/>
              <w:ind w:firstLine="1320" w:firstLineChars="550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总报价：大写金额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u w:val="single"/>
              </w:rPr>
              <w:t xml:space="preserve">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，小写金额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u w:val="single"/>
              </w:rPr>
              <w:t xml:space="preserve">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 </w:t>
            </w:r>
          </w:p>
        </w:tc>
      </w:tr>
      <w:tr w14:paraId="3AA318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1" w:hRule="atLeast"/>
        </w:trPr>
        <w:tc>
          <w:tcPr>
            <w:tcW w:w="935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F0EF8A">
            <w:pPr>
              <w:widowControl/>
              <w:spacing w:line="480" w:lineRule="auto"/>
              <w:ind w:firstLine="1320" w:firstLineChars="550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u w:val="singl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单位名称：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u w:val="single"/>
              </w:rPr>
              <w:t xml:space="preserve">      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u w:val="single"/>
              </w:rPr>
              <w:t>(盖章)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u w:val="single"/>
              </w:rPr>
              <w:t xml:space="preserve">             </w:t>
            </w:r>
          </w:p>
          <w:p w14:paraId="5AE5D6C3">
            <w:pPr>
              <w:spacing w:line="480" w:lineRule="auto"/>
              <w:ind w:right="480" w:firstLine="1320" w:firstLineChars="550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日 期：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u w:val="single"/>
              </w:rPr>
              <w:t xml:space="preserve">       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u w:val="single"/>
              </w:rPr>
              <w:t xml:space="preserve">       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u w:val="single"/>
              </w:rPr>
              <w:t xml:space="preserve">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日</w:t>
            </w:r>
          </w:p>
          <w:p w14:paraId="618618EF">
            <w:pPr>
              <w:widowControl/>
              <w:spacing w:line="480" w:lineRule="auto"/>
              <w:ind w:firstLine="1320" w:firstLineChars="550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u w:val="singl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联系人：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u w:val="single"/>
              </w:rPr>
              <w:t xml:space="preserve">            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电话：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u w:val="single"/>
              </w:rPr>
              <w:t xml:space="preserve">          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</w:p>
        </w:tc>
      </w:tr>
    </w:tbl>
    <w:p w14:paraId="5287DF59"/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4A0660F"/>
    <w:multiLevelType w:val="multilevel"/>
    <w:tmpl w:val="74A0660F"/>
    <w:lvl w:ilvl="0" w:tentative="0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8CA"/>
    <w:rsid w:val="00056CDE"/>
    <w:rsid w:val="000621C1"/>
    <w:rsid w:val="00084D50"/>
    <w:rsid w:val="000D3CEA"/>
    <w:rsid w:val="00107AEE"/>
    <w:rsid w:val="00156AF9"/>
    <w:rsid w:val="00164381"/>
    <w:rsid w:val="0020745F"/>
    <w:rsid w:val="00244D58"/>
    <w:rsid w:val="002B620B"/>
    <w:rsid w:val="002F6209"/>
    <w:rsid w:val="003778CD"/>
    <w:rsid w:val="0048513E"/>
    <w:rsid w:val="004D44AE"/>
    <w:rsid w:val="005D5390"/>
    <w:rsid w:val="00603905"/>
    <w:rsid w:val="00606C28"/>
    <w:rsid w:val="00651325"/>
    <w:rsid w:val="00675063"/>
    <w:rsid w:val="0072734C"/>
    <w:rsid w:val="007F5A15"/>
    <w:rsid w:val="00821851"/>
    <w:rsid w:val="00852CD4"/>
    <w:rsid w:val="0088799A"/>
    <w:rsid w:val="008D5A84"/>
    <w:rsid w:val="00945375"/>
    <w:rsid w:val="009E49FC"/>
    <w:rsid w:val="00A35179"/>
    <w:rsid w:val="00B05083"/>
    <w:rsid w:val="00B678C7"/>
    <w:rsid w:val="00BA2336"/>
    <w:rsid w:val="00BA48CA"/>
    <w:rsid w:val="00BB102A"/>
    <w:rsid w:val="00BC606F"/>
    <w:rsid w:val="00D03D6B"/>
    <w:rsid w:val="00E80C1A"/>
    <w:rsid w:val="00F61A81"/>
    <w:rsid w:val="00F81C4B"/>
    <w:rsid w:val="34C51E9B"/>
    <w:rsid w:val="75225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字符"/>
    <w:basedOn w:val="5"/>
    <w:link w:val="3"/>
    <w:uiPriority w:val="99"/>
    <w:rPr>
      <w:kern w:val="2"/>
      <w:sz w:val="18"/>
      <w:szCs w:val="18"/>
    </w:rPr>
  </w:style>
  <w:style w:type="character" w:customStyle="1" w:styleId="8">
    <w:name w:val="页脚 字符"/>
    <w:basedOn w:val="5"/>
    <w:link w:val="2"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user</Company>
  <Pages>1</Pages>
  <Words>350</Words>
  <Characters>408</Characters>
  <Lines>4</Lines>
  <Paragraphs>1</Paragraphs>
  <TotalTime>54</TotalTime>
  <ScaleCrop>false</ScaleCrop>
  <LinksUpToDate>false</LinksUpToDate>
  <CharactersWithSpaces>510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2026-07-08T06:25:00Z</dcterms:created>
  <dc:creator>user</dc:creator>
  <cp:lastModifiedBy>Administrator</cp:lastModifiedBy>
  <dcterms:modified xsi:type="dcterms:W3CDTF">2026-07-09T00:44:54Z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40EE22256E4048A2967EFBCCE7C3ACE7_13</vt:lpwstr>
  </property>
</Properties>
</file>