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Theme="majorEastAsia" w:hAnsiTheme="majorEastAsia" w:eastAsiaTheme="majorEastAsia"/>
          <w:b/>
          <w:sz w:val="28"/>
          <w:szCs w:val="28"/>
        </w:rPr>
      </w:pPr>
      <w:r>
        <w:rPr>
          <w:rFonts w:hint="eastAsia" w:asciiTheme="majorEastAsia" w:hAnsiTheme="majorEastAsia" w:eastAsiaTheme="majorEastAsia"/>
          <w:b/>
          <w:color w:val="000000" w:themeColor="text1"/>
          <w:sz w:val="28"/>
          <w:szCs w:val="28"/>
        </w:rPr>
        <w:t>2018年大学生</w:t>
      </w:r>
      <w:r>
        <w:rPr>
          <w:rFonts w:hint="eastAsia" w:asciiTheme="majorEastAsia" w:hAnsiTheme="majorEastAsia" w:eastAsiaTheme="majorEastAsia"/>
          <w:b/>
          <w:color w:val="000000" w:themeColor="text1"/>
          <w:sz w:val="28"/>
          <w:szCs w:val="28"/>
          <w:lang w:eastAsia="zh-CN"/>
        </w:rPr>
        <w:t>“</w:t>
      </w:r>
      <w:r>
        <w:rPr>
          <w:rFonts w:hint="eastAsia" w:asciiTheme="majorEastAsia" w:hAnsiTheme="majorEastAsia" w:eastAsiaTheme="majorEastAsia"/>
          <w:b/>
          <w:color w:val="000000" w:themeColor="text1"/>
          <w:sz w:val="28"/>
          <w:szCs w:val="28"/>
          <w:lang w:val="en-US" w:eastAsia="zh-CN"/>
        </w:rPr>
        <w:t>健走</w:t>
      </w:r>
      <w:r>
        <w:rPr>
          <w:rFonts w:hint="eastAsia" w:asciiTheme="majorEastAsia" w:hAnsiTheme="majorEastAsia" w:eastAsiaTheme="majorEastAsia"/>
          <w:b/>
          <w:color w:val="000000" w:themeColor="text1"/>
          <w:sz w:val="28"/>
          <w:szCs w:val="28"/>
          <w:lang w:eastAsia="zh-CN"/>
        </w:rPr>
        <w:t>”</w:t>
      </w:r>
      <w:r>
        <w:rPr>
          <w:rFonts w:hint="eastAsia" w:asciiTheme="majorEastAsia" w:hAnsiTheme="majorEastAsia" w:eastAsiaTheme="majorEastAsia"/>
          <w:b/>
          <w:color w:val="000000" w:themeColor="text1"/>
          <w:sz w:val="28"/>
          <w:szCs w:val="28"/>
        </w:rPr>
        <w:t>活动</w:t>
      </w:r>
      <w:r>
        <w:rPr>
          <w:rFonts w:hint="eastAsia" w:asciiTheme="majorEastAsia" w:hAnsiTheme="majorEastAsia" w:eastAsiaTheme="majorEastAsia"/>
          <w:b/>
          <w:color w:val="000000" w:themeColor="text1"/>
          <w:sz w:val="28"/>
          <w:szCs w:val="28"/>
          <w:lang w:val="en-US" w:eastAsia="zh-CN"/>
        </w:rPr>
        <w:t>方案</w:t>
      </w:r>
    </w:p>
    <w:p>
      <w:pPr>
        <w:numPr>
          <w:ilvl w:val="0"/>
          <w:numId w:val="0"/>
        </w:numPr>
        <w:ind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一、</w:t>
      </w:r>
      <w:r>
        <w:rPr>
          <w:rFonts w:hint="eastAsia" w:asciiTheme="majorEastAsia" w:hAnsiTheme="majorEastAsia" w:eastAsiaTheme="majorEastAsia"/>
          <w:sz w:val="28"/>
          <w:szCs w:val="28"/>
        </w:rPr>
        <w:t>活动简介：</w:t>
      </w:r>
    </w:p>
    <w:p>
      <w:pPr>
        <w:numPr>
          <w:ilvl w:val="0"/>
          <w:numId w:val="0"/>
        </w:numPr>
        <w:ind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lang w:val="en-US" w:eastAsia="zh-CN"/>
        </w:rPr>
        <w:t>健</w:t>
      </w:r>
      <w:r>
        <w:rPr>
          <w:rFonts w:hint="eastAsia" w:asciiTheme="majorEastAsia" w:hAnsiTheme="majorEastAsia" w:eastAsiaTheme="majorEastAsia"/>
          <w:sz w:val="28"/>
          <w:szCs w:val="28"/>
        </w:rPr>
        <w:t>走</w:t>
      </w: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rPr>
        <w:t>活动是由共青团中央、教育部、国家体育总局、全国学联主办的群众性体育活动。</w:t>
      </w:r>
    </w:p>
    <w:p>
      <w:pPr>
        <w:numPr>
          <w:ilvl w:val="0"/>
          <w:numId w:val="0"/>
        </w:num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二、</w:t>
      </w:r>
      <w:r>
        <w:rPr>
          <w:rFonts w:hint="eastAsia" w:asciiTheme="majorEastAsia" w:hAnsiTheme="majorEastAsia" w:eastAsiaTheme="majorEastAsia"/>
          <w:sz w:val="28"/>
          <w:szCs w:val="28"/>
        </w:rPr>
        <w:t>活动目的：为响应团中央号召，提高我校大学生身体素质、身心健康及社交能力，</w:t>
      </w:r>
      <w:r>
        <w:rPr>
          <w:rFonts w:hint="eastAsia" w:asciiTheme="majorEastAsia" w:hAnsiTheme="majorEastAsia" w:eastAsiaTheme="majorEastAsia"/>
          <w:sz w:val="28"/>
          <w:szCs w:val="28"/>
          <w:lang w:val="en-US" w:eastAsia="zh-CN"/>
        </w:rPr>
        <w:t>特此</w:t>
      </w:r>
      <w:r>
        <w:rPr>
          <w:rFonts w:hint="eastAsia" w:asciiTheme="majorEastAsia" w:hAnsiTheme="majorEastAsia" w:eastAsiaTheme="majorEastAsia"/>
          <w:sz w:val="28"/>
          <w:szCs w:val="28"/>
        </w:rPr>
        <w:t>举办“安徽城市管理职业学院2018年大学生</w:t>
      </w:r>
      <w:r>
        <w:rPr>
          <w:rFonts w:hint="eastAsia" w:asciiTheme="majorEastAsia" w:hAnsiTheme="majorEastAsia" w:eastAsiaTheme="majorEastAsia"/>
          <w:sz w:val="28"/>
          <w:szCs w:val="28"/>
          <w:lang w:val="en-US" w:eastAsia="zh-CN"/>
        </w:rPr>
        <w:t>健</w:t>
      </w:r>
      <w:r>
        <w:rPr>
          <w:rFonts w:hint="eastAsia" w:asciiTheme="majorEastAsia" w:hAnsiTheme="majorEastAsia" w:eastAsiaTheme="majorEastAsia"/>
          <w:sz w:val="28"/>
          <w:szCs w:val="28"/>
        </w:rPr>
        <w:t>走活动”</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三、</w:t>
      </w:r>
      <w:r>
        <w:rPr>
          <w:rFonts w:hint="eastAsia" w:asciiTheme="majorEastAsia" w:hAnsiTheme="majorEastAsia" w:eastAsiaTheme="majorEastAsia"/>
          <w:sz w:val="28"/>
          <w:szCs w:val="28"/>
        </w:rPr>
        <w:t>活动时间：</w:t>
      </w:r>
      <w:r>
        <w:rPr>
          <w:rFonts w:hint="eastAsia" w:asciiTheme="majorEastAsia" w:hAnsiTheme="majorEastAsia" w:eastAsiaTheme="majorEastAsia"/>
          <w:sz w:val="28"/>
          <w:szCs w:val="28"/>
          <w:lang w:val="en-US" w:eastAsia="zh-CN"/>
        </w:rPr>
        <w:t>11月-12月（非上课、晚自习等教学、实践时间）</w:t>
      </w:r>
    </w:p>
    <w:p>
      <w:pPr>
        <w:ind w:firstLine="560" w:firstLineChars="200"/>
        <w:rPr>
          <w:rFonts w:hint="eastAsia" w:asciiTheme="majorEastAsia" w:hAnsiTheme="majorEastAsia" w:eastAsiaTheme="majorEastAsia"/>
          <w:sz w:val="28"/>
          <w:szCs w:val="28"/>
          <w:lang w:val="en-US" w:eastAsia="zh-CN"/>
        </w:rPr>
      </w:pPr>
      <w:r>
        <w:rPr>
          <w:rFonts w:hint="eastAsia" w:asciiTheme="majorEastAsia" w:hAnsiTheme="majorEastAsia" w:eastAsiaTheme="majorEastAsia"/>
          <w:sz w:val="28"/>
          <w:szCs w:val="28"/>
          <w:lang w:val="en-US" w:eastAsia="zh-CN"/>
        </w:rPr>
        <w:t>四、</w:t>
      </w:r>
      <w:r>
        <w:rPr>
          <w:rFonts w:hint="eastAsia" w:asciiTheme="majorEastAsia" w:hAnsiTheme="majorEastAsia" w:eastAsiaTheme="majorEastAsia"/>
          <w:sz w:val="28"/>
          <w:szCs w:val="28"/>
        </w:rPr>
        <w:t>活动地点：</w:t>
      </w:r>
      <w:r>
        <w:rPr>
          <w:rFonts w:hint="eastAsia" w:asciiTheme="majorEastAsia" w:hAnsiTheme="majorEastAsia" w:eastAsiaTheme="majorEastAsia"/>
          <w:sz w:val="28"/>
          <w:szCs w:val="28"/>
          <w:lang w:val="en-US" w:eastAsia="zh-CN"/>
        </w:rPr>
        <w:t>校园内</w:t>
      </w:r>
    </w:p>
    <w:p>
      <w:pPr>
        <w:ind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五、活动要求</w:t>
      </w:r>
      <w:r>
        <w:rPr>
          <w:rFonts w:hint="eastAsia" w:asciiTheme="majorEastAsia" w:hAnsiTheme="majorEastAsia" w:eastAsiaTheme="majorEastAsia"/>
          <w:sz w:val="28"/>
          <w:szCs w:val="28"/>
        </w:rPr>
        <w:t>：</w:t>
      </w:r>
    </w:p>
    <w:p>
      <w:pPr>
        <w:ind w:firstLine="560" w:firstLineChars="200"/>
        <w:rPr>
          <w:rFonts w:hint="eastAsia" w:asciiTheme="majorEastAsia" w:hAnsiTheme="majorEastAsia" w:eastAsiaTheme="majorEastAsia"/>
          <w:sz w:val="28"/>
          <w:szCs w:val="28"/>
          <w:lang w:val="en-US" w:eastAsia="zh-CN"/>
        </w:rPr>
      </w:pPr>
      <w:r>
        <w:rPr>
          <w:rFonts w:hint="eastAsia" w:asciiTheme="majorEastAsia" w:hAnsiTheme="majorEastAsia" w:eastAsiaTheme="majorEastAsia"/>
          <w:sz w:val="28"/>
          <w:szCs w:val="28"/>
          <w:lang w:val="en-US" w:eastAsia="zh-CN"/>
        </w:rPr>
        <w:t>各18级团支部务必组织开展：集体跑一次步，看一次励志（体育题材）电影，鼓励班级团支部自主开展特色节目。二级学院学生会至少自主开展2项户外文体活动。</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六</w:t>
      </w:r>
      <w:r>
        <w:rPr>
          <w:rFonts w:hint="eastAsia" w:asciiTheme="majorEastAsia" w:hAnsiTheme="majorEastAsia" w:eastAsiaTheme="majorEastAsia"/>
          <w:sz w:val="28"/>
          <w:szCs w:val="28"/>
        </w:rPr>
        <w:t>、活动</w:t>
      </w:r>
      <w:r>
        <w:rPr>
          <w:rFonts w:hint="eastAsia" w:asciiTheme="majorEastAsia" w:hAnsiTheme="majorEastAsia" w:eastAsiaTheme="majorEastAsia"/>
          <w:sz w:val="28"/>
          <w:szCs w:val="28"/>
          <w:lang w:val="en-US" w:eastAsia="zh-CN"/>
        </w:rPr>
        <w:t>要求</w:t>
      </w:r>
      <w:r>
        <w:rPr>
          <w:rFonts w:hint="eastAsia" w:asciiTheme="majorEastAsia" w:hAnsiTheme="majorEastAsia" w:eastAsiaTheme="majorEastAsia"/>
          <w:sz w:val="28"/>
          <w:szCs w:val="28"/>
        </w:rPr>
        <w:t>：</w:t>
      </w:r>
    </w:p>
    <w:p>
      <w:pPr>
        <w:ind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rPr>
        <w:t>1.各活动主题必须积极向上</w:t>
      </w: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lang w:val="en-US" w:eastAsia="zh-CN"/>
        </w:rPr>
        <w:t>活动形式不得违背公序良俗</w:t>
      </w:r>
      <w:r>
        <w:rPr>
          <w:rFonts w:hint="eastAsia" w:asciiTheme="majorEastAsia" w:hAnsiTheme="majorEastAsia" w:eastAsiaTheme="majorEastAsia"/>
          <w:sz w:val="28"/>
          <w:szCs w:val="28"/>
        </w:rPr>
        <w:t>；</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2.</w:t>
      </w:r>
      <w:r>
        <w:rPr>
          <w:rFonts w:asciiTheme="majorEastAsia" w:hAnsiTheme="majorEastAsia" w:eastAsiaTheme="majorEastAsia"/>
          <w:sz w:val="28"/>
          <w:szCs w:val="28"/>
        </w:rPr>
        <w:t>所有活动时</w:t>
      </w:r>
      <w:r>
        <w:rPr>
          <w:rFonts w:hint="eastAsia" w:asciiTheme="majorEastAsia" w:hAnsiTheme="majorEastAsia" w:eastAsiaTheme="majorEastAsia"/>
          <w:sz w:val="28"/>
          <w:szCs w:val="28"/>
          <w:lang w:val="en-US" w:eastAsia="zh-CN"/>
        </w:rPr>
        <w:t>长不超过2个小时，最晚</w:t>
      </w:r>
      <w:r>
        <w:rPr>
          <w:rFonts w:asciiTheme="majorEastAsia" w:hAnsiTheme="majorEastAsia" w:eastAsiaTheme="majorEastAsia"/>
          <w:sz w:val="28"/>
          <w:szCs w:val="28"/>
        </w:rPr>
        <w:t>不</w:t>
      </w:r>
      <w:r>
        <w:rPr>
          <w:rFonts w:hint="eastAsia" w:asciiTheme="majorEastAsia" w:hAnsiTheme="majorEastAsia" w:eastAsiaTheme="majorEastAsia"/>
          <w:sz w:val="28"/>
          <w:szCs w:val="28"/>
        </w:rPr>
        <w:t>超过2</w:t>
      </w:r>
      <w:r>
        <w:rPr>
          <w:rFonts w:hint="eastAsia" w:asciiTheme="majorEastAsia" w:hAnsiTheme="majorEastAsia" w:eastAsiaTheme="majorEastAsia"/>
          <w:sz w:val="28"/>
          <w:szCs w:val="28"/>
          <w:lang w:val="en-US" w:eastAsia="zh-CN"/>
        </w:rPr>
        <w:t>1</w:t>
      </w:r>
      <w:r>
        <w:rPr>
          <w:rFonts w:hint="eastAsia" w:asciiTheme="majorEastAsia" w:hAnsiTheme="majorEastAsia" w:eastAsiaTheme="majorEastAsia"/>
          <w:sz w:val="28"/>
          <w:szCs w:val="28"/>
        </w:rPr>
        <w:t>：00，</w:t>
      </w:r>
      <w:r>
        <w:rPr>
          <w:rFonts w:hint="eastAsia" w:asciiTheme="majorEastAsia" w:hAnsiTheme="majorEastAsia" w:eastAsiaTheme="majorEastAsia"/>
          <w:sz w:val="28"/>
          <w:szCs w:val="28"/>
          <w:lang w:val="en-US" w:eastAsia="zh-CN"/>
        </w:rPr>
        <w:t>不得</w:t>
      </w:r>
      <w:r>
        <w:rPr>
          <w:rFonts w:hint="eastAsia" w:asciiTheme="majorEastAsia" w:hAnsiTheme="majorEastAsia" w:eastAsiaTheme="majorEastAsia"/>
          <w:sz w:val="28"/>
          <w:szCs w:val="28"/>
        </w:rPr>
        <w:t>影响他人</w:t>
      </w:r>
      <w:r>
        <w:rPr>
          <w:rFonts w:hint="eastAsia" w:asciiTheme="majorEastAsia" w:hAnsiTheme="majorEastAsia" w:eastAsiaTheme="majorEastAsia"/>
          <w:sz w:val="28"/>
          <w:szCs w:val="28"/>
          <w:lang w:val="en-US" w:eastAsia="zh-CN"/>
        </w:rPr>
        <w:t>学习或</w:t>
      </w:r>
      <w:r>
        <w:rPr>
          <w:rFonts w:hint="eastAsia" w:asciiTheme="majorEastAsia" w:hAnsiTheme="majorEastAsia" w:eastAsiaTheme="majorEastAsia"/>
          <w:sz w:val="28"/>
          <w:szCs w:val="28"/>
        </w:rPr>
        <w:t>休息；</w:t>
      </w:r>
    </w:p>
    <w:p>
      <w:pPr>
        <w:ind w:firstLine="560" w:firstLineChars="200"/>
        <w:rPr>
          <w:rFonts w:hint="eastAsia" w:asciiTheme="majorEastAsia" w:hAnsiTheme="majorEastAsia" w:eastAsiaTheme="majorEastAsia"/>
          <w:i/>
          <w:iCs/>
          <w:sz w:val="28"/>
          <w:szCs w:val="28"/>
          <w:lang w:eastAsia="zh-CN"/>
        </w:rPr>
      </w:pPr>
      <w:r>
        <w:rPr>
          <w:rFonts w:hint="eastAsia" w:asciiTheme="majorEastAsia" w:hAnsiTheme="majorEastAsia" w:eastAsiaTheme="majorEastAsia"/>
          <w:sz w:val="28"/>
          <w:szCs w:val="28"/>
        </w:rPr>
        <w:t>3.所有活动</w:t>
      </w:r>
      <w:r>
        <w:rPr>
          <w:rFonts w:hint="eastAsia" w:asciiTheme="majorEastAsia" w:hAnsiTheme="majorEastAsia" w:eastAsiaTheme="majorEastAsia"/>
          <w:sz w:val="28"/>
          <w:szCs w:val="28"/>
          <w:lang w:val="en-US" w:eastAsia="zh-CN"/>
        </w:rPr>
        <w:t>应充分考虑到安全状况，务必在校园内完成，活动</w:t>
      </w:r>
      <w:r>
        <w:rPr>
          <w:rFonts w:hint="eastAsia" w:asciiTheme="majorEastAsia" w:hAnsiTheme="majorEastAsia" w:eastAsiaTheme="majorEastAsia"/>
          <w:sz w:val="28"/>
          <w:szCs w:val="28"/>
        </w:rPr>
        <w:t>不得进行任何商业性活动（包括：散发传单、广告）</w:t>
      </w:r>
      <w:r>
        <w:rPr>
          <w:rFonts w:hint="eastAsia" w:asciiTheme="majorEastAsia" w:hAnsiTheme="majorEastAsia" w:eastAsiaTheme="majorEastAsia"/>
          <w:sz w:val="28"/>
          <w:szCs w:val="28"/>
          <w:lang w:eastAsia="zh-CN"/>
        </w:rPr>
        <w:t>。</w:t>
      </w:r>
    </w:p>
    <w:p>
      <w:pPr>
        <w:ind w:firstLine="560" w:firstLineChars="200"/>
        <w:rPr>
          <w:rFonts w:hint="eastAsia" w:asciiTheme="majorEastAsia" w:hAnsiTheme="majorEastAsia" w:eastAsiaTheme="majorEastAsia"/>
          <w:sz w:val="28"/>
          <w:szCs w:val="28"/>
          <w:lang w:val="en-US" w:eastAsia="zh-CN"/>
        </w:rPr>
      </w:pPr>
      <w:r>
        <w:rPr>
          <w:rFonts w:hint="eastAsia" w:asciiTheme="majorEastAsia" w:hAnsiTheme="majorEastAsia" w:eastAsiaTheme="majorEastAsia"/>
          <w:sz w:val="28"/>
          <w:szCs w:val="28"/>
          <w:lang w:val="en-US" w:eastAsia="zh-CN"/>
        </w:rPr>
        <w:t>七、奖项</w:t>
      </w:r>
    </w:p>
    <w:p>
      <w:pPr>
        <w:ind w:firstLine="560" w:firstLineChars="200"/>
        <w:rPr>
          <w:rFonts w:hint="eastAsia" w:asciiTheme="majorEastAsia" w:hAnsiTheme="majorEastAsia" w:eastAsiaTheme="majorEastAsia"/>
          <w:sz w:val="28"/>
          <w:szCs w:val="28"/>
          <w:lang w:val="en-US" w:eastAsia="zh-CN"/>
        </w:rPr>
      </w:pPr>
      <w:r>
        <w:rPr>
          <w:rFonts w:hint="eastAsia" w:asciiTheme="majorEastAsia" w:hAnsiTheme="majorEastAsia" w:eastAsiaTheme="majorEastAsia"/>
          <w:sz w:val="28"/>
          <w:szCs w:val="28"/>
          <w:lang w:val="en-US" w:eastAsia="zh-CN"/>
        </w:rPr>
        <w:t>校团委将按照参加人数、持续时间和创新性评选“三走”优秀团支部，“三走”优秀组织奖若干名。</w:t>
      </w:r>
    </w:p>
    <w:p>
      <w:pPr>
        <w:spacing w:line="220" w:lineRule="atLeast"/>
        <w:jc w:val="center"/>
        <w:rPr>
          <w:rFonts w:hint="eastAsia" w:asciiTheme="majorEastAsia" w:hAnsiTheme="majorEastAsia" w:eastAsiaTheme="majorEastAsia"/>
          <w:b/>
          <w:color w:val="000000" w:themeColor="text1"/>
          <w:sz w:val="28"/>
          <w:szCs w:val="28"/>
        </w:rPr>
      </w:pPr>
    </w:p>
    <w:p>
      <w:pPr>
        <w:spacing w:line="220" w:lineRule="atLeast"/>
        <w:jc w:val="center"/>
        <w:rPr>
          <w:rFonts w:hint="eastAsia" w:asciiTheme="majorEastAsia" w:hAnsiTheme="majorEastAsia" w:eastAsiaTheme="majorEastAsia"/>
          <w:b/>
          <w:color w:val="000000" w:themeColor="text1"/>
          <w:sz w:val="28"/>
          <w:szCs w:val="28"/>
          <w:lang w:val="en-US" w:eastAsia="zh-CN"/>
        </w:rPr>
      </w:pPr>
      <w:r>
        <w:rPr>
          <w:rFonts w:hint="eastAsia" w:asciiTheme="majorEastAsia" w:hAnsiTheme="majorEastAsia" w:eastAsiaTheme="majorEastAsia"/>
          <w:b/>
          <w:color w:val="000000" w:themeColor="text1"/>
          <w:sz w:val="28"/>
          <w:szCs w:val="28"/>
        </w:rPr>
        <w:t>校园歌手大赛</w:t>
      </w:r>
      <w:r>
        <w:rPr>
          <w:rFonts w:hint="eastAsia" w:asciiTheme="majorEastAsia" w:hAnsiTheme="majorEastAsia" w:eastAsiaTheme="majorEastAsia"/>
          <w:b/>
          <w:color w:val="000000" w:themeColor="text1"/>
          <w:sz w:val="28"/>
          <w:szCs w:val="28"/>
          <w:lang w:val="en-US" w:eastAsia="zh-CN"/>
        </w:rPr>
        <w:t>方案</w:t>
      </w:r>
    </w:p>
    <w:p>
      <w:pPr>
        <w:pStyle w:val="11"/>
        <w:numPr>
          <w:ilvl w:val="0"/>
          <w:numId w:val="0"/>
        </w:numPr>
        <w:ind w:leftChars="0"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一、</w:t>
      </w:r>
      <w:r>
        <w:rPr>
          <w:rFonts w:hint="eastAsia" w:asciiTheme="majorEastAsia" w:hAnsiTheme="majorEastAsia" w:eastAsiaTheme="majorEastAsia"/>
          <w:sz w:val="28"/>
          <w:szCs w:val="28"/>
        </w:rPr>
        <w:t>活动目的</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校园十大歌手大赛是我校的传统文化活动之一，它能进一步丰富校园文化生活，营造积极向上、百花齐放、格调高雅、健康文明的校园文化氛围，丰富我校大学生的课余文化生活，加强校园精神文明建设，同时也给同学们提供一个锻炼自己的机会和一个展示自己的舞台。</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二、</w:t>
      </w:r>
      <w:r>
        <w:rPr>
          <w:rFonts w:hint="eastAsia" w:asciiTheme="majorEastAsia" w:hAnsiTheme="majorEastAsia" w:eastAsiaTheme="majorEastAsia"/>
          <w:sz w:val="28"/>
          <w:szCs w:val="28"/>
        </w:rPr>
        <w:t>活动组织：</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本届校园十大歌手比赛由共青团安徽城市管理职业学院委员会主办，安徽城市管理职业学院大学生艺术团承办。</w:t>
      </w:r>
    </w:p>
    <w:p>
      <w:pPr>
        <w:ind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三、</w:t>
      </w:r>
      <w:r>
        <w:rPr>
          <w:rFonts w:hint="eastAsia" w:asciiTheme="majorEastAsia" w:hAnsiTheme="majorEastAsia" w:eastAsiaTheme="majorEastAsia"/>
          <w:sz w:val="28"/>
          <w:szCs w:val="28"/>
        </w:rPr>
        <w:t>时间安排：</w:t>
      </w:r>
    </w:p>
    <w:p>
      <w:pPr>
        <w:ind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rPr>
        <w:t>1.报名阶段：</w:t>
      </w:r>
    </w:p>
    <w:p>
      <w:pPr>
        <w:ind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1</w:t>
      </w: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报名时间：10月</w:t>
      </w:r>
      <w:r>
        <w:rPr>
          <w:rFonts w:hint="eastAsia" w:asciiTheme="majorEastAsia" w:hAnsiTheme="majorEastAsia" w:eastAsiaTheme="majorEastAsia"/>
          <w:sz w:val="28"/>
          <w:szCs w:val="28"/>
          <w:lang w:val="en-US" w:eastAsia="zh-CN"/>
        </w:rPr>
        <w:t>31</w:t>
      </w:r>
      <w:r>
        <w:rPr>
          <w:rFonts w:hint="eastAsia" w:asciiTheme="majorEastAsia" w:hAnsiTheme="majorEastAsia" w:eastAsiaTheme="majorEastAsia"/>
          <w:sz w:val="28"/>
          <w:szCs w:val="28"/>
        </w:rPr>
        <w:t>至1</w:t>
      </w:r>
      <w:r>
        <w:rPr>
          <w:rFonts w:hint="eastAsia" w:asciiTheme="majorEastAsia" w:hAnsiTheme="majorEastAsia" w:eastAsiaTheme="majorEastAsia"/>
          <w:sz w:val="28"/>
          <w:szCs w:val="28"/>
          <w:lang w:val="en-US" w:eastAsia="zh-CN"/>
        </w:rPr>
        <w:t>1</w:t>
      </w:r>
      <w:r>
        <w:rPr>
          <w:rFonts w:hint="eastAsia" w:asciiTheme="majorEastAsia" w:hAnsiTheme="majorEastAsia" w:eastAsiaTheme="majorEastAsia"/>
          <w:sz w:val="28"/>
          <w:szCs w:val="28"/>
        </w:rPr>
        <w:t>月</w:t>
      </w:r>
      <w:r>
        <w:rPr>
          <w:rFonts w:hint="eastAsia" w:asciiTheme="majorEastAsia" w:hAnsiTheme="majorEastAsia" w:eastAsiaTheme="majorEastAsia"/>
          <w:sz w:val="28"/>
          <w:szCs w:val="28"/>
          <w:lang w:val="en-US" w:eastAsia="zh-CN"/>
        </w:rPr>
        <w:t>3</w:t>
      </w:r>
      <w:r>
        <w:rPr>
          <w:rFonts w:hint="eastAsia" w:asciiTheme="majorEastAsia" w:hAnsiTheme="majorEastAsia" w:eastAsiaTheme="majorEastAsia"/>
          <w:sz w:val="28"/>
          <w:szCs w:val="28"/>
        </w:rPr>
        <w:t>日，参赛选手从各二级学院学生会处报名，再由各二级学院汇总至校团委处或海选现场报名；</w:t>
      </w:r>
    </w:p>
    <w:p>
      <w:pPr>
        <w:ind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2</w:t>
      </w: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截止时间：最后一场海选结束前。</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2.初赛：2018年1</w:t>
      </w:r>
      <w:r>
        <w:rPr>
          <w:rFonts w:hint="eastAsia" w:asciiTheme="majorEastAsia" w:hAnsiTheme="majorEastAsia" w:eastAsiaTheme="majorEastAsia"/>
          <w:sz w:val="28"/>
          <w:szCs w:val="28"/>
          <w:lang w:val="en-US" w:eastAsia="zh-CN"/>
        </w:rPr>
        <w:t>1</w:t>
      </w:r>
      <w:r>
        <w:rPr>
          <w:rFonts w:hint="eastAsia" w:asciiTheme="majorEastAsia" w:hAnsiTheme="majorEastAsia" w:eastAsiaTheme="majorEastAsia"/>
          <w:sz w:val="28"/>
          <w:szCs w:val="28"/>
        </w:rPr>
        <w:t>月</w:t>
      </w:r>
      <w:r>
        <w:rPr>
          <w:rFonts w:hint="eastAsia" w:asciiTheme="majorEastAsia" w:hAnsiTheme="majorEastAsia" w:eastAsiaTheme="majorEastAsia"/>
          <w:sz w:val="28"/>
          <w:szCs w:val="28"/>
          <w:lang w:val="en-US" w:eastAsia="zh-CN"/>
        </w:rPr>
        <w:t>上</w:t>
      </w:r>
      <w:r>
        <w:rPr>
          <w:rFonts w:hint="eastAsia" w:asciiTheme="majorEastAsia" w:hAnsiTheme="majorEastAsia" w:eastAsiaTheme="majorEastAsia"/>
          <w:sz w:val="28"/>
          <w:szCs w:val="28"/>
        </w:rPr>
        <w:t>旬</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3.复赛：2018年11月中旬</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4.决赛：2018年11月下旬</w:t>
      </w:r>
    </w:p>
    <w:p>
      <w:pPr>
        <w:ind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rPr>
        <w:t>四、活动地点</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初赛地点暂定综合楼119校团委活动室</w:t>
      </w:r>
    </w:p>
    <w:p>
      <w:pPr>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复赛地点暂定C栋教学楼一楼C115</w:t>
      </w:r>
    </w:p>
    <w:p>
      <w:pPr>
        <w:rPr>
          <w:rFonts w:hint="eastAsia" w:asciiTheme="majorEastAsia" w:hAnsiTheme="majorEastAsia" w:eastAsiaTheme="majorEastAsia"/>
          <w:sz w:val="28"/>
          <w:szCs w:val="28"/>
          <w:lang w:val="en-US" w:eastAsia="zh-CN"/>
        </w:rPr>
      </w:pPr>
      <w:r>
        <w:rPr>
          <w:rFonts w:hint="eastAsia" w:asciiTheme="majorEastAsia" w:hAnsiTheme="majorEastAsia" w:eastAsiaTheme="majorEastAsia"/>
          <w:sz w:val="28"/>
          <w:szCs w:val="28"/>
        </w:rPr>
        <w:t xml:space="preserve">    决赛地点暂定C栋教学楼一楼C115</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五、</w:t>
      </w:r>
      <w:r>
        <w:rPr>
          <w:rFonts w:hint="eastAsia" w:asciiTheme="majorEastAsia" w:hAnsiTheme="majorEastAsia" w:eastAsiaTheme="majorEastAsia"/>
          <w:sz w:val="28"/>
          <w:szCs w:val="28"/>
        </w:rPr>
        <w:t>比赛规则</w:t>
      </w:r>
    </w:p>
    <w:p>
      <w:pPr>
        <w:ind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rPr>
        <w:t>1.海选为清唱，时长不超过1分钟；复赛、决赛参赛选手需提前将伴奏交至组委会，伴奏统一采用MP3格式，复赛时长不超过2分钟。</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2.所有参赛选手演唱歌曲时不允许佩戴任何音频设备如：耳机、MP3、手机等；</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3.每个选手演唱时间由评委依现场情况及演唱水平决定。</w:t>
      </w:r>
    </w:p>
    <w:p>
      <w:pPr>
        <w:ind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rPr>
        <w:t>4.上场顺序由现场签到顺序决定，先到先上；</w:t>
      </w:r>
    </w:p>
    <w:p>
      <w:pPr>
        <w:ind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rPr>
        <w:t>5.参赛曲目内容健康、贴近大学生活，体现大学生蓬勃的青春朝气，展现新时代气息。</w:t>
      </w:r>
    </w:p>
    <w:p>
      <w:pPr>
        <w:ind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rPr>
        <w:t>6.参赛曲目表现形式不限（合唱除外），美声、民族、通俗均可。</w:t>
      </w:r>
    </w:p>
    <w:p>
      <w:pPr>
        <w:ind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rPr>
        <w:t>7.参赛所需伴奏、服饰着妆等由选手自备。</w:t>
      </w:r>
    </w:p>
    <w:p>
      <w:pPr>
        <w:ind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rPr>
        <w:t>8.对于所有参赛选手照片、视频等资料，组委会有权在出版画册、非商业性宣传、新闻报道中使用。</w:t>
      </w:r>
    </w:p>
    <w:p>
      <w:pPr>
        <w:spacing w:line="220" w:lineRule="atLeast"/>
        <w:ind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rPr>
        <w:t>六、奖项设置</w:t>
      </w:r>
    </w:p>
    <w:p>
      <w:pPr>
        <w:spacing w:line="220" w:lineRule="atLeast"/>
        <w:ind w:firstLine="560" w:firstLineChars="200"/>
        <w:rPr>
          <w:rFonts w:asciiTheme="majorEastAsia" w:hAnsiTheme="majorEastAsia" w:eastAsiaTheme="majorEastAsia"/>
          <w:sz w:val="28"/>
          <w:szCs w:val="28"/>
          <w:lang w:val="en-US"/>
        </w:rPr>
      </w:pPr>
      <w:r>
        <w:rPr>
          <w:rFonts w:hint="eastAsia" w:asciiTheme="majorEastAsia" w:hAnsiTheme="majorEastAsia" w:eastAsiaTheme="majorEastAsia"/>
          <w:sz w:val="28"/>
          <w:szCs w:val="28"/>
          <w:lang w:val="en-US" w:eastAsia="zh-CN"/>
        </w:rPr>
        <w:t>设置</w:t>
      </w:r>
      <w:r>
        <w:rPr>
          <w:rFonts w:hint="eastAsia" w:asciiTheme="majorEastAsia" w:hAnsiTheme="majorEastAsia" w:eastAsiaTheme="majorEastAsia"/>
          <w:sz w:val="28"/>
          <w:szCs w:val="28"/>
        </w:rPr>
        <w:t>一等奖</w:t>
      </w: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lang w:val="en-US" w:eastAsia="zh-CN"/>
        </w:rPr>
        <w:t>1名</w:t>
      </w: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rPr>
        <w:t>二等奖</w:t>
      </w: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lang w:val="en-US" w:eastAsia="zh-CN"/>
        </w:rPr>
        <w:t>2名）</w:t>
      </w:r>
      <w:r>
        <w:rPr>
          <w:rFonts w:hint="eastAsia" w:asciiTheme="majorEastAsia" w:hAnsiTheme="majorEastAsia" w:eastAsiaTheme="majorEastAsia"/>
          <w:sz w:val="28"/>
          <w:szCs w:val="28"/>
        </w:rPr>
        <w:t>三等奖</w:t>
      </w: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lang w:val="en-US" w:eastAsia="zh-CN"/>
        </w:rPr>
        <w:t>3名）并发放奖品。</w:t>
      </w:r>
    </w:p>
    <w:p>
      <w:pPr>
        <w:spacing w:line="220" w:lineRule="atLeast"/>
        <w:jc w:val="center"/>
        <w:rPr>
          <w:rFonts w:hint="eastAsia" w:asciiTheme="majorEastAsia" w:hAnsiTheme="majorEastAsia" w:eastAsiaTheme="majorEastAsia"/>
          <w:b/>
          <w:color w:val="000000" w:themeColor="text1"/>
          <w:sz w:val="28"/>
          <w:szCs w:val="28"/>
        </w:rPr>
      </w:pPr>
    </w:p>
    <w:p>
      <w:pPr>
        <w:spacing w:line="220" w:lineRule="atLeast"/>
        <w:jc w:val="center"/>
        <w:rPr>
          <w:rFonts w:hint="eastAsia" w:asciiTheme="majorEastAsia" w:hAnsiTheme="majorEastAsia" w:eastAsiaTheme="majorEastAsia"/>
          <w:b/>
          <w:color w:val="000000" w:themeColor="text1"/>
          <w:sz w:val="28"/>
          <w:szCs w:val="28"/>
          <w:lang w:val="en-US" w:eastAsia="zh-CN"/>
        </w:rPr>
      </w:pPr>
      <w:r>
        <w:rPr>
          <w:rFonts w:hint="eastAsia" w:asciiTheme="majorEastAsia" w:hAnsiTheme="majorEastAsia" w:eastAsiaTheme="majorEastAsia"/>
          <w:b/>
          <w:color w:val="000000" w:themeColor="text1"/>
          <w:sz w:val="28"/>
          <w:szCs w:val="28"/>
        </w:rPr>
        <w:t>校园舞蹈大赛</w:t>
      </w:r>
      <w:r>
        <w:rPr>
          <w:rFonts w:hint="eastAsia" w:asciiTheme="majorEastAsia" w:hAnsiTheme="majorEastAsia" w:eastAsiaTheme="majorEastAsia"/>
          <w:b/>
          <w:color w:val="000000" w:themeColor="text1"/>
          <w:sz w:val="28"/>
          <w:szCs w:val="28"/>
          <w:lang w:val="en-US" w:eastAsia="zh-CN"/>
        </w:rPr>
        <w:t>方案</w:t>
      </w:r>
    </w:p>
    <w:p>
      <w:pPr>
        <w:numPr>
          <w:ilvl w:val="0"/>
          <w:numId w:val="0"/>
        </w:numPr>
        <w:ind w:firstLine="560" w:firstLineChars="200"/>
        <w:rPr>
          <w:rFonts w:hint="eastAsia" w:asciiTheme="majorEastAsia" w:hAnsiTheme="majorEastAsia" w:eastAsiaTheme="majorEastAsia"/>
          <w:sz w:val="28"/>
          <w:szCs w:val="28"/>
          <w:lang w:val="en-US" w:eastAsia="zh-CN"/>
        </w:rPr>
      </w:pPr>
      <w:r>
        <w:rPr>
          <w:rFonts w:hint="eastAsia" w:asciiTheme="majorEastAsia" w:hAnsiTheme="majorEastAsia" w:eastAsiaTheme="majorEastAsia"/>
          <w:sz w:val="28"/>
          <w:szCs w:val="28"/>
          <w:lang w:val="en-US" w:eastAsia="zh-CN"/>
        </w:rPr>
        <w:t>一、</w:t>
      </w:r>
      <w:r>
        <w:rPr>
          <w:rFonts w:hint="eastAsia" w:asciiTheme="majorEastAsia" w:hAnsiTheme="majorEastAsia" w:eastAsiaTheme="majorEastAsia"/>
          <w:sz w:val="28"/>
          <w:szCs w:val="28"/>
        </w:rPr>
        <w:t>活动</w:t>
      </w:r>
      <w:r>
        <w:rPr>
          <w:rFonts w:hint="eastAsia" w:asciiTheme="majorEastAsia" w:hAnsiTheme="majorEastAsia" w:eastAsiaTheme="majorEastAsia"/>
          <w:sz w:val="28"/>
          <w:szCs w:val="28"/>
          <w:lang w:val="en-US" w:eastAsia="zh-CN"/>
        </w:rPr>
        <w:t>场地</w:t>
      </w:r>
    </w:p>
    <w:p>
      <w:pPr>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r>
        <w:rPr>
          <w:rFonts w:hint="eastAsia" w:asciiTheme="majorEastAsia" w:hAnsiTheme="majorEastAsia" w:eastAsiaTheme="majorEastAsia"/>
          <w:sz w:val="28"/>
          <w:szCs w:val="28"/>
          <w:lang w:val="en-US" w:eastAsia="zh-CN"/>
        </w:rPr>
        <w:t>初</w:t>
      </w:r>
      <w:r>
        <w:rPr>
          <w:rFonts w:hint="eastAsia" w:asciiTheme="majorEastAsia" w:hAnsiTheme="majorEastAsia" w:eastAsiaTheme="majorEastAsia"/>
          <w:sz w:val="28"/>
          <w:szCs w:val="28"/>
        </w:rPr>
        <w:t>赛地点暂定C栋教学楼一楼C115</w:t>
      </w:r>
    </w:p>
    <w:p>
      <w:pPr>
        <w:rPr>
          <w:rFonts w:hint="eastAsia" w:asciiTheme="majorEastAsia" w:hAnsiTheme="majorEastAsia" w:eastAsiaTheme="majorEastAsia"/>
          <w:sz w:val="28"/>
          <w:szCs w:val="28"/>
          <w:lang w:val="en-US" w:eastAsia="zh-CN"/>
        </w:rPr>
      </w:pPr>
      <w:r>
        <w:rPr>
          <w:rFonts w:hint="eastAsia" w:asciiTheme="majorEastAsia" w:hAnsiTheme="majorEastAsia" w:eastAsiaTheme="majorEastAsia"/>
          <w:sz w:val="28"/>
          <w:szCs w:val="28"/>
        </w:rPr>
        <w:t xml:space="preserve">    决赛地点暂定C栋教学楼一楼C115</w:t>
      </w:r>
    </w:p>
    <w:p>
      <w:pPr>
        <w:ind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二、</w:t>
      </w:r>
      <w:r>
        <w:rPr>
          <w:rFonts w:hint="eastAsia" w:asciiTheme="majorEastAsia" w:hAnsiTheme="majorEastAsia" w:eastAsiaTheme="majorEastAsia"/>
          <w:sz w:val="28"/>
          <w:szCs w:val="28"/>
        </w:rPr>
        <w:t>活动流程</w:t>
      </w:r>
    </w:p>
    <w:p>
      <w:pPr>
        <w:ind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rPr>
        <w:t>1.报名阶段：</w:t>
      </w:r>
    </w:p>
    <w:p>
      <w:pPr>
        <w:ind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1</w:t>
      </w: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报名时间：10月29至1</w:t>
      </w:r>
      <w:r>
        <w:rPr>
          <w:rFonts w:hint="eastAsia" w:asciiTheme="majorEastAsia" w:hAnsiTheme="majorEastAsia" w:eastAsiaTheme="majorEastAsia"/>
          <w:sz w:val="28"/>
          <w:szCs w:val="28"/>
          <w:lang w:val="en-US" w:eastAsia="zh-CN"/>
        </w:rPr>
        <w:t>1</w:t>
      </w:r>
      <w:r>
        <w:rPr>
          <w:rFonts w:hint="eastAsia" w:asciiTheme="majorEastAsia" w:hAnsiTheme="majorEastAsia" w:eastAsiaTheme="majorEastAsia"/>
          <w:sz w:val="28"/>
          <w:szCs w:val="28"/>
        </w:rPr>
        <w:t>月</w:t>
      </w:r>
      <w:r>
        <w:rPr>
          <w:rFonts w:hint="eastAsia" w:asciiTheme="majorEastAsia" w:hAnsiTheme="majorEastAsia" w:eastAsiaTheme="majorEastAsia"/>
          <w:sz w:val="28"/>
          <w:szCs w:val="28"/>
          <w:lang w:val="en-US" w:eastAsia="zh-CN"/>
        </w:rPr>
        <w:t>3</w:t>
      </w:r>
      <w:r>
        <w:rPr>
          <w:rFonts w:hint="eastAsia" w:asciiTheme="majorEastAsia" w:hAnsiTheme="majorEastAsia" w:eastAsiaTheme="majorEastAsia"/>
          <w:sz w:val="28"/>
          <w:szCs w:val="28"/>
        </w:rPr>
        <w:t>日，参赛选手从各二级学院学生会处报名，再由各二级学院汇总至校团委处或海选现场报名；</w:t>
      </w:r>
    </w:p>
    <w:p>
      <w:pPr>
        <w:ind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2</w:t>
      </w: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截止时间：最后一场初赛结束前。</w:t>
      </w:r>
    </w:p>
    <w:p>
      <w:pPr>
        <w:ind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rPr>
        <w:t>2、比赛阶段：</w:t>
      </w:r>
    </w:p>
    <w:p>
      <w:pPr>
        <w:ind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1</w:t>
      </w: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初赛：11月上旬</w:t>
      </w:r>
    </w:p>
    <w:p>
      <w:pPr>
        <w:ind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2</w:t>
      </w: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决赛：11月中旬</w:t>
      </w:r>
    </w:p>
    <w:p>
      <w:pPr>
        <w:ind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rPr>
        <w:t>三、比赛规则</w:t>
      </w:r>
    </w:p>
    <w:p>
      <w:pPr>
        <w:ind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rPr>
        <w:t>1</w:t>
      </w: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舞蹈题材、类型不限；内容健康、体现时代精神、符合大学生的身心特点。</w:t>
      </w:r>
    </w:p>
    <w:p>
      <w:pPr>
        <w:ind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rPr>
        <w:t>2</w:t>
      </w: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舞蹈形式可以为：单人舞、多人舞和群舞等，时长不超过6分钟。参赛选手需提前将伴奏交至组委会，伴奏统一采用MP3格式。</w:t>
      </w:r>
    </w:p>
    <w:p>
      <w:pPr>
        <w:ind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rPr>
        <w:t>3</w:t>
      </w: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参赛所需伴奏、服装、道具、化妆等由选手自备，对现场有特殊要求者请提前与组委会联系。</w:t>
      </w:r>
    </w:p>
    <w:p>
      <w:pPr>
        <w:ind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rPr>
        <w:t>4</w:t>
      </w: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对于所有参赛选手照片、视频等资料，组委会有权在出版画册、非商业性宣传、新闻报道中使用。</w:t>
      </w:r>
    </w:p>
    <w:p>
      <w:pPr>
        <w:adjustRightInd/>
        <w:snapToGrid/>
        <w:spacing w:after="0"/>
        <w:ind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rPr>
        <w:t>四、</w:t>
      </w:r>
      <w:r>
        <w:rPr>
          <w:rFonts w:asciiTheme="majorEastAsia" w:hAnsiTheme="majorEastAsia" w:eastAsiaTheme="majorEastAsia"/>
          <w:sz w:val="28"/>
          <w:szCs w:val="28"/>
        </w:rPr>
        <w:t>评分实施细则如下:</w:t>
      </w:r>
    </w:p>
    <w:p>
      <w:pPr>
        <w:adjustRightInd/>
        <w:snapToGrid/>
        <w:spacing w:after="0"/>
        <w:ind w:firstLine="560" w:firstLineChars="200"/>
        <w:rPr>
          <w:rFonts w:hint="eastAsia" w:asciiTheme="majorEastAsia" w:hAnsiTheme="majorEastAsia" w:eastAsiaTheme="majorEastAsia"/>
          <w:sz w:val="28"/>
          <w:szCs w:val="28"/>
        </w:rPr>
      </w:pPr>
      <w:r>
        <w:rPr>
          <w:rFonts w:asciiTheme="majorEastAsia" w:hAnsiTheme="majorEastAsia" w:eastAsiaTheme="majorEastAsia"/>
          <w:sz w:val="28"/>
          <w:szCs w:val="28"/>
        </w:rPr>
        <w:t>参赛舞蹈评分(总分10分，评委打分精确到0.01分)</w:t>
      </w:r>
    </w:p>
    <w:p>
      <w:pPr>
        <w:pStyle w:val="11"/>
        <w:numPr>
          <w:ilvl w:val="0"/>
          <w:numId w:val="0"/>
        </w:numPr>
        <w:adjustRightInd/>
        <w:snapToGrid/>
        <w:spacing w:after="0"/>
        <w:ind w:leftChars="0"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1.</w:t>
      </w:r>
      <w:r>
        <w:rPr>
          <w:rFonts w:asciiTheme="majorEastAsia" w:hAnsiTheme="majorEastAsia" w:eastAsiaTheme="majorEastAsia"/>
          <w:sz w:val="28"/>
          <w:szCs w:val="28"/>
        </w:rPr>
        <w:t>舞蹈整体编排具有合理性、连贯性、完整性。(2分)</w:t>
      </w:r>
    </w:p>
    <w:p>
      <w:pPr>
        <w:pStyle w:val="11"/>
        <w:numPr>
          <w:ilvl w:val="0"/>
          <w:numId w:val="0"/>
        </w:numPr>
        <w:adjustRightInd/>
        <w:snapToGrid/>
        <w:spacing w:after="0"/>
        <w:ind w:leftChars="0"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2.</w:t>
      </w:r>
      <w:r>
        <w:rPr>
          <w:rFonts w:asciiTheme="majorEastAsia" w:hAnsiTheme="majorEastAsia" w:eastAsiaTheme="majorEastAsia"/>
          <w:sz w:val="28"/>
          <w:szCs w:val="28"/>
        </w:rPr>
        <w:t>舞蹈的编排、表演形式新颖有创意。(1 分)</w:t>
      </w:r>
    </w:p>
    <w:p>
      <w:pPr>
        <w:pStyle w:val="11"/>
        <w:numPr>
          <w:ilvl w:val="0"/>
          <w:numId w:val="0"/>
        </w:numPr>
        <w:adjustRightInd/>
        <w:snapToGrid/>
        <w:spacing w:after="0"/>
        <w:ind w:leftChars="0"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3.</w:t>
      </w:r>
      <w:r>
        <w:rPr>
          <w:rFonts w:asciiTheme="majorEastAsia" w:hAnsiTheme="majorEastAsia" w:eastAsiaTheme="majorEastAsia"/>
          <w:sz w:val="28"/>
          <w:szCs w:val="28"/>
        </w:rPr>
        <w:t>对舞蹈音乐的理解准确，舞蹈动作吻合音乐旋律有节奏感。(1分)</w:t>
      </w:r>
    </w:p>
    <w:p>
      <w:pPr>
        <w:pStyle w:val="11"/>
        <w:numPr>
          <w:ilvl w:val="0"/>
          <w:numId w:val="0"/>
        </w:numPr>
        <w:adjustRightInd/>
        <w:snapToGrid/>
        <w:spacing w:after="0"/>
        <w:ind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4.</w:t>
      </w:r>
      <w:r>
        <w:rPr>
          <w:rFonts w:asciiTheme="majorEastAsia" w:hAnsiTheme="majorEastAsia" w:eastAsiaTheme="majorEastAsia"/>
          <w:sz w:val="28"/>
          <w:szCs w:val="28"/>
        </w:rPr>
        <w:t>表演过程中动作流畅协调，表现力和技巧性强。(2分)</w:t>
      </w:r>
    </w:p>
    <w:p>
      <w:pPr>
        <w:pStyle w:val="11"/>
        <w:numPr>
          <w:ilvl w:val="0"/>
          <w:numId w:val="0"/>
        </w:numPr>
        <w:adjustRightInd/>
        <w:snapToGrid/>
        <w:spacing w:after="0"/>
        <w:ind w:leftChars="0"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5.</w:t>
      </w:r>
      <w:r>
        <w:rPr>
          <w:rFonts w:asciiTheme="majorEastAsia" w:hAnsiTheme="majorEastAsia" w:eastAsiaTheme="majorEastAsia"/>
          <w:sz w:val="28"/>
          <w:szCs w:val="28"/>
        </w:rPr>
        <w:t>舞蹈表演具有时代感、抒发健康情怀，能够展现舞蹈内涵风采(2分)</w:t>
      </w:r>
    </w:p>
    <w:p>
      <w:pPr>
        <w:pStyle w:val="11"/>
        <w:numPr>
          <w:ilvl w:val="0"/>
          <w:numId w:val="0"/>
        </w:numPr>
        <w:adjustRightInd/>
        <w:snapToGrid/>
        <w:spacing w:after="0"/>
        <w:ind w:leftChars="0"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6.</w:t>
      </w:r>
      <w:r>
        <w:rPr>
          <w:rFonts w:hint="eastAsia" w:asciiTheme="majorEastAsia" w:hAnsiTheme="majorEastAsia" w:eastAsiaTheme="majorEastAsia"/>
          <w:sz w:val="28"/>
          <w:szCs w:val="28"/>
        </w:rPr>
        <w:t>表演者精神</w:t>
      </w:r>
      <w:r>
        <w:rPr>
          <w:rFonts w:asciiTheme="majorEastAsia" w:hAnsiTheme="majorEastAsia" w:eastAsiaTheme="majorEastAsia"/>
          <w:sz w:val="28"/>
          <w:szCs w:val="28"/>
        </w:rPr>
        <w:t>饱满、台风端正，现场反映良好，如遇突发情况处理得当(1分)</w:t>
      </w:r>
    </w:p>
    <w:p>
      <w:pPr>
        <w:pStyle w:val="11"/>
        <w:numPr>
          <w:ilvl w:val="0"/>
          <w:numId w:val="0"/>
        </w:numPr>
        <w:adjustRightInd/>
        <w:snapToGrid/>
        <w:spacing w:after="0"/>
        <w:ind w:leftChars="0"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7.</w:t>
      </w:r>
      <w:r>
        <w:rPr>
          <w:rFonts w:asciiTheme="majorEastAsia" w:hAnsiTheme="majorEastAsia" w:eastAsiaTheme="majorEastAsia"/>
          <w:sz w:val="28"/>
          <w:szCs w:val="28"/>
        </w:rPr>
        <w:t>服装造型符合舞蹈表演形式。表演者表演过程中流露出一种良好的艺术气质，营造出一个良好的舞台效果。</w:t>
      </w:r>
    </w:p>
    <w:p>
      <w:pPr>
        <w:pStyle w:val="11"/>
        <w:numPr>
          <w:ilvl w:val="0"/>
          <w:numId w:val="0"/>
        </w:numPr>
        <w:adjustRightInd/>
        <w:snapToGrid/>
        <w:spacing w:after="0"/>
        <w:ind w:leftChars="0"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五、</w:t>
      </w:r>
      <w:r>
        <w:rPr>
          <w:rFonts w:hint="eastAsia" w:asciiTheme="majorEastAsia" w:hAnsiTheme="majorEastAsia" w:eastAsiaTheme="majorEastAsia"/>
          <w:sz w:val="28"/>
          <w:szCs w:val="28"/>
        </w:rPr>
        <w:t>奖项设置</w:t>
      </w:r>
    </w:p>
    <w:p>
      <w:pPr>
        <w:numPr>
          <w:ilvl w:val="0"/>
          <w:numId w:val="0"/>
        </w:numPr>
        <w:spacing w:line="220" w:lineRule="atLeast"/>
        <w:ind w:leftChars="0" w:firstLine="560" w:firstLineChars="200"/>
        <w:rPr>
          <w:rFonts w:asciiTheme="majorEastAsia" w:hAnsiTheme="majorEastAsia" w:eastAsiaTheme="majorEastAsia"/>
          <w:sz w:val="28"/>
          <w:szCs w:val="28"/>
          <w:lang w:val="en-US"/>
        </w:rPr>
      </w:pPr>
      <w:r>
        <w:rPr>
          <w:rFonts w:hint="eastAsia" w:asciiTheme="majorEastAsia" w:hAnsiTheme="majorEastAsia" w:eastAsiaTheme="majorEastAsia"/>
          <w:sz w:val="28"/>
          <w:szCs w:val="28"/>
          <w:lang w:val="en-US" w:eastAsia="zh-CN"/>
        </w:rPr>
        <w:t>设置</w:t>
      </w:r>
      <w:r>
        <w:rPr>
          <w:rFonts w:hint="eastAsia" w:asciiTheme="majorEastAsia" w:hAnsiTheme="majorEastAsia" w:eastAsiaTheme="majorEastAsia"/>
          <w:sz w:val="28"/>
          <w:szCs w:val="28"/>
        </w:rPr>
        <w:t>一等奖</w:t>
      </w: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lang w:val="en-US" w:eastAsia="zh-CN"/>
        </w:rPr>
        <w:t>1名</w:t>
      </w: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rPr>
        <w:t>二等奖</w:t>
      </w: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lang w:val="en-US" w:eastAsia="zh-CN"/>
        </w:rPr>
        <w:t>1名）</w:t>
      </w:r>
      <w:r>
        <w:rPr>
          <w:rFonts w:hint="eastAsia" w:asciiTheme="majorEastAsia" w:hAnsiTheme="majorEastAsia" w:eastAsiaTheme="majorEastAsia"/>
          <w:sz w:val="28"/>
          <w:szCs w:val="28"/>
        </w:rPr>
        <w:t>三等奖</w:t>
      </w: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lang w:val="en-US" w:eastAsia="zh-CN"/>
        </w:rPr>
        <w:t>2名）并发放奖品。</w:t>
      </w:r>
    </w:p>
    <w:p>
      <w:pPr>
        <w:adjustRightInd/>
        <w:snapToGrid/>
        <w:spacing w:after="0"/>
        <w:rPr>
          <w:rFonts w:asciiTheme="majorEastAsia" w:hAnsiTheme="majorEastAsia" w:eastAsiaTheme="majorEastAsia"/>
          <w:sz w:val="28"/>
          <w:szCs w:val="28"/>
        </w:rPr>
      </w:pPr>
    </w:p>
    <w:p>
      <w:pPr>
        <w:spacing w:line="220" w:lineRule="atLeast"/>
        <w:jc w:val="center"/>
        <w:rPr>
          <w:rFonts w:hint="eastAsia" w:asciiTheme="majorEastAsia" w:hAnsiTheme="majorEastAsia" w:eastAsiaTheme="majorEastAsia"/>
          <w:b/>
          <w:color w:val="000000" w:themeColor="text1"/>
          <w:sz w:val="28"/>
          <w:szCs w:val="28"/>
          <w:lang w:val="en-US" w:eastAsia="zh-CN"/>
        </w:rPr>
      </w:pPr>
      <w:r>
        <w:rPr>
          <w:rFonts w:hint="eastAsia" w:asciiTheme="majorEastAsia" w:hAnsiTheme="majorEastAsia" w:eastAsiaTheme="majorEastAsia"/>
          <w:b/>
          <w:color w:val="000000" w:themeColor="text1"/>
          <w:sz w:val="28"/>
          <w:szCs w:val="28"/>
        </w:rPr>
        <w:t>校园演讲比赛</w:t>
      </w:r>
      <w:r>
        <w:rPr>
          <w:rFonts w:hint="eastAsia" w:asciiTheme="majorEastAsia" w:hAnsiTheme="majorEastAsia" w:eastAsiaTheme="majorEastAsia"/>
          <w:b/>
          <w:color w:val="000000" w:themeColor="text1"/>
          <w:sz w:val="28"/>
          <w:szCs w:val="28"/>
          <w:lang w:val="en-US" w:eastAsia="zh-CN"/>
        </w:rPr>
        <w:t>方案</w:t>
      </w:r>
    </w:p>
    <w:p>
      <w:pPr>
        <w:ind w:firstLine="562" w:firstLineChars="200"/>
        <w:rPr>
          <w:rFonts w:asciiTheme="majorEastAsia" w:hAnsiTheme="majorEastAsia" w:eastAsiaTheme="majorEastAsia"/>
          <w:b/>
          <w:sz w:val="28"/>
          <w:szCs w:val="28"/>
        </w:rPr>
      </w:pPr>
      <w:r>
        <w:rPr>
          <w:rFonts w:hint="eastAsia" w:asciiTheme="majorEastAsia" w:hAnsiTheme="majorEastAsia" w:eastAsiaTheme="majorEastAsia"/>
          <w:b/>
          <w:sz w:val="28"/>
          <w:szCs w:val="28"/>
          <w:lang w:val="en-US" w:eastAsia="zh-CN"/>
        </w:rPr>
        <w:t>一、</w:t>
      </w:r>
      <w:r>
        <w:rPr>
          <w:rFonts w:hint="eastAsia" w:asciiTheme="majorEastAsia" w:hAnsiTheme="majorEastAsia" w:eastAsiaTheme="majorEastAsia"/>
          <w:b/>
          <w:sz w:val="28"/>
          <w:szCs w:val="28"/>
        </w:rPr>
        <w:t>活动主题</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“新时代 正青春 勇担当”演讲比赛</w:t>
      </w:r>
    </w:p>
    <w:p>
      <w:pPr>
        <w:ind w:firstLine="562" w:firstLineChars="200"/>
        <w:rPr>
          <w:rFonts w:asciiTheme="majorEastAsia" w:hAnsiTheme="majorEastAsia" w:eastAsiaTheme="majorEastAsia"/>
          <w:b/>
          <w:sz w:val="28"/>
          <w:szCs w:val="28"/>
        </w:rPr>
      </w:pPr>
      <w:r>
        <w:rPr>
          <w:rFonts w:hint="eastAsia" w:asciiTheme="majorEastAsia" w:hAnsiTheme="majorEastAsia" w:eastAsiaTheme="majorEastAsia"/>
          <w:b/>
          <w:sz w:val="28"/>
          <w:szCs w:val="28"/>
          <w:lang w:val="en-US" w:eastAsia="zh-CN"/>
        </w:rPr>
        <w:t>二、</w:t>
      </w:r>
      <w:r>
        <w:rPr>
          <w:rFonts w:hint="eastAsia" w:asciiTheme="majorEastAsia" w:hAnsiTheme="majorEastAsia" w:eastAsiaTheme="majorEastAsia"/>
          <w:b/>
          <w:sz w:val="28"/>
          <w:szCs w:val="28"/>
        </w:rPr>
        <w:t>活动时间</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2018</w:t>
      </w:r>
      <w:r>
        <w:rPr>
          <w:rFonts w:hint="eastAsia" w:asciiTheme="majorEastAsia" w:hAnsiTheme="majorEastAsia" w:eastAsiaTheme="majorEastAsia"/>
          <w:sz w:val="28"/>
          <w:szCs w:val="28"/>
        </w:rPr>
        <w:t>年</w:t>
      </w:r>
      <w:r>
        <w:rPr>
          <w:rFonts w:hint="eastAsia" w:asciiTheme="majorEastAsia" w:hAnsiTheme="majorEastAsia" w:eastAsiaTheme="majorEastAsia"/>
          <w:sz w:val="28"/>
          <w:szCs w:val="28"/>
          <w:lang w:val="en-US" w:eastAsia="zh-CN"/>
        </w:rPr>
        <w:t>11</w:t>
      </w:r>
      <w:r>
        <w:rPr>
          <w:rFonts w:hint="eastAsia" w:asciiTheme="majorEastAsia" w:hAnsiTheme="majorEastAsia" w:eastAsiaTheme="majorEastAsia"/>
          <w:sz w:val="28"/>
          <w:szCs w:val="28"/>
        </w:rPr>
        <w:t>月</w:t>
      </w:r>
      <w:r>
        <w:rPr>
          <w:rFonts w:hint="eastAsia" w:asciiTheme="majorEastAsia" w:hAnsiTheme="majorEastAsia" w:eastAsiaTheme="majorEastAsia"/>
          <w:sz w:val="28"/>
          <w:szCs w:val="28"/>
          <w:lang w:val="en-US" w:eastAsia="zh-CN"/>
        </w:rPr>
        <w:t>15</w:t>
      </w:r>
      <w:r>
        <w:rPr>
          <w:rFonts w:hint="eastAsia" w:asciiTheme="majorEastAsia" w:hAnsiTheme="majorEastAsia" w:eastAsiaTheme="majorEastAsia"/>
          <w:sz w:val="28"/>
          <w:szCs w:val="28"/>
        </w:rPr>
        <w:t>号至</w:t>
      </w:r>
      <w:r>
        <w:rPr>
          <w:rFonts w:hint="eastAsia" w:asciiTheme="majorEastAsia" w:hAnsiTheme="majorEastAsia" w:eastAsiaTheme="majorEastAsia"/>
          <w:sz w:val="28"/>
          <w:szCs w:val="28"/>
          <w:lang w:val="en-US" w:eastAsia="zh-CN"/>
        </w:rPr>
        <w:t>11</w:t>
      </w:r>
      <w:r>
        <w:rPr>
          <w:rFonts w:hint="eastAsia" w:asciiTheme="majorEastAsia" w:hAnsiTheme="majorEastAsia" w:eastAsiaTheme="majorEastAsia"/>
          <w:sz w:val="28"/>
          <w:szCs w:val="28"/>
        </w:rPr>
        <w:t>月</w:t>
      </w:r>
      <w:r>
        <w:rPr>
          <w:rFonts w:hint="eastAsia" w:asciiTheme="majorEastAsia" w:hAnsiTheme="majorEastAsia" w:eastAsiaTheme="majorEastAsia"/>
          <w:sz w:val="28"/>
          <w:szCs w:val="28"/>
          <w:lang w:val="en-US" w:eastAsia="zh-CN"/>
        </w:rPr>
        <w:t>20</w:t>
      </w:r>
      <w:r>
        <w:rPr>
          <w:rFonts w:hint="eastAsia" w:asciiTheme="majorEastAsia" w:hAnsiTheme="majorEastAsia" w:eastAsiaTheme="majorEastAsia"/>
          <w:sz w:val="28"/>
          <w:szCs w:val="28"/>
        </w:rPr>
        <w:t>日（具体时间可随学校其他活动的开展进行变动）</w:t>
      </w:r>
    </w:p>
    <w:p>
      <w:pPr>
        <w:ind w:firstLine="562" w:firstLineChars="200"/>
        <w:rPr>
          <w:rFonts w:asciiTheme="majorEastAsia" w:hAnsiTheme="majorEastAsia" w:eastAsiaTheme="majorEastAsia"/>
          <w:b/>
          <w:sz w:val="28"/>
          <w:szCs w:val="28"/>
        </w:rPr>
      </w:pPr>
      <w:r>
        <w:rPr>
          <w:rFonts w:hint="eastAsia" w:asciiTheme="majorEastAsia" w:hAnsiTheme="majorEastAsia" w:eastAsiaTheme="majorEastAsia"/>
          <w:b/>
          <w:sz w:val="28"/>
          <w:szCs w:val="28"/>
          <w:lang w:val="en-US" w:eastAsia="zh-CN"/>
        </w:rPr>
        <w:t>三、</w:t>
      </w:r>
      <w:r>
        <w:rPr>
          <w:rFonts w:hint="eastAsia" w:asciiTheme="majorEastAsia" w:hAnsiTheme="majorEastAsia" w:eastAsiaTheme="majorEastAsia"/>
          <w:b/>
          <w:sz w:val="28"/>
          <w:szCs w:val="28"/>
        </w:rPr>
        <w:t>活动地点</w:t>
      </w:r>
    </w:p>
    <w:p>
      <w:pPr>
        <w:tabs>
          <w:tab w:val="left" w:pos="598"/>
        </w:tabs>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初赛：C115教室</w:t>
      </w:r>
    </w:p>
    <w:p>
      <w:pPr>
        <w:tabs>
          <w:tab w:val="left" w:pos="598"/>
        </w:tabs>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决赛：303会议室</w:t>
      </w:r>
    </w:p>
    <w:p>
      <w:pPr>
        <w:ind w:firstLine="562" w:firstLineChars="200"/>
        <w:rPr>
          <w:rFonts w:asciiTheme="majorEastAsia" w:hAnsiTheme="majorEastAsia" w:eastAsiaTheme="majorEastAsia"/>
          <w:b/>
          <w:sz w:val="28"/>
          <w:szCs w:val="28"/>
        </w:rPr>
      </w:pPr>
      <w:r>
        <w:rPr>
          <w:rFonts w:hint="eastAsia" w:asciiTheme="majorEastAsia" w:hAnsiTheme="majorEastAsia" w:eastAsiaTheme="majorEastAsia"/>
          <w:b/>
          <w:sz w:val="28"/>
          <w:szCs w:val="28"/>
          <w:lang w:val="en-US" w:eastAsia="zh-CN"/>
        </w:rPr>
        <w:t>四、</w:t>
      </w:r>
      <w:r>
        <w:rPr>
          <w:rFonts w:hint="eastAsia" w:asciiTheme="majorEastAsia" w:hAnsiTheme="majorEastAsia" w:eastAsiaTheme="majorEastAsia"/>
          <w:b/>
          <w:sz w:val="28"/>
          <w:szCs w:val="28"/>
        </w:rPr>
        <w:t>主办单位</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校团委青年宣传中心</w:t>
      </w:r>
    </w:p>
    <w:p>
      <w:pPr>
        <w:ind w:firstLine="562" w:firstLineChars="200"/>
        <w:rPr>
          <w:rFonts w:asciiTheme="majorEastAsia" w:hAnsiTheme="majorEastAsia" w:eastAsiaTheme="majorEastAsia"/>
          <w:b/>
          <w:sz w:val="28"/>
          <w:szCs w:val="28"/>
        </w:rPr>
      </w:pPr>
      <w:r>
        <w:rPr>
          <w:rFonts w:hint="eastAsia" w:asciiTheme="majorEastAsia" w:hAnsiTheme="majorEastAsia" w:eastAsiaTheme="majorEastAsia"/>
          <w:b/>
          <w:sz w:val="28"/>
          <w:szCs w:val="28"/>
          <w:lang w:val="en-US" w:eastAsia="zh-CN"/>
        </w:rPr>
        <w:t>五、</w:t>
      </w:r>
      <w:r>
        <w:rPr>
          <w:rFonts w:hint="eastAsia" w:asciiTheme="majorEastAsia" w:hAnsiTheme="majorEastAsia" w:eastAsiaTheme="majorEastAsia"/>
          <w:b/>
          <w:sz w:val="28"/>
          <w:szCs w:val="28"/>
        </w:rPr>
        <w:t>活动对象</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大一全体学生（各二级学院代表、校团委各组织代表）</w:t>
      </w:r>
    </w:p>
    <w:p>
      <w:pPr>
        <w:ind w:firstLine="562" w:firstLineChars="200"/>
        <w:rPr>
          <w:rFonts w:asciiTheme="majorEastAsia" w:hAnsiTheme="majorEastAsia" w:eastAsiaTheme="majorEastAsia"/>
          <w:b/>
          <w:sz w:val="28"/>
          <w:szCs w:val="28"/>
        </w:rPr>
      </w:pPr>
      <w:r>
        <w:rPr>
          <w:rFonts w:hint="eastAsia" w:asciiTheme="majorEastAsia" w:hAnsiTheme="majorEastAsia" w:eastAsiaTheme="majorEastAsia"/>
          <w:b/>
          <w:sz w:val="28"/>
          <w:szCs w:val="28"/>
          <w:lang w:val="en-US" w:eastAsia="zh-CN"/>
        </w:rPr>
        <w:t>六、</w:t>
      </w:r>
      <w:r>
        <w:rPr>
          <w:rFonts w:hint="eastAsia" w:asciiTheme="majorEastAsia" w:hAnsiTheme="majorEastAsia" w:eastAsiaTheme="majorEastAsia"/>
          <w:b/>
          <w:sz w:val="28"/>
          <w:szCs w:val="28"/>
        </w:rPr>
        <w:t>活动背景</w:t>
      </w:r>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大学生是国之未来，家之学子，不断自身提高素质文明，树立良好的精神面貌，是我们每一位同学都应该做到的。为了更加全面，客观，深入地了解由中共中央总书记习近平带领的中央领导集体举行的十九大，更好地实现我们的中国梦。作为21世纪的新青年，让我们怀揣对祖国大好河山的向往，用心声表达的对祖国的热爱。</w:t>
      </w:r>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同时也为了鼓励我校学子展现自我,增强自信，形成良好的竞争氛围，丰富同学们的课余生活，特别是学生的思维方式，胆识，表达能力以及应变能力等基本素质，为今后发展打下良好的基础。</w:t>
      </w:r>
    </w:p>
    <w:p>
      <w:pPr>
        <w:ind w:firstLine="562" w:firstLineChars="200"/>
        <w:rPr>
          <w:rFonts w:asciiTheme="majorEastAsia" w:hAnsiTheme="majorEastAsia" w:eastAsiaTheme="majorEastAsia"/>
          <w:b/>
          <w:sz w:val="28"/>
          <w:szCs w:val="28"/>
        </w:rPr>
      </w:pPr>
      <w:r>
        <w:rPr>
          <w:rFonts w:hint="eastAsia" w:asciiTheme="majorEastAsia" w:hAnsiTheme="majorEastAsia" w:eastAsiaTheme="majorEastAsia"/>
          <w:b/>
          <w:sz w:val="28"/>
          <w:szCs w:val="28"/>
        </w:rPr>
        <w:t>七、活动目的与意义.</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为了丰富校园文化内容和广大同学的课余生活，加强大一新生的学习和交流，提高同学们大学生活的乐趣，给学生提供一个展现自我，提升自我的机会和舞台，我校决定举办有关于“新时代 正青春 勇担当”为主题的演讲比赛。</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1.</w:t>
      </w:r>
      <w:r>
        <w:rPr>
          <w:rFonts w:hint="eastAsia" w:asciiTheme="majorEastAsia" w:hAnsiTheme="majorEastAsia" w:eastAsiaTheme="majorEastAsia"/>
          <w:sz w:val="28"/>
          <w:szCs w:val="28"/>
        </w:rPr>
        <w:t>提高同学大学生活的乐趣，特别是加强大一学生的交流。</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2.</w:t>
      </w:r>
      <w:r>
        <w:rPr>
          <w:rFonts w:hint="eastAsia" w:asciiTheme="majorEastAsia" w:hAnsiTheme="majorEastAsia" w:eastAsiaTheme="majorEastAsia"/>
          <w:sz w:val="28"/>
          <w:szCs w:val="28"/>
        </w:rPr>
        <w:t>提升大家的演讲能力，增强大家的口头表达能力、应变能力和抗压力</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3.</w:t>
      </w:r>
      <w:r>
        <w:rPr>
          <w:rFonts w:hint="eastAsia" w:asciiTheme="majorEastAsia" w:hAnsiTheme="majorEastAsia" w:eastAsiaTheme="majorEastAsia"/>
          <w:sz w:val="28"/>
          <w:szCs w:val="28"/>
        </w:rPr>
        <w:t>丰富学生的课余生活。</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4.</w:t>
      </w:r>
      <w:r>
        <w:rPr>
          <w:rFonts w:hint="eastAsia" w:asciiTheme="majorEastAsia" w:hAnsiTheme="majorEastAsia" w:eastAsiaTheme="majorEastAsia"/>
          <w:sz w:val="28"/>
          <w:szCs w:val="28"/>
        </w:rPr>
        <w:t>为大学生提供一个学习和交流的平台，共同进步。</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5.</w:t>
      </w:r>
      <w:r>
        <w:rPr>
          <w:rFonts w:hint="eastAsia" w:asciiTheme="majorEastAsia" w:hAnsiTheme="majorEastAsia" w:eastAsiaTheme="majorEastAsia"/>
          <w:sz w:val="28"/>
          <w:szCs w:val="28"/>
        </w:rPr>
        <w:t>通过举办活动，为大一新生提供一个互相交流和学习的机会</w:t>
      </w:r>
    </w:p>
    <w:p>
      <w:pPr>
        <w:ind w:firstLine="562" w:firstLineChars="200"/>
        <w:rPr>
          <w:rFonts w:asciiTheme="majorEastAsia" w:hAnsiTheme="majorEastAsia" w:eastAsiaTheme="majorEastAsia"/>
          <w:b/>
          <w:sz w:val="28"/>
          <w:szCs w:val="28"/>
        </w:rPr>
      </w:pPr>
      <w:r>
        <w:rPr>
          <w:rFonts w:hint="eastAsia" w:asciiTheme="majorEastAsia" w:hAnsiTheme="majorEastAsia" w:eastAsiaTheme="majorEastAsia"/>
          <w:b/>
          <w:sz w:val="28"/>
          <w:szCs w:val="28"/>
        </w:rPr>
        <w:t>八、活动要求</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1</w:t>
      </w: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参赛者思想端正，参赛作品积极向上并且普通话标准。</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2</w:t>
      </w: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参赛者具有一定的语音表达能力，感情丰富</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3</w:t>
      </w: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所选作品体裁不限，切合主题，内容积极向上，具有时代气息，体现当代大学生风采。</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4</w:t>
      </w: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朗诵时间为3--5分钟。</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5</w:t>
      </w: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若有配乐或PPT，请自带mp3或U盘，整体仪容仪表视情况加分。</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6</w:t>
      </w: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参赛选手到会场后在签到处签到,比赛正式开始后15分钟不到者视为弃权 。</w:t>
      </w:r>
    </w:p>
    <w:p>
      <w:pPr>
        <w:ind w:firstLine="560" w:firstLineChars="200"/>
        <w:rPr>
          <w:rFonts w:hint="eastAsia" w:asciiTheme="majorEastAsia" w:hAnsiTheme="majorEastAsia" w:eastAsiaTheme="majorEastAsia"/>
          <w:sz w:val="28"/>
          <w:szCs w:val="28"/>
          <w:lang w:val="en-US" w:eastAsia="zh-CN"/>
        </w:rPr>
      </w:pPr>
      <w:r>
        <w:rPr>
          <w:rFonts w:hint="eastAsia" w:asciiTheme="majorEastAsia" w:hAnsiTheme="majorEastAsia" w:eastAsiaTheme="majorEastAsia"/>
          <w:sz w:val="28"/>
          <w:szCs w:val="28"/>
        </w:rPr>
        <w:t>九、</w:t>
      </w:r>
      <w:r>
        <w:rPr>
          <w:rFonts w:hint="eastAsia" w:asciiTheme="majorEastAsia" w:hAnsiTheme="majorEastAsia" w:eastAsiaTheme="majorEastAsia"/>
          <w:sz w:val="28"/>
          <w:szCs w:val="28"/>
          <w:lang w:val="en-US" w:eastAsia="zh-CN"/>
        </w:rPr>
        <w:t>报名</w:t>
      </w:r>
    </w:p>
    <w:p>
      <w:pPr>
        <w:ind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rPr>
        <w:t>1</w:t>
      </w:r>
      <w:r>
        <w:rPr>
          <w:rFonts w:hint="eastAsia" w:asciiTheme="majorEastAsia" w:hAnsiTheme="majorEastAsia" w:eastAsiaTheme="majorEastAsia"/>
          <w:sz w:val="28"/>
          <w:szCs w:val="28"/>
          <w:lang w:val="en-US" w:eastAsia="zh-CN"/>
        </w:rPr>
        <w:t>1</w:t>
      </w:r>
      <w:r>
        <w:rPr>
          <w:rFonts w:hint="eastAsia" w:asciiTheme="majorEastAsia" w:hAnsiTheme="majorEastAsia" w:eastAsiaTheme="majorEastAsia"/>
          <w:sz w:val="28"/>
          <w:szCs w:val="28"/>
        </w:rPr>
        <w:t>月</w:t>
      </w:r>
      <w:r>
        <w:rPr>
          <w:rFonts w:hint="eastAsia" w:asciiTheme="majorEastAsia" w:hAnsiTheme="majorEastAsia" w:eastAsiaTheme="majorEastAsia"/>
          <w:sz w:val="28"/>
          <w:szCs w:val="28"/>
          <w:lang w:val="en-US" w:eastAsia="zh-CN"/>
        </w:rPr>
        <w:t>3</w:t>
      </w:r>
      <w:r>
        <w:rPr>
          <w:rFonts w:hint="eastAsia" w:asciiTheme="majorEastAsia" w:hAnsiTheme="majorEastAsia" w:eastAsiaTheme="majorEastAsia"/>
          <w:sz w:val="28"/>
          <w:szCs w:val="28"/>
        </w:rPr>
        <w:t>日</w:t>
      </w:r>
      <w:r>
        <w:rPr>
          <w:rFonts w:hint="eastAsia" w:asciiTheme="majorEastAsia" w:hAnsiTheme="majorEastAsia" w:eastAsiaTheme="majorEastAsia"/>
          <w:sz w:val="28"/>
          <w:szCs w:val="28"/>
          <w:lang w:val="en-US" w:eastAsia="zh-CN"/>
        </w:rPr>
        <w:t>由二级学院学生会统一汇总到校团委青年发展中心朱里平处</w:t>
      </w:r>
      <w:r>
        <w:rPr>
          <w:rFonts w:hint="eastAsia" w:asciiTheme="majorEastAsia" w:hAnsiTheme="majorEastAsia" w:eastAsiaTheme="majorEastAsia"/>
          <w:sz w:val="28"/>
          <w:szCs w:val="28"/>
        </w:rPr>
        <w:t>。</w:t>
      </w:r>
    </w:p>
    <w:p>
      <w:pPr>
        <w:numPr>
          <w:ilvl w:val="0"/>
          <w:numId w:val="0"/>
        </w:numPr>
        <w:spacing w:line="220" w:lineRule="atLeast"/>
        <w:ind w:leftChars="0"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十、</w:t>
      </w:r>
      <w:r>
        <w:rPr>
          <w:rFonts w:hint="eastAsia" w:asciiTheme="majorEastAsia" w:hAnsiTheme="majorEastAsia" w:eastAsiaTheme="majorEastAsia"/>
          <w:sz w:val="28"/>
          <w:szCs w:val="28"/>
        </w:rPr>
        <w:t>奖项设置</w:t>
      </w:r>
    </w:p>
    <w:p>
      <w:pPr>
        <w:numPr>
          <w:ilvl w:val="0"/>
          <w:numId w:val="0"/>
        </w:numPr>
        <w:spacing w:line="220" w:lineRule="atLeast"/>
        <w:ind w:leftChars="0" w:firstLine="560" w:firstLineChars="200"/>
        <w:rPr>
          <w:rFonts w:asciiTheme="majorEastAsia" w:hAnsiTheme="majorEastAsia" w:eastAsiaTheme="majorEastAsia"/>
          <w:sz w:val="28"/>
          <w:szCs w:val="28"/>
          <w:lang w:val="en-US"/>
        </w:rPr>
      </w:pPr>
      <w:r>
        <w:rPr>
          <w:rFonts w:hint="eastAsia" w:asciiTheme="majorEastAsia" w:hAnsiTheme="majorEastAsia" w:eastAsiaTheme="majorEastAsia"/>
          <w:sz w:val="28"/>
          <w:szCs w:val="28"/>
          <w:lang w:val="en-US" w:eastAsia="zh-CN"/>
        </w:rPr>
        <w:t>设置</w:t>
      </w:r>
      <w:r>
        <w:rPr>
          <w:rFonts w:hint="eastAsia" w:asciiTheme="majorEastAsia" w:hAnsiTheme="majorEastAsia" w:eastAsiaTheme="majorEastAsia"/>
          <w:sz w:val="28"/>
          <w:szCs w:val="28"/>
        </w:rPr>
        <w:t>一等奖</w:t>
      </w: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lang w:val="en-US" w:eastAsia="zh-CN"/>
        </w:rPr>
        <w:t>1名</w:t>
      </w: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rPr>
        <w:t>二等奖</w:t>
      </w: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lang w:val="en-US" w:eastAsia="zh-CN"/>
        </w:rPr>
        <w:t>1名）</w:t>
      </w:r>
      <w:r>
        <w:rPr>
          <w:rFonts w:hint="eastAsia" w:asciiTheme="majorEastAsia" w:hAnsiTheme="majorEastAsia" w:eastAsiaTheme="majorEastAsia"/>
          <w:sz w:val="28"/>
          <w:szCs w:val="28"/>
        </w:rPr>
        <w:t>三等奖</w:t>
      </w: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lang w:val="en-US" w:eastAsia="zh-CN"/>
        </w:rPr>
        <w:t>2名）并发放奖品。</w:t>
      </w:r>
    </w:p>
    <w:p>
      <w:pPr>
        <w:spacing w:line="220" w:lineRule="atLeast"/>
        <w:jc w:val="center"/>
        <w:rPr>
          <w:rFonts w:hint="eastAsia" w:asciiTheme="majorEastAsia" w:hAnsiTheme="majorEastAsia" w:eastAsiaTheme="majorEastAsia"/>
          <w:b/>
          <w:color w:val="000000" w:themeColor="text1"/>
          <w:sz w:val="28"/>
          <w:szCs w:val="28"/>
        </w:rPr>
      </w:pPr>
    </w:p>
    <w:p>
      <w:pPr>
        <w:spacing w:line="220" w:lineRule="atLeast"/>
        <w:jc w:val="center"/>
        <w:rPr>
          <w:rFonts w:hint="eastAsia" w:asciiTheme="majorEastAsia" w:hAnsiTheme="majorEastAsia" w:eastAsiaTheme="majorEastAsia"/>
          <w:b/>
          <w:color w:val="000000" w:themeColor="text1"/>
          <w:sz w:val="28"/>
          <w:szCs w:val="28"/>
          <w:lang w:val="en-US" w:eastAsia="zh-CN"/>
        </w:rPr>
      </w:pPr>
      <w:r>
        <w:rPr>
          <w:rFonts w:hint="eastAsia" w:asciiTheme="majorEastAsia" w:hAnsiTheme="majorEastAsia" w:eastAsiaTheme="majorEastAsia"/>
          <w:b/>
          <w:color w:val="000000" w:themeColor="text1"/>
          <w:sz w:val="28"/>
          <w:szCs w:val="28"/>
        </w:rPr>
        <w:t>大学生辩论赛</w:t>
      </w:r>
      <w:r>
        <w:rPr>
          <w:rFonts w:hint="eastAsia" w:asciiTheme="majorEastAsia" w:hAnsiTheme="majorEastAsia" w:eastAsiaTheme="majorEastAsia"/>
          <w:b/>
          <w:color w:val="000000" w:themeColor="text1"/>
          <w:sz w:val="28"/>
          <w:szCs w:val="28"/>
          <w:lang w:val="en-US" w:eastAsia="zh-CN"/>
        </w:rPr>
        <w:t>方案</w:t>
      </w:r>
    </w:p>
    <w:p>
      <w:pPr>
        <w:jc w:val="center"/>
        <w:rPr>
          <w:rFonts w:asciiTheme="majorEastAsia" w:hAnsiTheme="majorEastAsia" w:eastAsiaTheme="majorEastAsia"/>
          <w:b/>
          <w:sz w:val="28"/>
          <w:szCs w:val="28"/>
        </w:rPr>
      </w:pPr>
      <w:bookmarkStart w:id="0" w:name="_Toc26011_WPSOffice_Level1"/>
      <w:r>
        <w:rPr>
          <w:rFonts w:hint="eastAsia" w:asciiTheme="majorEastAsia" w:hAnsiTheme="majorEastAsia" w:eastAsiaTheme="majorEastAsia"/>
          <w:b/>
          <w:sz w:val="28"/>
          <w:szCs w:val="28"/>
        </w:rPr>
        <w:t>第一章 活动</w:t>
      </w:r>
      <w:r>
        <w:rPr>
          <w:rFonts w:hint="eastAsia" w:asciiTheme="majorEastAsia" w:hAnsiTheme="majorEastAsia" w:eastAsiaTheme="majorEastAsia"/>
          <w:b/>
          <w:sz w:val="28"/>
          <w:szCs w:val="28"/>
          <w:lang w:val="en-US" w:eastAsia="zh-CN"/>
        </w:rPr>
        <w:t>概述</w:t>
      </w:r>
      <w:bookmarkEnd w:id="0"/>
    </w:p>
    <w:p>
      <w:pPr>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lang w:val="en-US" w:eastAsia="zh-CN"/>
        </w:rPr>
        <w:t>一、</w:t>
      </w:r>
      <w:r>
        <w:rPr>
          <w:rFonts w:hint="eastAsia" w:asciiTheme="majorEastAsia" w:hAnsiTheme="majorEastAsia" w:eastAsiaTheme="majorEastAsia"/>
          <w:b/>
          <w:sz w:val="28"/>
          <w:szCs w:val="28"/>
        </w:rPr>
        <w:t>活动目的</w:t>
      </w:r>
      <w:r>
        <w:rPr>
          <w:rFonts w:hint="eastAsia" w:asciiTheme="majorEastAsia" w:hAnsiTheme="majorEastAsia" w:eastAsiaTheme="majorEastAsia"/>
          <w:sz w:val="28"/>
          <w:szCs w:val="28"/>
        </w:rPr>
        <w:t>：为丰富同学们课余生活，活跃校园气氛开拓思想体现大学生朝气蓬勃、积极向上的精神状态，培养发掘辩论人才。本着“公平竞争，力争第一”的精神，提高同学们的思辨能力和交际水平和团结协作能力。</w:t>
      </w:r>
    </w:p>
    <w:p>
      <w:pPr>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lang w:val="en-US" w:eastAsia="zh-CN"/>
        </w:rPr>
        <w:t>二、</w:t>
      </w:r>
      <w:r>
        <w:rPr>
          <w:rFonts w:hint="eastAsia" w:asciiTheme="majorEastAsia" w:hAnsiTheme="majorEastAsia" w:eastAsiaTheme="majorEastAsia"/>
          <w:b/>
          <w:sz w:val="28"/>
          <w:szCs w:val="28"/>
        </w:rPr>
        <w:t>活动宗旨</w:t>
      </w:r>
      <w:r>
        <w:rPr>
          <w:rFonts w:hint="eastAsia" w:asciiTheme="majorEastAsia" w:hAnsiTheme="majorEastAsia" w:eastAsiaTheme="majorEastAsia"/>
          <w:sz w:val="28"/>
          <w:szCs w:val="28"/>
        </w:rPr>
        <w:t>：关注社会热点，追求进步，锻炼口才，发展自我</w:t>
      </w:r>
    </w:p>
    <w:p>
      <w:pPr>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lang w:val="en-US" w:eastAsia="zh-CN"/>
        </w:rPr>
        <w:t>三、承</w:t>
      </w:r>
      <w:r>
        <w:rPr>
          <w:rFonts w:hint="eastAsia" w:asciiTheme="majorEastAsia" w:hAnsiTheme="majorEastAsia" w:eastAsiaTheme="majorEastAsia"/>
          <w:b/>
          <w:sz w:val="28"/>
          <w:szCs w:val="28"/>
        </w:rPr>
        <w:t>办单位</w:t>
      </w:r>
      <w:r>
        <w:rPr>
          <w:rFonts w:hint="eastAsia" w:asciiTheme="majorEastAsia" w:hAnsiTheme="majorEastAsia" w:eastAsiaTheme="majorEastAsia"/>
          <w:sz w:val="28"/>
          <w:szCs w:val="28"/>
        </w:rPr>
        <w:t>：校辩论队</w:t>
      </w: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rPr>
        <w:t xml:space="preserve">演讲与辩论协会  </w:t>
      </w:r>
    </w:p>
    <w:p>
      <w:pPr>
        <w:ind w:firstLine="562" w:firstLineChars="200"/>
        <w:rPr>
          <w:rFonts w:hint="eastAsia" w:asciiTheme="majorEastAsia" w:hAnsiTheme="majorEastAsia" w:eastAsiaTheme="majorEastAsia"/>
          <w:sz w:val="28"/>
          <w:szCs w:val="28"/>
        </w:rPr>
      </w:pPr>
      <w:r>
        <w:rPr>
          <w:rFonts w:hint="eastAsia" w:asciiTheme="majorEastAsia" w:hAnsiTheme="majorEastAsia" w:eastAsiaTheme="majorEastAsia"/>
          <w:b/>
          <w:sz w:val="28"/>
          <w:szCs w:val="28"/>
          <w:lang w:val="en-US" w:eastAsia="zh-CN"/>
        </w:rPr>
        <w:t>四、</w:t>
      </w:r>
      <w:r>
        <w:rPr>
          <w:rFonts w:hint="eastAsia" w:asciiTheme="majorEastAsia" w:hAnsiTheme="majorEastAsia" w:eastAsiaTheme="majorEastAsia"/>
          <w:b/>
          <w:sz w:val="28"/>
          <w:szCs w:val="28"/>
        </w:rPr>
        <w:t>活动时间</w:t>
      </w:r>
      <w:r>
        <w:rPr>
          <w:rFonts w:hint="eastAsia" w:asciiTheme="majorEastAsia" w:hAnsiTheme="majorEastAsia" w:eastAsiaTheme="majorEastAsia"/>
          <w:sz w:val="28"/>
          <w:szCs w:val="28"/>
        </w:rPr>
        <w:t>：</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表演赛：暂定</w:t>
      </w:r>
      <w:r>
        <w:rPr>
          <w:rFonts w:hint="eastAsia" w:asciiTheme="majorEastAsia" w:hAnsiTheme="majorEastAsia" w:eastAsiaTheme="majorEastAsia"/>
          <w:sz w:val="28"/>
          <w:szCs w:val="28"/>
        </w:rPr>
        <w:t>1</w:t>
      </w:r>
      <w:r>
        <w:rPr>
          <w:rFonts w:hint="eastAsia" w:asciiTheme="majorEastAsia" w:hAnsiTheme="majorEastAsia" w:eastAsiaTheme="majorEastAsia"/>
          <w:sz w:val="28"/>
          <w:szCs w:val="28"/>
          <w:lang w:val="en-US" w:eastAsia="zh-CN"/>
        </w:rPr>
        <w:t>1</w:t>
      </w:r>
      <w:r>
        <w:rPr>
          <w:rFonts w:hint="eastAsia" w:asciiTheme="majorEastAsia" w:hAnsiTheme="majorEastAsia" w:eastAsiaTheme="majorEastAsia"/>
          <w:sz w:val="28"/>
          <w:szCs w:val="28"/>
        </w:rPr>
        <w:t>月</w:t>
      </w:r>
      <w:r>
        <w:rPr>
          <w:rFonts w:hint="eastAsia" w:asciiTheme="majorEastAsia" w:hAnsiTheme="majorEastAsia" w:eastAsiaTheme="majorEastAsia"/>
          <w:sz w:val="28"/>
          <w:szCs w:val="28"/>
          <w:lang w:val="en-US" w:eastAsia="zh-CN"/>
        </w:rPr>
        <w:t>6</w:t>
      </w:r>
      <w:r>
        <w:rPr>
          <w:rFonts w:hint="eastAsia" w:asciiTheme="majorEastAsia" w:hAnsiTheme="majorEastAsia" w:eastAsiaTheme="majorEastAsia"/>
          <w:sz w:val="28"/>
          <w:szCs w:val="28"/>
        </w:rPr>
        <w:t>日</w:t>
      </w:r>
    </w:p>
    <w:p>
      <w:pPr>
        <w:ind w:firstLine="560" w:firstLineChars="200"/>
        <w:rPr>
          <w:rFonts w:hint="eastAsia" w:asciiTheme="majorEastAsia" w:hAnsiTheme="majorEastAsia" w:eastAsiaTheme="majorEastAsia"/>
          <w:sz w:val="28"/>
          <w:szCs w:val="28"/>
          <w:lang w:val="en-US" w:eastAsia="zh-CN"/>
        </w:rPr>
      </w:pPr>
      <w:r>
        <w:rPr>
          <w:rFonts w:hint="eastAsia" w:asciiTheme="majorEastAsia" w:hAnsiTheme="majorEastAsia" w:eastAsiaTheme="majorEastAsia"/>
          <w:sz w:val="28"/>
          <w:szCs w:val="28"/>
        </w:rPr>
        <w:t>初赛</w:t>
      </w: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lang w:val="en-US" w:eastAsia="zh-CN"/>
        </w:rPr>
        <w:t>11月上旬</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复赛：</w:t>
      </w:r>
      <w:r>
        <w:rPr>
          <w:rFonts w:hint="eastAsia" w:asciiTheme="majorEastAsia" w:hAnsiTheme="majorEastAsia" w:eastAsiaTheme="majorEastAsia"/>
          <w:sz w:val="28"/>
          <w:szCs w:val="28"/>
        </w:rPr>
        <w:t>11月</w:t>
      </w:r>
      <w:r>
        <w:rPr>
          <w:rFonts w:hint="eastAsia" w:asciiTheme="majorEastAsia" w:hAnsiTheme="majorEastAsia" w:eastAsiaTheme="majorEastAsia"/>
          <w:sz w:val="28"/>
          <w:szCs w:val="28"/>
          <w:lang w:val="en-US" w:eastAsia="zh-CN"/>
        </w:rPr>
        <w:t>中旬</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决赛：</w:t>
      </w:r>
      <w:r>
        <w:rPr>
          <w:rFonts w:hint="eastAsia" w:asciiTheme="majorEastAsia" w:hAnsiTheme="majorEastAsia" w:eastAsiaTheme="majorEastAsia"/>
          <w:sz w:val="28"/>
          <w:szCs w:val="28"/>
        </w:rPr>
        <w:t>11月</w:t>
      </w:r>
      <w:r>
        <w:rPr>
          <w:rFonts w:hint="eastAsia" w:asciiTheme="majorEastAsia" w:hAnsiTheme="majorEastAsia" w:eastAsiaTheme="majorEastAsia"/>
          <w:sz w:val="28"/>
          <w:szCs w:val="28"/>
          <w:lang w:val="en-US" w:eastAsia="zh-CN"/>
        </w:rPr>
        <w:t>中下旬</w:t>
      </w:r>
    </w:p>
    <w:p>
      <w:pPr>
        <w:jc w:val="center"/>
        <w:rPr>
          <w:rFonts w:asciiTheme="majorEastAsia" w:hAnsiTheme="majorEastAsia" w:eastAsiaTheme="majorEastAsia"/>
          <w:b/>
          <w:sz w:val="28"/>
          <w:szCs w:val="28"/>
        </w:rPr>
      </w:pPr>
      <w:bookmarkStart w:id="1" w:name="_Toc24305_WPSOffice_Level1"/>
      <w:r>
        <w:rPr>
          <w:rFonts w:hint="eastAsia" w:asciiTheme="majorEastAsia" w:hAnsiTheme="majorEastAsia" w:eastAsiaTheme="majorEastAsia"/>
          <w:b/>
          <w:sz w:val="28"/>
          <w:szCs w:val="28"/>
        </w:rPr>
        <w:t>第二章 参赛队伍</w:t>
      </w:r>
      <w:bookmarkEnd w:id="1"/>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五</w:t>
      </w:r>
      <w:r>
        <w:rPr>
          <w:rFonts w:hint="eastAsia" w:asciiTheme="majorEastAsia" w:hAnsiTheme="majorEastAsia" w:eastAsiaTheme="majorEastAsia"/>
          <w:sz w:val="28"/>
          <w:szCs w:val="28"/>
        </w:rPr>
        <w:t>、</w:t>
      </w:r>
      <w:r>
        <w:rPr>
          <w:rFonts w:hint="eastAsia" w:asciiTheme="majorEastAsia" w:hAnsiTheme="majorEastAsia" w:eastAsiaTheme="majorEastAsia"/>
          <w:sz w:val="28"/>
          <w:szCs w:val="28"/>
          <w:lang w:val="en-US" w:eastAsia="zh-CN"/>
        </w:rPr>
        <w:t>参赛队伍</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由各个二级学院自主选派</w:t>
      </w:r>
      <w:r>
        <w:rPr>
          <w:rFonts w:hint="eastAsia" w:asciiTheme="majorEastAsia" w:hAnsiTheme="majorEastAsia" w:eastAsiaTheme="majorEastAsia"/>
          <w:sz w:val="28"/>
          <w:szCs w:val="28"/>
          <w:lang w:val="en-US" w:eastAsia="zh-CN"/>
        </w:rPr>
        <w:t>一支由本院学生组成的</w:t>
      </w:r>
      <w:r>
        <w:rPr>
          <w:rFonts w:hint="eastAsia" w:asciiTheme="majorEastAsia" w:hAnsiTheme="majorEastAsia" w:eastAsiaTheme="majorEastAsia"/>
          <w:sz w:val="28"/>
          <w:szCs w:val="28"/>
        </w:rPr>
        <w:t>参赛</w:t>
      </w:r>
      <w:r>
        <w:rPr>
          <w:rFonts w:hint="eastAsia" w:asciiTheme="majorEastAsia" w:hAnsiTheme="majorEastAsia" w:eastAsiaTheme="majorEastAsia"/>
          <w:sz w:val="28"/>
          <w:szCs w:val="28"/>
          <w:lang w:val="en-US" w:eastAsia="zh-CN"/>
        </w:rPr>
        <w:t>队</w:t>
      </w: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lang w:val="en-US" w:eastAsia="zh-CN"/>
        </w:rPr>
        <w:t>不接受跨院组队）</w:t>
      </w: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rPr>
        <w:t>每支参赛队伍由一名领队、一名教练及五名辩手</w:t>
      </w: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lang w:val="en-US" w:eastAsia="zh-CN"/>
        </w:rPr>
        <w:t>至少有1名新生</w:t>
      </w: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rPr>
        <w:t>组成</w:t>
      </w:r>
      <w:r>
        <w:rPr>
          <w:rFonts w:hint="eastAsia" w:asciiTheme="majorEastAsia" w:hAnsiTheme="majorEastAsia" w:eastAsiaTheme="majorEastAsia"/>
          <w:sz w:val="28"/>
          <w:szCs w:val="28"/>
          <w:lang w:eastAsia="zh-CN"/>
        </w:rPr>
        <w:t>。</w:t>
      </w:r>
      <w:r>
        <w:rPr>
          <w:rFonts w:asciiTheme="majorEastAsia" w:hAnsiTheme="majorEastAsia" w:eastAsiaTheme="majorEastAsia"/>
          <w:sz w:val="28"/>
          <w:szCs w:val="28"/>
        </w:rPr>
        <w:t xml:space="preserve">  </w:t>
      </w:r>
    </w:p>
    <w:p>
      <w:pPr>
        <w:rPr>
          <w:rFonts w:asciiTheme="majorEastAsia" w:hAnsiTheme="majorEastAsia" w:eastAsiaTheme="majorEastAsia"/>
          <w:b/>
          <w:sz w:val="28"/>
          <w:szCs w:val="28"/>
        </w:rPr>
      </w:pPr>
      <w:r>
        <w:rPr>
          <w:rFonts w:asciiTheme="majorEastAsia" w:hAnsiTheme="majorEastAsia" w:eastAsiaTheme="majorEastAsia"/>
          <w:sz w:val="28"/>
          <w:szCs w:val="28"/>
        </w:rPr>
        <w:t xml:space="preserve">                   </w:t>
      </w:r>
      <w:bookmarkStart w:id="2" w:name="_Toc3105_WPSOffice_Level1"/>
      <w:r>
        <w:rPr>
          <w:rFonts w:hint="eastAsia" w:asciiTheme="majorEastAsia" w:hAnsiTheme="majorEastAsia" w:eastAsiaTheme="majorEastAsia"/>
          <w:b/>
          <w:sz w:val="28"/>
          <w:szCs w:val="28"/>
        </w:rPr>
        <w:t>第三章 比赛细则</w:t>
      </w:r>
      <w:bookmarkEnd w:id="2"/>
    </w:p>
    <w:p>
      <w:pPr>
        <w:ind w:firstLine="560" w:firstLineChars="200"/>
        <w:rPr>
          <w:rFonts w:asciiTheme="majorEastAsia" w:hAnsiTheme="majorEastAsia" w:eastAsiaTheme="majorEastAsia"/>
          <w:sz w:val="28"/>
          <w:szCs w:val="28"/>
        </w:rPr>
      </w:pPr>
      <w:bookmarkStart w:id="3" w:name="_Toc32360_WPSOffice_Level2"/>
      <w:r>
        <w:rPr>
          <w:rFonts w:hint="eastAsia" w:asciiTheme="majorEastAsia" w:hAnsiTheme="majorEastAsia" w:eastAsiaTheme="majorEastAsia"/>
          <w:sz w:val="28"/>
          <w:szCs w:val="28"/>
          <w:lang w:val="en-US" w:eastAsia="zh-CN"/>
        </w:rPr>
        <w:t>六、</w:t>
      </w:r>
      <w:r>
        <w:rPr>
          <w:rFonts w:hint="eastAsia" w:asciiTheme="majorEastAsia" w:hAnsiTheme="majorEastAsia" w:eastAsiaTheme="majorEastAsia"/>
          <w:sz w:val="28"/>
          <w:szCs w:val="28"/>
        </w:rPr>
        <w:t>赛制</w:t>
      </w:r>
      <w:bookmarkEnd w:id="3"/>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四对四团体辩论赛</w:t>
      </w:r>
    </w:p>
    <w:p>
      <w:pPr>
        <w:ind w:firstLine="560" w:firstLineChars="200"/>
        <w:rPr>
          <w:rFonts w:asciiTheme="majorEastAsia" w:hAnsiTheme="majorEastAsia" w:eastAsiaTheme="majorEastAsia"/>
          <w:sz w:val="28"/>
          <w:szCs w:val="28"/>
        </w:rPr>
      </w:pPr>
      <w:bookmarkStart w:id="4" w:name="_Toc10683_WPSOffice_Level2"/>
      <w:r>
        <w:rPr>
          <w:rFonts w:hint="eastAsia" w:asciiTheme="majorEastAsia" w:hAnsiTheme="majorEastAsia" w:eastAsiaTheme="majorEastAsia"/>
          <w:sz w:val="28"/>
          <w:szCs w:val="28"/>
          <w:lang w:val="en-US" w:eastAsia="zh-CN"/>
        </w:rPr>
        <w:t>七</w:t>
      </w:r>
      <w:r>
        <w:rPr>
          <w:rFonts w:hint="eastAsia" w:asciiTheme="majorEastAsia" w:hAnsiTheme="majorEastAsia" w:eastAsiaTheme="majorEastAsia"/>
          <w:sz w:val="28"/>
          <w:szCs w:val="28"/>
        </w:rPr>
        <w:t>、辩论赛程序（由辩论赛主席即主持人执行）</w:t>
      </w:r>
      <w:bookmarkEnd w:id="4"/>
      <w:r>
        <w:rPr>
          <w:rFonts w:hint="eastAsia" w:asciiTheme="majorEastAsia" w:hAnsiTheme="majorEastAsia" w:eastAsiaTheme="majorEastAsia"/>
          <w:sz w:val="28"/>
          <w:szCs w:val="28"/>
        </w:rPr>
        <w:t xml:space="preserve"> </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①主席介绍参赛队及其所持立场。参赛队伍是正和反两队，辩题是“***”正方观点是“***”；反方观点是“***”。 </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②由正方开始，各个参赛队员依次进行自我介绍（评委好、主席好，我叫×××，来自××学院）</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③主席介绍评委</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④主席介绍比赛程序和比赛规则</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⑤主席宣布比赛开始</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⑥比赛结束，评判团交评分表后退席评议，请评委代表点评本场辩论赛</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⑦主席宣布比赛结果和评奖结果</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⑧主席宣布辩论赛结束</w:t>
      </w:r>
    </w:p>
    <w:p>
      <w:pPr>
        <w:ind w:firstLine="560" w:firstLineChars="200"/>
        <w:rPr>
          <w:rFonts w:asciiTheme="majorEastAsia" w:hAnsiTheme="majorEastAsia" w:eastAsiaTheme="majorEastAsia"/>
          <w:sz w:val="28"/>
          <w:szCs w:val="28"/>
        </w:rPr>
      </w:pPr>
      <w:bookmarkStart w:id="5" w:name="_Toc4669_WPSOffice_Level2"/>
      <w:r>
        <w:rPr>
          <w:rFonts w:hint="eastAsia" w:asciiTheme="majorEastAsia" w:hAnsiTheme="majorEastAsia" w:eastAsiaTheme="majorEastAsia"/>
          <w:sz w:val="28"/>
          <w:szCs w:val="28"/>
          <w:lang w:val="en-US" w:eastAsia="zh-CN"/>
        </w:rPr>
        <w:t>八</w:t>
      </w:r>
      <w:r>
        <w:rPr>
          <w:rFonts w:hint="eastAsia" w:asciiTheme="majorEastAsia" w:hAnsiTheme="majorEastAsia" w:eastAsiaTheme="majorEastAsia"/>
          <w:sz w:val="28"/>
          <w:szCs w:val="28"/>
        </w:rPr>
        <w:t>、辩论赛细则</w:t>
      </w:r>
      <w:bookmarkEnd w:id="5"/>
    </w:p>
    <w:p>
      <w:pPr>
        <w:ind w:firstLine="560" w:firstLineChars="200"/>
        <w:rPr>
          <w:rFonts w:asciiTheme="majorEastAsia" w:hAnsiTheme="majorEastAsia" w:eastAsiaTheme="majorEastAsia"/>
          <w:sz w:val="28"/>
          <w:szCs w:val="28"/>
        </w:rPr>
      </w:pPr>
      <w:bookmarkStart w:id="6" w:name="_Toc1657_WPSOffice_Level3"/>
      <w:r>
        <w:rPr>
          <w:rFonts w:hint="eastAsia" w:asciiTheme="majorEastAsia" w:hAnsiTheme="majorEastAsia" w:eastAsiaTheme="majorEastAsia"/>
          <w:sz w:val="28"/>
          <w:szCs w:val="28"/>
          <w:lang w:val="en-US" w:eastAsia="zh-CN"/>
        </w:rPr>
        <w:t>(一)</w:t>
      </w:r>
      <w:r>
        <w:rPr>
          <w:rFonts w:hint="eastAsia" w:asciiTheme="majorEastAsia" w:hAnsiTheme="majorEastAsia" w:eastAsiaTheme="majorEastAsia"/>
          <w:sz w:val="28"/>
          <w:szCs w:val="28"/>
        </w:rPr>
        <w:t>开篇陈词</w:t>
      </w:r>
      <w:bookmarkEnd w:id="6"/>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正方一辩表明立场和发言（立论）（3 分钟）</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反方四辩根据正方立论内容盘问正方一辩（1分30秒）</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反方一辩表明立场和发言（立论）（3 分钟）</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正方四辩根据反方立论内容盘问反方一辩（1分30秒）</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注：每方队员在用时剩余30秒时，铃响提醒；时间用完时，主席示意终止发言。</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(二)</w:t>
      </w:r>
      <w:r>
        <w:rPr>
          <w:rFonts w:hint="eastAsia" w:asciiTheme="majorEastAsia" w:hAnsiTheme="majorEastAsia" w:eastAsiaTheme="majorEastAsia"/>
          <w:sz w:val="28"/>
          <w:szCs w:val="28"/>
        </w:rPr>
        <w:t>申论环节</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正方二辩根据上一环节内容进行申论（1分钟）</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反方二辩根据上一环节内容进行申论（1分钟）</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双方二辩起立，进行自由辩论，由正方先开始（1分30秒）</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注：正、反方二辩交替发言，先从正方开始。每方限时1分30秒，双方总计3分钟。一方发言时另一方不可随意打断。对辩提倡积极交锋，不能对重要问题回避交锋两次以上，对于对方已经明确回答的问题，不能纠缠不放。</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(三)</w:t>
      </w:r>
      <w:r>
        <w:rPr>
          <w:rFonts w:hint="eastAsia" w:asciiTheme="majorEastAsia" w:hAnsiTheme="majorEastAsia" w:eastAsiaTheme="majorEastAsia"/>
          <w:sz w:val="28"/>
          <w:szCs w:val="28"/>
        </w:rPr>
        <w:t>对辩阶段，使用时间剩余30秒时，铃响提醒；时间用完时，主席示意终止发言。）</w:t>
      </w:r>
    </w:p>
    <w:p>
      <w:pPr>
        <w:ind w:firstLine="560" w:firstLineChars="200"/>
        <w:rPr>
          <w:rFonts w:asciiTheme="majorEastAsia" w:hAnsiTheme="majorEastAsia" w:eastAsiaTheme="majorEastAsia"/>
          <w:sz w:val="28"/>
          <w:szCs w:val="28"/>
        </w:rPr>
      </w:pPr>
      <w:bookmarkStart w:id="7" w:name="_Toc27346_WPSOffice_Level3"/>
      <w:r>
        <w:rPr>
          <w:rFonts w:hint="eastAsia" w:asciiTheme="majorEastAsia" w:hAnsiTheme="majorEastAsia" w:eastAsiaTheme="majorEastAsia"/>
          <w:sz w:val="28"/>
          <w:szCs w:val="28"/>
          <w:lang w:val="en-US" w:eastAsia="zh-CN"/>
        </w:rPr>
        <w:t>(四)</w:t>
      </w:r>
      <w:r>
        <w:rPr>
          <w:rFonts w:hint="eastAsia" w:asciiTheme="majorEastAsia" w:hAnsiTheme="majorEastAsia" w:eastAsiaTheme="majorEastAsia"/>
          <w:sz w:val="28"/>
          <w:szCs w:val="28"/>
        </w:rPr>
        <w:t>盘问阶段</w:t>
      </w:r>
      <w:bookmarkEnd w:id="7"/>
    </w:p>
    <w:p>
      <w:pPr>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正方三辩对反方一、二、四辩进行盘问。（1分30秒）</w:t>
      </w:r>
    </w:p>
    <w:p>
      <w:pPr>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反方三辩对正方一、二、四辩进行盘问。（1分30秒）</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注：盘问阶段由盘问方向被盘问方提出问题，可选择被盘问方一、二、四辩中任意辩手进行回答，被盘问方需起立且具有5秒保护时间进行回答（5秒后盘问方可打断被盘问方发言。</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正方三辩根据盘问内容及对方回答进行小结（1分30秒）</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反方三辩根据盘问内容及对方回答进行小结（1分30秒）</w:t>
      </w:r>
    </w:p>
    <w:p>
      <w:pPr>
        <w:ind w:firstLine="560" w:firstLineChars="200"/>
        <w:rPr>
          <w:rFonts w:asciiTheme="majorEastAsia" w:hAnsiTheme="majorEastAsia" w:eastAsiaTheme="majorEastAsia"/>
          <w:sz w:val="28"/>
          <w:szCs w:val="28"/>
        </w:rPr>
      </w:pPr>
      <w:bookmarkStart w:id="8" w:name="_Toc5458_WPSOffice_Level3"/>
      <w:r>
        <w:rPr>
          <w:rFonts w:hint="eastAsia" w:asciiTheme="majorEastAsia" w:hAnsiTheme="majorEastAsia" w:eastAsiaTheme="majorEastAsia"/>
          <w:sz w:val="28"/>
          <w:szCs w:val="28"/>
          <w:lang w:val="en-US" w:eastAsia="zh-CN"/>
        </w:rPr>
        <w:t>(五)</w:t>
      </w:r>
      <w:r>
        <w:rPr>
          <w:rFonts w:hint="eastAsia" w:asciiTheme="majorEastAsia" w:hAnsiTheme="majorEastAsia" w:eastAsiaTheme="majorEastAsia"/>
          <w:sz w:val="28"/>
          <w:szCs w:val="28"/>
        </w:rPr>
        <w:t>自由辩论</w:t>
      </w:r>
      <w:bookmarkEnd w:id="8"/>
    </w:p>
    <w:p>
      <w:pPr>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r>
        <w:rPr>
          <w:rFonts w:hint="eastAsia" w:asciiTheme="majorEastAsia" w:hAnsiTheme="majorEastAsia" w:eastAsiaTheme="majorEastAsia"/>
          <w:sz w:val="28"/>
          <w:szCs w:val="28"/>
          <w:lang w:val="en-US" w:eastAsia="zh-CN"/>
        </w:rPr>
        <w:t xml:space="preserve">  </w:t>
      </w:r>
      <w:r>
        <w:rPr>
          <w:rFonts w:hint="eastAsia" w:asciiTheme="majorEastAsia" w:hAnsiTheme="majorEastAsia" w:eastAsiaTheme="majorEastAsia"/>
          <w:sz w:val="28"/>
          <w:szCs w:val="28"/>
        </w:rPr>
        <w:t>正、反方辩手交替发言，先从正方开始。每方限时4分钟，双方总计8分钟。发言辩手落座为发言结束即为另一方发言开始的记时标志，另一方辩手必须紧接着发言；若有间隙，累积计时照常进行。同一方辩手不可连续起立回答问题（除另一方辩手发言时间用尽）。自由辩论提倡积极交锋，不能对重要问题回避交锋两次以上，对于对方已经明确回答的问题，不能纠缠不放。</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注：自由辩论阶段，使用时间剩余30秒时，铃响提醒；时间用完时，主席示意终止发言。</w:t>
      </w:r>
    </w:p>
    <w:p>
      <w:pPr>
        <w:ind w:firstLine="560" w:firstLineChars="200"/>
        <w:rPr>
          <w:rFonts w:asciiTheme="majorEastAsia" w:hAnsiTheme="majorEastAsia" w:eastAsiaTheme="majorEastAsia"/>
          <w:sz w:val="28"/>
          <w:szCs w:val="28"/>
        </w:rPr>
      </w:pPr>
      <w:bookmarkStart w:id="9" w:name="_Toc16738_WPSOffice_Level3"/>
      <w:r>
        <w:rPr>
          <w:rFonts w:hint="eastAsia" w:asciiTheme="majorEastAsia" w:hAnsiTheme="majorEastAsia" w:eastAsiaTheme="majorEastAsia"/>
          <w:sz w:val="28"/>
          <w:szCs w:val="28"/>
          <w:lang w:val="en-US" w:eastAsia="zh-CN"/>
        </w:rPr>
        <w:t>(六)</w:t>
      </w:r>
      <w:r>
        <w:rPr>
          <w:rFonts w:hint="eastAsia" w:asciiTheme="majorEastAsia" w:hAnsiTheme="majorEastAsia" w:eastAsiaTheme="majorEastAsia"/>
          <w:sz w:val="28"/>
          <w:szCs w:val="28"/>
        </w:rPr>
        <w:t>总结陈词</w:t>
      </w:r>
      <w:bookmarkEnd w:id="9"/>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反方四辩总结陈词。（时间是3钟）</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正方四辩总结陈词。（时间是3分钟）</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注：应有针对性的对辩论会整体态势进行总结。每方队员在用时剩余30秒时，铃响提醒，时间用完时，主席示意终止发言。</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其它注意事项：</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1．在辩论时除盘问环节之外的环节不要随意打断别人的话；</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2．不可进行人身攻击；</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3．尊重主席及评委的评判；</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4．普通话不标准的适量扣分；</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5．除辩论开始一辩必须说“主席、评委、大家好”，其余皆可省去；</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6．在辩论中，辩手可以使用道具、图表和物品作为辅助手段以强化自己的陈辞，但尺寸不能过大，以免遮挡；</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7．在每场比赛中，辩手的辩位不能变动。</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8.对辩时双方都可以回答或提问，盘问时提问方提问，回答方只能回答不能提问。</w:t>
      </w:r>
    </w:p>
    <w:p>
      <w:pPr>
        <w:ind w:firstLine="560" w:firstLineChars="200"/>
        <w:rPr>
          <w:rFonts w:asciiTheme="majorEastAsia" w:hAnsiTheme="majorEastAsia" w:eastAsiaTheme="majorEastAsia"/>
          <w:sz w:val="28"/>
          <w:szCs w:val="28"/>
        </w:rPr>
      </w:pPr>
      <w:bookmarkStart w:id="10" w:name="_Toc22002_WPSOffice_Level3"/>
      <w:r>
        <w:rPr>
          <w:rFonts w:hint="eastAsia" w:asciiTheme="majorEastAsia" w:hAnsiTheme="majorEastAsia" w:eastAsiaTheme="majorEastAsia"/>
          <w:sz w:val="28"/>
          <w:szCs w:val="28"/>
          <w:lang w:val="en-US" w:eastAsia="zh-CN"/>
        </w:rPr>
        <w:t>9.</w:t>
      </w:r>
      <w:r>
        <w:rPr>
          <w:rFonts w:hint="eastAsia" w:asciiTheme="majorEastAsia" w:hAnsiTheme="majorEastAsia" w:eastAsiaTheme="majorEastAsia"/>
          <w:sz w:val="28"/>
          <w:szCs w:val="28"/>
        </w:rPr>
        <w:t>观众提问</w:t>
      </w:r>
      <w:bookmarkEnd w:id="10"/>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rPr>
        <w:t>观众提问阶段双方任意辩手作答。对于针对辩手的恶意提问，辩手有权拒绝回答。一个问题的回答时间建议为1分钟，如一位辩手的回答用时未满，其他辩手可以补充。观众提问不计入比赛结果，亦对比赛胜负没有任何影响。</w:t>
      </w:r>
    </w:p>
    <w:p>
      <w:pPr>
        <w:ind w:firstLine="560" w:firstLineChars="200"/>
        <w:rPr>
          <w:rFonts w:asciiTheme="majorEastAsia" w:hAnsiTheme="majorEastAsia" w:eastAsiaTheme="majorEastAsia"/>
          <w:sz w:val="28"/>
          <w:szCs w:val="28"/>
        </w:rPr>
      </w:pPr>
      <w:bookmarkStart w:id="11" w:name="_Toc5900_WPSOffice_Level2"/>
      <w:r>
        <w:rPr>
          <w:rFonts w:hint="eastAsia" w:asciiTheme="majorEastAsia" w:hAnsiTheme="majorEastAsia" w:eastAsiaTheme="majorEastAsia"/>
          <w:sz w:val="28"/>
          <w:szCs w:val="28"/>
          <w:lang w:val="en-US" w:eastAsia="zh-CN"/>
        </w:rPr>
        <w:t>九</w:t>
      </w:r>
      <w:r>
        <w:rPr>
          <w:rFonts w:hint="eastAsia" w:asciiTheme="majorEastAsia" w:hAnsiTheme="majorEastAsia" w:eastAsiaTheme="majorEastAsia"/>
          <w:sz w:val="28"/>
          <w:szCs w:val="28"/>
        </w:rPr>
        <w:t>、参赛要求</w:t>
      </w:r>
      <w:bookmarkEnd w:id="11"/>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1．各参赛队</w:t>
      </w:r>
      <w:r>
        <w:rPr>
          <w:sz w:val="28"/>
          <w:szCs w:val="28"/>
        </w:rPr>
        <w:fldChar w:fldCharType="begin"/>
      </w:r>
      <w:r>
        <w:rPr>
          <w:sz w:val="28"/>
          <w:szCs w:val="28"/>
        </w:rPr>
        <w:instrText xml:space="preserve"> HYPERLINK "http://wenwen.soso.com/z/Search.e?sp=S%E9%A2%86%E9%98%9F&amp;ch=w.search.intlink" \t "_blank" </w:instrText>
      </w:r>
      <w:r>
        <w:rPr>
          <w:sz w:val="28"/>
          <w:szCs w:val="28"/>
        </w:rPr>
        <w:fldChar w:fldCharType="separate"/>
      </w:r>
      <w:r>
        <w:rPr>
          <w:rFonts w:hint="eastAsia" w:asciiTheme="majorEastAsia" w:hAnsiTheme="majorEastAsia" w:eastAsiaTheme="majorEastAsia"/>
          <w:sz w:val="28"/>
          <w:szCs w:val="28"/>
        </w:rPr>
        <w:t>领队</w:t>
      </w:r>
      <w:r>
        <w:rPr>
          <w:rFonts w:hint="eastAsia" w:asciiTheme="majorEastAsia" w:hAnsiTheme="majorEastAsia" w:eastAsiaTheme="majorEastAsia"/>
          <w:sz w:val="28"/>
          <w:szCs w:val="28"/>
        </w:rPr>
        <w:fldChar w:fldCharType="end"/>
      </w:r>
      <w:r>
        <w:rPr>
          <w:rFonts w:hint="eastAsia" w:asciiTheme="majorEastAsia" w:hAnsiTheme="majorEastAsia" w:eastAsiaTheme="majorEastAsia"/>
          <w:sz w:val="28"/>
          <w:szCs w:val="28"/>
        </w:rPr>
        <w:t>、队员仔细阅读本次辩论赛方案，熟悉有关赛程安排。</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2．各参赛队于每场</w:t>
      </w:r>
      <w:r>
        <w:rPr>
          <w:sz w:val="28"/>
          <w:szCs w:val="28"/>
        </w:rPr>
        <w:fldChar w:fldCharType="begin"/>
      </w:r>
      <w:r>
        <w:rPr>
          <w:sz w:val="28"/>
          <w:szCs w:val="28"/>
        </w:rPr>
        <w:instrText xml:space="preserve"> HYPERLINK "http://wenwen.soso.com/z/Search.e?sp=S%E6%AF%94%E8%B5%9B%E5%BC%80%E5%A7%8B&amp;ch=w.search.intlink" \t "_blank" </w:instrText>
      </w:r>
      <w:r>
        <w:rPr>
          <w:sz w:val="28"/>
          <w:szCs w:val="28"/>
        </w:rPr>
        <w:fldChar w:fldCharType="separate"/>
      </w:r>
      <w:r>
        <w:rPr>
          <w:rFonts w:hint="eastAsia" w:asciiTheme="majorEastAsia" w:hAnsiTheme="majorEastAsia" w:eastAsiaTheme="majorEastAsia"/>
          <w:sz w:val="28"/>
          <w:szCs w:val="28"/>
        </w:rPr>
        <w:t>比赛开始</w:t>
      </w:r>
      <w:r>
        <w:rPr>
          <w:rFonts w:hint="eastAsia" w:asciiTheme="majorEastAsia" w:hAnsiTheme="majorEastAsia" w:eastAsiaTheme="majorEastAsia"/>
          <w:sz w:val="28"/>
          <w:szCs w:val="28"/>
        </w:rPr>
        <w:fldChar w:fldCharType="end"/>
      </w:r>
      <w:r>
        <w:rPr>
          <w:rFonts w:hint="eastAsia" w:asciiTheme="majorEastAsia" w:hAnsiTheme="majorEastAsia" w:eastAsiaTheme="majorEastAsia"/>
          <w:sz w:val="28"/>
          <w:szCs w:val="28"/>
        </w:rPr>
        <w:t>前30分钟到</w:t>
      </w:r>
      <w:r>
        <w:rPr>
          <w:sz w:val="28"/>
          <w:szCs w:val="28"/>
        </w:rPr>
        <w:fldChar w:fldCharType="begin"/>
      </w:r>
      <w:r>
        <w:rPr>
          <w:sz w:val="28"/>
          <w:szCs w:val="28"/>
        </w:rPr>
        <w:instrText xml:space="preserve"> HYPERLINK "http://wenwen.soso.com/z/Search.e?sp=S%E8%BE%BE%E6%AF%94&amp;ch=w.search.intlink" \t "_blank" </w:instrText>
      </w:r>
      <w:r>
        <w:rPr>
          <w:sz w:val="28"/>
          <w:szCs w:val="28"/>
        </w:rPr>
        <w:fldChar w:fldCharType="separate"/>
      </w:r>
      <w:r>
        <w:rPr>
          <w:rFonts w:hint="eastAsia" w:asciiTheme="majorEastAsia" w:hAnsiTheme="majorEastAsia" w:eastAsiaTheme="majorEastAsia"/>
          <w:sz w:val="28"/>
          <w:szCs w:val="28"/>
        </w:rPr>
        <w:t>达比</w:t>
      </w:r>
      <w:r>
        <w:rPr>
          <w:rFonts w:hint="eastAsia" w:asciiTheme="majorEastAsia" w:hAnsiTheme="majorEastAsia" w:eastAsiaTheme="majorEastAsia"/>
          <w:sz w:val="28"/>
          <w:szCs w:val="28"/>
        </w:rPr>
        <w:fldChar w:fldCharType="end"/>
      </w:r>
      <w:r>
        <w:rPr>
          <w:rFonts w:hint="eastAsia" w:asciiTheme="majorEastAsia" w:hAnsiTheme="majorEastAsia" w:eastAsiaTheme="majorEastAsia"/>
          <w:sz w:val="28"/>
          <w:szCs w:val="28"/>
        </w:rPr>
        <w:t>赛现场，以利于组委会对赛事的</w:t>
      </w:r>
      <w:r>
        <w:rPr>
          <w:sz w:val="28"/>
          <w:szCs w:val="28"/>
        </w:rPr>
        <w:fldChar w:fldCharType="begin"/>
      </w:r>
      <w:r>
        <w:rPr>
          <w:sz w:val="28"/>
          <w:szCs w:val="28"/>
        </w:rPr>
        <w:instrText xml:space="preserve"> HYPERLINK "http://wenwen.soso.com/z/Search.e?sp=S%E7%BB%9F%E7%AD%B9%E5%AE%89%E6%8E%92&amp;ch=w.search.intlink" \t "_blank" </w:instrText>
      </w:r>
      <w:r>
        <w:rPr>
          <w:sz w:val="28"/>
          <w:szCs w:val="28"/>
        </w:rPr>
        <w:fldChar w:fldCharType="separate"/>
      </w:r>
      <w:r>
        <w:rPr>
          <w:rFonts w:hint="eastAsia" w:asciiTheme="majorEastAsia" w:hAnsiTheme="majorEastAsia" w:eastAsiaTheme="majorEastAsia"/>
          <w:sz w:val="28"/>
          <w:szCs w:val="28"/>
        </w:rPr>
        <w:t>统筹安排</w:t>
      </w:r>
      <w:r>
        <w:rPr>
          <w:rFonts w:hint="eastAsia" w:asciiTheme="majorEastAsia" w:hAnsiTheme="majorEastAsia" w:eastAsiaTheme="majorEastAsia"/>
          <w:sz w:val="28"/>
          <w:szCs w:val="28"/>
        </w:rPr>
        <w:fldChar w:fldCharType="end"/>
      </w:r>
      <w:r>
        <w:rPr>
          <w:rFonts w:hint="eastAsia" w:asciiTheme="majorEastAsia" w:hAnsiTheme="majorEastAsia" w:eastAsiaTheme="majorEastAsia"/>
          <w:sz w:val="28"/>
          <w:szCs w:val="28"/>
        </w:rPr>
        <w:t>及各场比赛准备工作顺利进行。</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3．请在每场比赛之前做好细致的准备工作，以利于辩手在比赛中发挥出自己的最高水平。</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4．遵守比赛纪律及比赛规则，服从大会工作人员安排，尊重评委评判，如有不同意见，请赛后与组委会联院。</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5．在观众提问阶段，观众要遵守比赛规则，所提问题要与辩题相关，不得故意刁难辩手。观众提问需经两名或两名以上评委同意后方才有效。</w:t>
      </w:r>
    </w:p>
    <w:p>
      <w:pPr>
        <w:ind w:firstLine="560" w:firstLineChars="200"/>
        <w:rPr>
          <w:rFonts w:asciiTheme="majorEastAsia" w:hAnsiTheme="majorEastAsia" w:eastAsiaTheme="majorEastAsia"/>
          <w:sz w:val="28"/>
          <w:szCs w:val="28"/>
        </w:rPr>
      </w:pPr>
      <w:bookmarkStart w:id="12" w:name="_Toc24274_WPSOffice_Level2"/>
      <w:r>
        <w:rPr>
          <w:rFonts w:hint="eastAsia" w:asciiTheme="majorEastAsia" w:hAnsiTheme="majorEastAsia" w:eastAsiaTheme="majorEastAsia"/>
          <w:sz w:val="28"/>
          <w:szCs w:val="28"/>
          <w:lang w:val="en-US" w:eastAsia="zh-CN"/>
        </w:rPr>
        <w:t>十</w:t>
      </w:r>
      <w:r>
        <w:rPr>
          <w:rFonts w:hint="eastAsia" w:asciiTheme="majorEastAsia" w:hAnsiTheme="majorEastAsia" w:eastAsiaTheme="majorEastAsia"/>
          <w:sz w:val="28"/>
          <w:szCs w:val="28"/>
        </w:rPr>
        <w:t>、辩论赛评分标准</w:t>
      </w:r>
      <w:bookmarkEnd w:id="12"/>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1.评委组成：</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由院辩论队教练组成员随机出3人组成单场辩论赛专业评委，由演讲辩论协会随机出7名新生组成观众评委。</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2.评审制度：</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一</w:t>
      </w: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每位专业评委拥有三票，分别为环节票、印象票及总结票。</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二</w:t>
      </w: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比赛进行中，专业评委对每个环节分别做出打分判定（每个环节得分不高于100分，不低于0分，以整数计算），并在比赛结束后上交环节票，由工作人员对每位专业评委的票面结果进行核算，单一专业评委票面上哪一方得分多，则视为此位专业评委将环节票投予该方。若双方得分相等，则双方各计0.5票。</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三</w:t>
      </w: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上交环节票后，专业评委立即投出印象票，期间不得有劝说、暗示等影响其他评委评判的行为。</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四</w:t>
      </w: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专业评委投出总结票，总结票的投出不受印象票的影响。</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五</w:t>
      </w: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观众评委拥有一票为印象票，可投给自己认为本场比赛的获胜方，需在比赛结束后投出，观众评委投票结果占比50%，如7位观众评委都将印象票投给正方，即正方有3.5票。</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六</w:t>
      </w: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每位专业评委评委将有三票佳辩票，可将其分别归给当场任一辩手任意票数，当场得票和最多者为当场最佳辩手。出现相同票数，则由专业评委进行合议，在当场得票数相同的辩手中确认一位为当场最佳辩手，保留原始得票记录。</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七</w:t>
      </w: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若比赛双方总比分相同，则按照总结票判定比赛胜负，保留原始得票纪录。</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八</w:t>
      </w: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如遇某队因不可抗等原因未能按时比赛则视为弃赛，按弃赛方0:12.5负处理</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九</w:t>
      </w: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正反双方累计总得票多者为比赛胜方。每场比赛的比赛胜负及最佳辩手由全体评委投票决定。</w:t>
      </w:r>
    </w:p>
    <w:p>
      <w:pPr>
        <w:ind w:firstLine="560" w:firstLineChars="200"/>
        <w:jc w:val="both"/>
        <w:rPr>
          <w:rFonts w:hint="eastAsia" w:asciiTheme="majorEastAsia" w:hAnsiTheme="majorEastAsia" w:eastAsiaTheme="majorEastAsia"/>
          <w:b w:val="0"/>
          <w:bCs/>
          <w:sz w:val="28"/>
          <w:szCs w:val="28"/>
          <w:lang w:val="en-US" w:eastAsia="zh-CN"/>
        </w:rPr>
      </w:pPr>
      <w:bookmarkStart w:id="13" w:name="_Toc31471_WPSOffice_Level1"/>
      <w:r>
        <w:rPr>
          <w:rFonts w:hint="eastAsia" w:asciiTheme="majorEastAsia" w:hAnsiTheme="majorEastAsia" w:eastAsiaTheme="majorEastAsia"/>
          <w:b w:val="0"/>
          <w:bCs/>
          <w:sz w:val="28"/>
          <w:szCs w:val="28"/>
          <w:lang w:val="en-US" w:eastAsia="zh-CN"/>
        </w:rPr>
        <w:t>十、</w:t>
      </w:r>
      <w:r>
        <w:rPr>
          <w:rFonts w:hint="eastAsia" w:asciiTheme="majorEastAsia" w:hAnsiTheme="majorEastAsia" w:eastAsiaTheme="majorEastAsia"/>
          <w:b w:val="0"/>
          <w:bCs/>
          <w:sz w:val="28"/>
          <w:szCs w:val="28"/>
        </w:rPr>
        <w:t>比赛形式</w:t>
      </w:r>
      <w:bookmarkEnd w:id="13"/>
      <w:r>
        <w:rPr>
          <w:rFonts w:hint="eastAsia" w:asciiTheme="majorEastAsia" w:hAnsiTheme="majorEastAsia" w:eastAsiaTheme="majorEastAsia"/>
          <w:b w:val="0"/>
          <w:bCs/>
          <w:sz w:val="28"/>
          <w:szCs w:val="28"/>
          <w:lang w:val="en-US" w:eastAsia="zh-CN"/>
        </w:rPr>
        <w:t>及安排</w:t>
      </w:r>
    </w:p>
    <w:p>
      <w:pPr>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rPr>
        <w:t>初赛：</w:t>
      </w:r>
      <w:r>
        <w:rPr>
          <w:rFonts w:hint="eastAsia" w:asciiTheme="majorEastAsia" w:hAnsiTheme="majorEastAsia" w:eastAsiaTheme="majorEastAsia"/>
          <w:sz w:val="28"/>
          <w:szCs w:val="28"/>
        </w:rPr>
        <w:t>7支队伍抽签决定对手，按照抽签结果一支队伍轮空，其余队伍俩俩对决。败者淘汰，胜者晋级。</w:t>
      </w:r>
    </w:p>
    <w:p>
      <w:pPr>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rPr>
        <w:t>半决赛：</w:t>
      </w:r>
      <w:r>
        <w:rPr>
          <w:rFonts w:hint="eastAsia" w:asciiTheme="majorEastAsia" w:hAnsiTheme="majorEastAsia" w:eastAsiaTheme="majorEastAsia"/>
          <w:sz w:val="28"/>
          <w:szCs w:val="28"/>
        </w:rPr>
        <w:t>3支胜利的队伍与轮空的队伍再次抽签决定对手，俩俩对决，胜出的俩支队伍晋级决赛争夺冠亚军，败者争夺季军。</w:t>
      </w:r>
    </w:p>
    <w:p>
      <w:pPr>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rPr>
        <w:t>决赛：</w:t>
      </w:r>
      <w:r>
        <w:rPr>
          <w:rFonts w:hint="eastAsia" w:asciiTheme="majorEastAsia" w:hAnsiTheme="majorEastAsia" w:eastAsiaTheme="majorEastAsia"/>
          <w:sz w:val="28"/>
          <w:szCs w:val="28"/>
        </w:rPr>
        <w:t>首先由半决赛败者的俩支队伍对决进行季军争夺。</w:t>
      </w:r>
    </w:p>
    <w:p>
      <w:pPr>
        <w:rPr>
          <w:rFonts w:asciiTheme="majorEastAsia" w:hAnsiTheme="majorEastAsia" w:eastAsiaTheme="majorEastAsia"/>
          <w:sz w:val="28"/>
          <w:szCs w:val="28"/>
        </w:rPr>
      </w:pPr>
      <w:r>
        <w:rPr>
          <w:rFonts w:hint="eastAsia" w:asciiTheme="majorEastAsia" w:hAnsiTheme="majorEastAsia" w:eastAsiaTheme="majorEastAsia"/>
          <w:sz w:val="28"/>
          <w:szCs w:val="28"/>
        </w:rPr>
        <w:t>之后俩支胜出的队伍进行最终决赛，争夺本次比赛的冠军归属。</w:t>
      </w:r>
      <w:bookmarkStart w:id="14" w:name="_Toc11275_WPSOffice_Level1"/>
    </w:p>
    <w:p>
      <w:pPr>
        <w:ind w:firstLine="562" w:firstLineChars="200"/>
        <w:rPr>
          <w:rFonts w:asciiTheme="majorEastAsia" w:hAnsiTheme="majorEastAsia" w:eastAsiaTheme="majorEastAsia"/>
          <w:b/>
          <w:sz w:val="28"/>
          <w:szCs w:val="28"/>
        </w:rPr>
      </w:pPr>
      <w:r>
        <w:rPr>
          <w:rFonts w:asciiTheme="majorEastAsia" w:hAnsiTheme="majorEastAsia" w:eastAsiaTheme="majorEastAsia"/>
          <w:b/>
          <w:sz w:val="28"/>
          <w:szCs w:val="28"/>
        </w:rPr>
        <w:t>附录</w:t>
      </w:r>
      <w:r>
        <w:rPr>
          <w:rFonts w:hint="eastAsia" w:asciiTheme="majorEastAsia" w:hAnsiTheme="majorEastAsia" w:eastAsiaTheme="majorEastAsia"/>
          <w:b/>
          <w:sz w:val="28"/>
          <w:szCs w:val="28"/>
        </w:rPr>
        <w:t>一</w:t>
      </w:r>
      <w:r>
        <w:rPr>
          <w:rFonts w:asciiTheme="majorEastAsia" w:hAnsiTheme="majorEastAsia" w:eastAsiaTheme="majorEastAsia"/>
          <w:b/>
          <w:sz w:val="28"/>
          <w:szCs w:val="28"/>
        </w:rPr>
        <w:t>：</w:t>
      </w:r>
      <w:bookmarkEnd w:id="14"/>
    </w:p>
    <w:p>
      <w:pPr>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bookmarkStart w:id="15" w:name="_Toc25236_WPSOffice_Level2"/>
      <w:r>
        <w:rPr>
          <w:rFonts w:hint="eastAsia" w:asciiTheme="majorEastAsia" w:hAnsiTheme="majorEastAsia" w:eastAsiaTheme="majorEastAsia"/>
          <w:sz w:val="28"/>
          <w:szCs w:val="28"/>
          <w:lang w:val="en-US" w:eastAsia="zh-CN"/>
        </w:rPr>
        <w:t xml:space="preserve">   </w:t>
      </w:r>
      <w:r>
        <w:rPr>
          <w:rFonts w:hint="eastAsia" w:asciiTheme="majorEastAsia" w:hAnsiTheme="majorEastAsia" w:eastAsiaTheme="majorEastAsia"/>
          <w:sz w:val="28"/>
          <w:szCs w:val="28"/>
        </w:rPr>
        <w:t>第七届安徽城市管理职业学院大学生辩论赛评分表</w:t>
      </w:r>
      <w:bookmarkEnd w:id="15"/>
    </w:p>
    <w:p>
      <w:pPr>
        <w:rPr>
          <w:rFonts w:asciiTheme="majorEastAsia" w:hAnsiTheme="majorEastAsia" w:eastAsiaTheme="majorEastAsia"/>
          <w:sz w:val="28"/>
          <w:szCs w:val="28"/>
        </w:rPr>
      </w:pPr>
      <w:bookmarkStart w:id="16" w:name="_Toc4816_WPSOffice_Level2"/>
      <w:r>
        <w:rPr>
          <w:rFonts w:hint="eastAsia" w:asciiTheme="majorEastAsia" w:hAnsiTheme="majorEastAsia" w:eastAsiaTheme="majorEastAsia"/>
          <w:sz w:val="28"/>
          <w:szCs w:val="28"/>
        </w:rPr>
        <w:t>印象票</w:t>
      </w:r>
      <w:bookmarkEnd w:id="16"/>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请您根据双方表现评定出优胜队伍，在单元格中打勾即可</w:t>
      </w:r>
    </w:p>
    <w:tbl>
      <w:tblPr>
        <w:tblStyle w:val="9"/>
        <w:tblW w:w="4476"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6"/>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2256" w:type="dxa"/>
          </w:tcPr>
          <w:p>
            <w:pPr>
              <w:rPr>
                <w:rFonts w:asciiTheme="majorEastAsia" w:hAnsiTheme="majorEastAsia" w:eastAsiaTheme="majorEastAsia"/>
                <w:sz w:val="28"/>
                <w:szCs w:val="28"/>
              </w:rPr>
            </w:pPr>
            <w:r>
              <w:rPr>
                <w:rFonts w:hint="eastAsia" w:asciiTheme="majorEastAsia" w:hAnsiTheme="majorEastAsia" w:eastAsiaTheme="majorEastAsia"/>
                <w:sz w:val="28"/>
                <w:szCs w:val="28"/>
              </w:rPr>
              <w:t>正方</w:t>
            </w:r>
          </w:p>
        </w:tc>
        <w:tc>
          <w:tcPr>
            <w:tcW w:w="2220" w:type="dxa"/>
          </w:tcPr>
          <w:p>
            <w:pPr>
              <w:rPr>
                <w:rFonts w:asciiTheme="majorEastAsia" w:hAnsiTheme="majorEastAsia" w:eastAsiaTheme="majorEastAsia"/>
                <w:sz w:val="28"/>
                <w:szCs w:val="28"/>
              </w:rPr>
            </w:pPr>
            <w:r>
              <w:rPr>
                <w:rFonts w:hint="eastAsia" w:asciiTheme="majorEastAsia" w:hAnsiTheme="majorEastAsia" w:eastAsiaTheme="majorEastAsia"/>
                <w:sz w:val="28"/>
                <w:szCs w:val="28"/>
              </w:rPr>
              <w:t>反方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2256" w:type="dxa"/>
          </w:tcPr>
          <w:p>
            <w:pPr>
              <w:rPr>
                <w:rFonts w:asciiTheme="majorEastAsia" w:hAnsiTheme="majorEastAsia" w:eastAsiaTheme="majorEastAsia"/>
                <w:sz w:val="28"/>
                <w:szCs w:val="28"/>
              </w:rPr>
            </w:pPr>
          </w:p>
        </w:tc>
        <w:tc>
          <w:tcPr>
            <w:tcW w:w="2220" w:type="dxa"/>
          </w:tcPr>
          <w:p>
            <w:pPr>
              <w:rPr>
                <w:rFonts w:asciiTheme="majorEastAsia" w:hAnsiTheme="majorEastAsia" w:eastAsiaTheme="majorEastAsia"/>
                <w:sz w:val="28"/>
                <w:szCs w:val="28"/>
              </w:rPr>
            </w:pPr>
          </w:p>
        </w:tc>
      </w:tr>
    </w:tbl>
    <w:p>
      <w:pPr>
        <w:ind w:firstLine="560" w:firstLineChars="200"/>
        <w:rPr>
          <w:rFonts w:hint="eastAsia" w:asciiTheme="majorEastAsia" w:hAnsiTheme="majorEastAsia" w:eastAsiaTheme="majorEastAsia"/>
          <w:sz w:val="28"/>
          <w:szCs w:val="28"/>
          <w:lang w:val="en-US" w:eastAsia="zh-CN"/>
        </w:rPr>
      </w:pPr>
      <w:r>
        <w:rPr>
          <w:rFonts w:hint="eastAsia" w:asciiTheme="majorEastAsia" w:hAnsiTheme="majorEastAsia" w:eastAsiaTheme="majorEastAsia"/>
          <w:sz w:val="28"/>
          <w:szCs w:val="28"/>
          <w:lang w:val="en-US" w:eastAsia="zh-CN"/>
        </w:rPr>
        <w:t>分环节票</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请您根据双方每个环节做出打分（每个环节得分不超过10分），总分和较多方获得该票，若双方总分相等，则双方各计0.5票</w:t>
      </w:r>
    </w:p>
    <w:tbl>
      <w:tblPr>
        <w:tblStyle w:val="9"/>
        <w:tblW w:w="7044"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188"/>
        <w:gridCol w:w="1200"/>
        <w:gridCol w:w="1188"/>
        <w:gridCol w:w="1128"/>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200" w:type="dxa"/>
          </w:tcPr>
          <w:p>
            <w:pPr>
              <w:rPr>
                <w:rFonts w:asciiTheme="majorEastAsia" w:hAnsiTheme="majorEastAsia" w:eastAsiaTheme="majorEastAsia"/>
                <w:sz w:val="28"/>
                <w:szCs w:val="28"/>
              </w:rPr>
            </w:pPr>
          </w:p>
        </w:tc>
        <w:tc>
          <w:tcPr>
            <w:tcW w:w="1188" w:type="dxa"/>
          </w:tcPr>
          <w:p>
            <w:pPr>
              <w:rPr>
                <w:rFonts w:asciiTheme="majorEastAsia" w:hAnsiTheme="majorEastAsia" w:eastAsiaTheme="majorEastAsia"/>
                <w:sz w:val="28"/>
                <w:szCs w:val="28"/>
              </w:rPr>
            </w:pPr>
            <w:r>
              <w:rPr>
                <w:rFonts w:hint="eastAsia" w:asciiTheme="majorEastAsia" w:hAnsiTheme="majorEastAsia" w:eastAsiaTheme="majorEastAsia"/>
                <w:sz w:val="28"/>
                <w:szCs w:val="28"/>
              </w:rPr>
              <w:t>开篇陈词</w:t>
            </w:r>
          </w:p>
        </w:tc>
        <w:tc>
          <w:tcPr>
            <w:tcW w:w="1200" w:type="dxa"/>
          </w:tcPr>
          <w:p>
            <w:pPr>
              <w:rPr>
                <w:rFonts w:asciiTheme="majorEastAsia" w:hAnsiTheme="majorEastAsia" w:eastAsiaTheme="majorEastAsia"/>
                <w:sz w:val="28"/>
                <w:szCs w:val="28"/>
              </w:rPr>
            </w:pPr>
            <w:r>
              <w:rPr>
                <w:rFonts w:hint="eastAsia" w:asciiTheme="majorEastAsia" w:hAnsiTheme="majorEastAsia" w:eastAsiaTheme="majorEastAsia"/>
                <w:sz w:val="28"/>
                <w:szCs w:val="28"/>
              </w:rPr>
              <w:t>对辩</w:t>
            </w:r>
          </w:p>
        </w:tc>
        <w:tc>
          <w:tcPr>
            <w:tcW w:w="1188" w:type="dxa"/>
          </w:tcPr>
          <w:p>
            <w:pPr>
              <w:rPr>
                <w:rFonts w:asciiTheme="majorEastAsia" w:hAnsiTheme="majorEastAsia" w:eastAsiaTheme="majorEastAsia"/>
                <w:sz w:val="28"/>
                <w:szCs w:val="28"/>
              </w:rPr>
            </w:pPr>
            <w:r>
              <w:rPr>
                <w:rFonts w:hint="eastAsia" w:asciiTheme="majorEastAsia" w:hAnsiTheme="majorEastAsia" w:eastAsiaTheme="majorEastAsia"/>
                <w:sz w:val="28"/>
                <w:szCs w:val="28"/>
              </w:rPr>
              <w:t>盘问阶段</w:t>
            </w:r>
          </w:p>
        </w:tc>
        <w:tc>
          <w:tcPr>
            <w:tcW w:w="1128" w:type="dxa"/>
          </w:tcPr>
          <w:p>
            <w:pPr>
              <w:rPr>
                <w:rFonts w:asciiTheme="majorEastAsia" w:hAnsiTheme="majorEastAsia" w:eastAsiaTheme="majorEastAsia"/>
                <w:sz w:val="28"/>
                <w:szCs w:val="28"/>
              </w:rPr>
            </w:pPr>
            <w:r>
              <w:rPr>
                <w:rFonts w:hint="eastAsia" w:asciiTheme="majorEastAsia" w:hAnsiTheme="majorEastAsia" w:eastAsiaTheme="majorEastAsia"/>
                <w:sz w:val="28"/>
                <w:szCs w:val="28"/>
              </w:rPr>
              <w:t>自由辩论</w:t>
            </w:r>
          </w:p>
        </w:tc>
        <w:tc>
          <w:tcPr>
            <w:tcW w:w="1140" w:type="dxa"/>
          </w:tcPr>
          <w:p>
            <w:pPr>
              <w:rPr>
                <w:rFonts w:asciiTheme="majorEastAsia" w:hAnsiTheme="majorEastAsia" w:eastAsiaTheme="majorEastAsia"/>
                <w:sz w:val="28"/>
                <w:szCs w:val="28"/>
              </w:rPr>
            </w:pPr>
            <w:r>
              <w:rPr>
                <w:rFonts w:hint="eastAsia" w:asciiTheme="majorEastAsia" w:hAnsiTheme="majorEastAsia" w:eastAsiaTheme="majorEastAsia"/>
                <w:sz w:val="28"/>
                <w:szCs w:val="28"/>
              </w:rPr>
              <w:t>总结陈词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200" w:type="dxa"/>
          </w:tcPr>
          <w:p>
            <w:pPr>
              <w:rPr>
                <w:rFonts w:asciiTheme="majorEastAsia" w:hAnsiTheme="majorEastAsia" w:eastAsiaTheme="majorEastAsia"/>
                <w:sz w:val="28"/>
                <w:szCs w:val="28"/>
              </w:rPr>
            </w:pPr>
            <w:r>
              <w:rPr>
                <w:rFonts w:hint="eastAsia" w:asciiTheme="majorEastAsia" w:hAnsiTheme="majorEastAsia" w:eastAsiaTheme="majorEastAsia"/>
                <w:sz w:val="28"/>
                <w:szCs w:val="28"/>
              </w:rPr>
              <w:t>正方</w:t>
            </w:r>
          </w:p>
        </w:tc>
        <w:tc>
          <w:tcPr>
            <w:tcW w:w="1188" w:type="dxa"/>
          </w:tcPr>
          <w:p>
            <w:pPr>
              <w:rPr>
                <w:rFonts w:asciiTheme="majorEastAsia" w:hAnsiTheme="majorEastAsia" w:eastAsiaTheme="majorEastAsia"/>
                <w:sz w:val="28"/>
                <w:szCs w:val="28"/>
              </w:rPr>
            </w:pPr>
          </w:p>
        </w:tc>
        <w:tc>
          <w:tcPr>
            <w:tcW w:w="1200" w:type="dxa"/>
          </w:tcPr>
          <w:p>
            <w:pPr>
              <w:rPr>
                <w:rFonts w:asciiTheme="majorEastAsia" w:hAnsiTheme="majorEastAsia" w:eastAsiaTheme="majorEastAsia"/>
                <w:sz w:val="28"/>
                <w:szCs w:val="28"/>
              </w:rPr>
            </w:pPr>
          </w:p>
        </w:tc>
        <w:tc>
          <w:tcPr>
            <w:tcW w:w="1188" w:type="dxa"/>
          </w:tcPr>
          <w:p>
            <w:pPr>
              <w:rPr>
                <w:rFonts w:asciiTheme="majorEastAsia" w:hAnsiTheme="majorEastAsia" w:eastAsiaTheme="majorEastAsia"/>
                <w:sz w:val="28"/>
                <w:szCs w:val="28"/>
              </w:rPr>
            </w:pPr>
          </w:p>
        </w:tc>
        <w:tc>
          <w:tcPr>
            <w:tcW w:w="1128" w:type="dxa"/>
          </w:tcPr>
          <w:p>
            <w:pPr>
              <w:rPr>
                <w:rFonts w:asciiTheme="majorEastAsia" w:hAnsiTheme="majorEastAsia" w:eastAsiaTheme="majorEastAsia"/>
                <w:sz w:val="28"/>
                <w:szCs w:val="28"/>
              </w:rPr>
            </w:pPr>
          </w:p>
        </w:tc>
        <w:tc>
          <w:tcPr>
            <w:tcW w:w="1140" w:type="dxa"/>
          </w:tcPr>
          <w:p>
            <w:pPr>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200" w:type="dxa"/>
          </w:tcPr>
          <w:p>
            <w:pPr>
              <w:rPr>
                <w:rFonts w:asciiTheme="majorEastAsia" w:hAnsiTheme="majorEastAsia" w:eastAsiaTheme="majorEastAsia"/>
                <w:sz w:val="28"/>
                <w:szCs w:val="28"/>
              </w:rPr>
            </w:pPr>
            <w:r>
              <w:rPr>
                <w:rFonts w:hint="eastAsia" w:asciiTheme="majorEastAsia" w:hAnsiTheme="majorEastAsia" w:eastAsiaTheme="majorEastAsia"/>
                <w:sz w:val="28"/>
                <w:szCs w:val="28"/>
              </w:rPr>
              <w:t>反方</w:t>
            </w:r>
          </w:p>
        </w:tc>
        <w:tc>
          <w:tcPr>
            <w:tcW w:w="1188" w:type="dxa"/>
          </w:tcPr>
          <w:p>
            <w:pPr>
              <w:rPr>
                <w:rFonts w:asciiTheme="majorEastAsia" w:hAnsiTheme="majorEastAsia" w:eastAsiaTheme="majorEastAsia"/>
                <w:sz w:val="28"/>
                <w:szCs w:val="28"/>
              </w:rPr>
            </w:pPr>
          </w:p>
        </w:tc>
        <w:tc>
          <w:tcPr>
            <w:tcW w:w="1200" w:type="dxa"/>
          </w:tcPr>
          <w:p>
            <w:pPr>
              <w:rPr>
                <w:rFonts w:asciiTheme="majorEastAsia" w:hAnsiTheme="majorEastAsia" w:eastAsiaTheme="majorEastAsia"/>
                <w:sz w:val="28"/>
                <w:szCs w:val="28"/>
              </w:rPr>
            </w:pPr>
          </w:p>
        </w:tc>
        <w:tc>
          <w:tcPr>
            <w:tcW w:w="1188" w:type="dxa"/>
          </w:tcPr>
          <w:p>
            <w:pPr>
              <w:rPr>
                <w:rFonts w:asciiTheme="majorEastAsia" w:hAnsiTheme="majorEastAsia" w:eastAsiaTheme="majorEastAsia"/>
                <w:sz w:val="28"/>
                <w:szCs w:val="28"/>
              </w:rPr>
            </w:pPr>
          </w:p>
        </w:tc>
        <w:tc>
          <w:tcPr>
            <w:tcW w:w="1128" w:type="dxa"/>
          </w:tcPr>
          <w:p>
            <w:pPr>
              <w:rPr>
                <w:rFonts w:asciiTheme="majorEastAsia" w:hAnsiTheme="majorEastAsia" w:eastAsiaTheme="majorEastAsia"/>
                <w:sz w:val="28"/>
                <w:szCs w:val="28"/>
              </w:rPr>
            </w:pPr>
          </w:p>
        </w:tc>
        <w:tc>
          <w:tcPr>
            <w:tcW w:w="1140" w:type="dxa"/>
          </w:tcPr>
          <w:p>
            <w:pPr>
              <w:rPr>
                <w:rFonts w:asciiTheme="majorEastAsia" w:hAnsiTheme="majorEastAsia" w:eastAsiaTheme="majorEastAsia"/>
                <w:sz w:val="28"/>
                <w:szCs w:val="28"/>
              </w:rPr>
            </w:pPr>
          </w:p>
        </w:tc>
      </w:tr>
    </w:tbl>
    <w:p>
      <w:pPr>
        <w:rPr>
          <w:rFonts w:asciiTheme="majorEastAsia" w:hAnsiTheme="majorEastAsia" w:eastAsiaTheme="majorEastAsia"/>
          <w:sz w:val="28"/>
          <w:szCs w:val="28"/>
        </w:rPr>
      </w:pPr>
    </w:p>
    <w:tbl>
      <w:tblPr>
        <w:tblStyle w:val="9"/>
        <w:tblW w:w="4476"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6"/>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2256" w:type="dxa"/>
          </w:tcPr>
          <w:p>
            <w:pPr>
              <w:rPr>
                <w:rFonts w:asciiTheme="majorEastAsia" w:hAnsiTheme="majorEastAsia" w:eastAsiaTheme="majorEastAsia"/>
                <w:sz w:val="28"/>
                <w:szCs w:val="28"/>
              </w:rPr>
            </w:pPr>
            <w:r>
              <w:rPr>
                <w:rFonts w:hint="eastAsia" w:asciiTheme="majorEastAsia" w:hAnsiTheme="majorEastAsia" w:eastAsiaTheme="majorEastAsia"/>
                <w:sz w:val="28"/>
                <w:szCs w:val="28"/>
              </w:rPr>
              <w:t>正方</w:t>
            </w:r>
          </w:p>
        </w:tc>
        <w:tc>
          <w:tcPr>
            <w:tcW w:w="2220" w:type="dxa"/>
          </w:tcPr>
          <w:p>
            <w:pPr>
              <w:rPr>
                <w:rFonts w:asciiTheme="majorEastAsia" w:hAnsiTheme="majorEastAsia" w:eastAsiaTheme="majorEastAsia"/>
                <w:sz w:val="28"/>
                <w:szCs w:val="28"/>
              </w:rPr>
            </w:pPr>
            <w:r>
              <w:rPr>
                <w:rFonts w:hint="eastAsia" w:asciiTheme="majorEastAsia" w:hAnsiTheme="majorEastAsia" w:eastAsiaTheme="majorEastAsia"/>
                <w:sz w:val="28"/>
                <w:szCs w:val="28"/>
              </w:rPr>
              <w:t>反方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2256" w:type="dxa"/>
          </w:tcPr>
          <w:p>
            <w:pPr>
              <w:rPr>
                <w:rFonts w:asciiTheme="majorEastAsia" w:hAnsiTheme="majorEastAsia" w:eastAsiaTheme="majorEastAsia"/>
                <w:sz w:val="28"/>
                <w:szCs w:val="28"/>
              </w:rPr>
            </w:pPr>
          </w:p>
        </w:tc>
        <w:tc>
          <w:tcPr>
            <w:tcW w:w="2220" w:type="dxa"/>
          </w:tcPr>
          <w:p>
            <w:pPr>
              <w:rPr>
                <w:rFonts w:asciiTheme="majorEastAsia" w:hAnsiTheme="majorEastAsia" w:eastAsiaTheme="majorEastAsia"/>
                <w:sz w:val="28"/>
                <w:szCs w:val="28"/>
              </w:rPr>
            </w:pPr>
          </w:p>
        </w:tc>
      </w:tr>
    </w:tbl>
    <w:p>
      <w:pPr>
        <w:rPr>
          <w:rFonts w:asciiTheme="majorEastAsia" w:hAnsiTheme="majorEastAsia" w:eastAsiaTheme="majorEastAsia"/>
          <w:sz w:val="28"/>
          <w:szCs w:val="28"/>
        </w:rPr>
      </w:pPr>
    </w:p>
    <w:p>
      <w:pPr>
        <w:ind w:firstLine="560" w:firstLineChars="200"/>
        <w:rPr>
          <w:rFonts w:asciiTheme="majorEastAsia" w:hAnsiTheme="majorEastAsia" w:eastAsiaTheme="majorEastAsia"/>
          <w:sz w:val="28"/>
          <w:szCs w:val="28"/>
        </w:rPr>
      </w:pPr>
      <w:bookmarkStart w:id="17" w:name="_Toc88_WPSOffice_Level2"/>
      <w:r>
        <w:rPr>
          <w:rFonts w:hint="eastAsia" w:asciiTheme="majorEastAsia" w:hAnsiTheme="majorEastAsia" w:eastAsiaTheme="majorEastAsia"/>
          <w:sz w:val="28"/>
          <w:szCs w:val="28"/>
        </w:rPr>
        <w:t>总结票</w:t>
      </w:r>
      <w:bookmarkEnd w:id="17"/>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请您根据双方表现评定出优胜队伍，在单元格中打勾即可</w:t>
      </w:r>
    </w:p>
    <w:tbl>
      <w:tblPr>
        <w:tblStyle w:val="9"/>
        <w:tblW w:w="4476"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6"/>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2256" w:type="dxa"/>
          </w:tcPr>
          <w:p>
            <w:pPr>
              <w:rPr>
                <w:rFonts w:asciiTheme="majorEastAsia" w:hAnsiTheme="majorEastAsia" w:eastAsiaTheme="majorEastAsia"/>
                <w:sz w:val="28"/>
                <w:szCs w:val="28"/>
              </w:rPr>
            </w:pPr>
            <w:r>
              <w:rPr>
                <w:rFonts w:hint="eastAsia" w:asciiTheme="majorEastAsia" w:hAnsiTheme="majorEastAsia" w:eastAsiaTheme="majorEastAsia"/>
                <w:sz w:val="28"/>
                <w:szCs w:val="28"/>
              </w:rPr>
              <w:t>正方</w:t>
            </w:r>
          </w:p>
        </w:tc>
        <w:tc>
          <w:tcPr>
            <w:tcW w:w="2220" w:type="dxa"/>
          </w:tcPr>
          <w:p>
            <w:pPr>
              <w:rPr>
                <w:rFonts w:asciiTheme="majorEastAsia" w:hAnsiTheme="majorEastAsia" w:eastAsiaTheme="majorEastAsia"/>
                <w:sz w:val="28"/>
                <w:szCs w:val="28"/>
              </w:rPr>
            </w:pPr>
            <w:r>
              <w:rPr>
                <w:rFonts w:hint="eastAsia" w:asciiTheme="majorEastAsia" w:hAnsiTheme="majorEastAsia" w:eastAsiaTheme="majorEastAsia"/>
                <w:sz w:val="28"/>
                <w:szCs w:val="28"/>
              </w:rPr>
              <w:t>反方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2256" w:type="dxa"/>
          </w:tcPr>
          <w:p>
            <w:pPr>
              <w:rPr>
                <w:rFonts w:asciiTheme="majorEastAsia" w:hAnsiTheme="majorEastAsia" w:eastAsiaTheme="majorEastAsia"/>
                <w:sz w:val="28"/>
                <w:szCs w:val="28"/>
              </w:rPr>
            </w:pPr>
          </w:p>
        </w:tc>
        <w:tc>
          <w:tcPr>
            <w:tcW w:w="2220" w:type="dxa"/>
          </w:tcPr>
          <w:p>
            <w:pPr>
              <w:rPr>
                <w:rFonts w:asciiTheme="majorEastAsia" w:hAnsiTheme="majorEastAsia" w:eastAsiaTheme="majorEastAsia"/>
                <w:sz w:val="28"/>
                <w:szCs w:val="28"/>
              </w:rPr>
            </w:pPr>
          </w:p>
        </w:tc>
      </w:tr>
    </w:tbl>
    <w:p>
      <w:pPr>
        <w:rPr>
          <w:rFonts w:asciiTheme="majorEastAsia" w:hAnsiTheme="majorEastAsia" w:eastAsiaTheme="majorEastAsia"/>
          <w:sz w:val="28"/>
          <w:szCs w:val="28"/>
        </w:rPr>
      </w:pPr>
    </w:p>
    <w:p>
      <w:pPr>
        <w:ind w:firstLine="560" w:firstLineChars="200"/>
        <w:rPr>
          <w:rFonts w:asciiTheme="majorEastAsia" w:hAnsiTheme="majorEastAsia" w:eastAsiaTheme="majorEastAsia"/>
          <w:sz w:val="28"/>
          <w:szCs w:val="28"/>
        </w:rPr>
      </w:pPr>
      <w:bookmarkStart w:id="18" w:name="_Toc6652_WPSOffice_Level2"/>
      <w:r>
        <w:rPr>
          <w:rFonts w:hint="eastAsia" w:asciiTheme="majorEastAsia" w:hAnsiTheme="majorEastAsia" w:eastAsiaTheme="majorEastAsia"/>
          <w:sz w:val="28"/>
          <w:szCs w:val="28"/>
        </w:rPr>
        <w:t>最佳辩手得票</w:t>
      </w:r>
      <w:bookmarkEnd w:id="18"/>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最佳辩手评委每人3票，不可弃票，如正四1票，反三2票</w:t>
      </w:r>
    </w:p>
    <w:tbl>
      <w:tblPr>
        <w:tblStyle w:val="9"/>
        <w:tblW w:w="885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104"/>
        <w:gridCol w:w="1068"/>
        <w:gridCol w:w="1188"/>
        <w:gridCol w:w="1140"/>
        <w:gridCol w:w="1176"/>
        <w:gridCol w:w="1080"/>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068" w:type="dxa"/>
          </w:tcPr>
          <w:p>
            <w:pPr>
              <w:rPr>
                <w:rFonts w:asciiTheme="majorEastAsia" w:hAnsiTheme="majorEastAsia" w:eastAsiaTheme="majorEastAsia"/>
                <w:sz w:val="28"/>
                <w:szCs w:val="28"/>
              </w:rPr>
            </w:pPr>
          </w:p>
        </w:tc>
        <w:tc>
          <w:tcPr>
            <w:tcW w:w="1104" w:type="dxa"/>
          </w:tcPr>
          <w:p>
            <w:pPr>
              <w:rPr>
                <w:rFonts w:asciiTheme="majorEastAsia" w:hAnsiTheme="majorEastAsia" w:eastAsiaTheme="majorEastAsia"/>
                <w:sz w:val="28"/>
                <w:szCs w:val="28"/>
              </w:rPr>
            </w:pPr>
          </w:p>
        </w:tc>
        <w:tc>
          <w:tcPr>
            <w:tcW w:w="1068" w:type="dxa"/>
          </w:tcPr>
          <w:p>
            <w:pPr>
              <w:rPr>
                <w:rFonts w:asciiTheme="majorEastAsia" w:hAnsiTheme="majorEastAsia" w:eastAsiaTheme="majorEastAsia"/>
                <w:sz w:val="28"/>
                <w:szCs w:val="28"/>
              </w:rPr>
            </w:pPr>
          </w:p>
        </w:tc>
        <w:tc>
          <w:tcPr>
            <w:tcW w:w="1188" w:type="dxa"/>
          </w:tcPr>
          <w:p>
            <w:pPr>
              <w:rPr>
                <w:rFonts w:asciiTheme="majorEastAsia" w:hAnsiTheme="majorEastAsia" w:eastAsiaTheme="majorEastAsia"/>
                <w:sz w:val="28"/>
                <w:szCs w:val="28"/>
              </w:rPr>
            </w:pPr>
          </w:p>
        </w:tc>
        <w:tc>
          <w:tcPr>
            <w:tcW w:w="1140" w:type="dxa"/>
          </w:tcPr>
          <w:p>
            <w:pPr>
              <w:rPr>
                <w:rFonts w:asciiTheme="majorEastAsia" w:hAnsiTheme="majorEastAsia" w:eastAsiaTheme="majorEastAsia"/>
                <w:sz w:val="28"/>
                <w:szCs w:val="28"/>
              </w:rPr>
            </w:pPr>
          </w:p>
        </w:tc>
        <w:tc>
          <w:tcPr>
            <w:tcW w:w="1176" w:type="dxa"/>
          </w:tcPr>
          <w:p>
            <w:pPr>
              <w:rPr>
                <w:rFonts w:asciiTheme="majorEastAsia" w:hAnsiTheme="majorEastAsia" w:eastAsiaTheme="majorEastAsia"/>
                <w:sz w:val="28"/>
                <w:szCs w:val="28"/>
              </w:rPr>
            </w:pPr>
          </w:p>
        </w:tc>
        <w:tc>
          <w:tcPr>
            <w:tcW w:w="1080" w:type="dxa"/>
          </w:tcPr>
          <w:p>
            <w:pPr>
              <w:rPr>
                <w:rFonts w:asciiTheme="majorEastAsia" w:hAnsiTheme="majorEastAsia" w:eastAsiaTheme="majorEastAsia"/>
                <w:sz w:val="28"/>
                <w:szCs w:val="28"/>
              </w:rPr>
            </w:pPr>
          </w:p>
        </w:tc>
        <w:tc>
          <w:tcPr>
            <w:tcW w:w="1032" w:type="dxa"/>
          </w:tcPr>
          <w:p>
            <w:pPr>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068" w:type="dxa"/>
          </w:tcPr>
          <w:p>
            <w:pPr>
              <w:rPr>
                <w:rFonts w:asciiTheme="majorEastAsia" w:hAnsiTheme="majorEastAsia" w:eastAsiaTheme="majorEastAsia"/>
                <w:sz w:val="28"/>
                <w:szCs w:val="28"/>
              </w:rPr>
            </w:pPr>
          </w:p>
        </w:tc>
        <w:tc>
          <w:tcPr>
            <w:tcW w:w="1104" w:type="dxa"/>
          </w:tcPr>
          <w:p>
            <w:pPr>
              <w:rPr>
                <w:rFonts w:asciiTheme="majorEastAsia" w:hAnsiTheme="majorEastAsia" w:eastAsiaTheme="majorEastAsia"/>
                <w:sz w:val="28"/>
                <w:szCs w:val="28"/>
              </w:rPr>
            </w:pPr>
          </w:p>
        </w:tc>
        <w:tc>
          <w:tcPr>
            <w:tcW w:w="1068" w:type="dxa"/>
          </w:tcPr>
          <w:p>
            <w:pPr>
              <w:rPr>
                <w:rFonts w:asciiTheme="majorEastAsia" w:hAnsiTheme="majorEastAsia" w:eastAsiaTheme="majorEastAsia"/>
                <w:sz w:val="28"/>
                <w:szCs w:val="28"/>
              </w:rPr>
            </w:pPr>
          </w:p>
        </w:tc>
        <w:tc>
          <w:tcPr>
            <w:tcW w:w="1188" w:type="dxa"/>
          </w:tcPr>
          <w:p>
            <w:pPr>
              <w:rPr>
                <w:rFonts w:asciiTheme="majorEastAsia" w:hAnsiTheme="majorEastAsia" w:eastAsiaTheme="majorEastAsia"/>
                <w:sz w:val="28"/>
                <w:szCs w:val="28"/>
              </w:rPr>
            </w:pPr>
          </w:p>
        </w:tc>
        <w:tc>
          <w:tcPr>
            <w:tcW w:w="1140" w:type="dxa"/>
          </w:tcPr>
          <w:p>
            <w:pPr>
              <w:rPr>
                <w:rFonts w:asciiTheme="majorEastAsia" w:hAnsiTheme="majorEastAsia" w:eastAsiaTheme="majorEastAsia"/>
                <w:sz w:val="28"/>
                <w:szCs w:val="28"/>
              </w:rPr>
            </w:pPr>
          </w:p>
        </w:tc>
        <w:tc>
          <w:tcPr>
            <w:tcW w:w="1176" w:type="dxa"/>
          </w:tcPr>
          <w:p>
            <w:pPr>
              <w:rPr>
                <w:rFonts w:asciiTheme="majorEastAsia" w:hAnsiTheme="majorEastAsia" w:eastAsiaTheme="majorEastAsia"/>
                <w:sz w:val="28"/>
                <w:szCs w:val="28"/>
              </w:rPr>
            </w:pPr>
          </w:p>
        </w:tc>
        <w:tc>
          <w:tcPr>
            <w:tcW w:w="1080" w:type="dxa"/>
          </w:tcPr>
          <w:p>
            <w:pPr>
              <w:rPr>
                <w:rFonts w:asciiTheme="majorEastAsia" w:hAnsiTheme="majorEastAsia" w:eastAsiaTheme="majorEastAsia"/>
                <w:sz w:val="28"/>
                <w:szCs w:val="28"/>
              </w:rPr>
            </w:pPr>
          </w:p>
        </w:tc>
        <w:tc>
          <w:tcPr>
            <w:tcW w:w="1032" w:type="dxa"/>
          </w:tcPr>
          <w:p>
            <w:pPr>
              <w:rPr>
                <w:rFonts w:asciiTheme="majorEastAsia" w:hAnsiTheme="majorEastAsia" w:eastAsiaTheme="majorEastAsia"/>
                <w:sz w:val="28"/>
                <w:szCs w:val="28"/>
              </w:rPr>
            </w:pPr>
          </w:p>
        </w:tc>
      </w:tr>
    </w:tbl>
    <w:p>
      <w:pPr>
        <w:rPr>
          <w:rFonts w:asciiTheme="majorEastAsia" w:hAnsiTheme="majorEastAsia" w:eastAsiaTheme="majorEastAsia"/>
          <w:b/>
          <w:sz w:val="28"/>
          <w:szCs w:val="28"/>
        </w:rPr>
      </w:pPr>
      <w:bookmarkStart w:id="19" w:name="_Toc26084_WPSOffice_Level1"/>
      <w:r>
        <w:rPr>
          <w:rFonts w:hint="eastAsia" w:asciiTheme="majorEastAsia" w:hAnsiTheme="majorEastAsia" w:eastAsiaTheme="majorEastAsia"/>
          <w:b/>
          <w:sz w:val="28"/>
          <w:szCs w:val="28"/>
          <w:lang w:eastAsia="zh-CN"/>
        </w:rPr>
        <w:t xml:space="preserve"> </w:t>
      </w:r>
      <w:r>
        <w:rPr>
          <w:rFonts w:hint="eastAsia" w:asciiTheme="majorEastAsia" w:hAnsiTheme="majorEastAsia" w:eastAsiaTheme="majorEastAsia"/>
          <w:b/>
          <w:sz w:val="28"/>
          <w:szCs w:val="28"/>
          <w:lang w:val="en-US" w:eastAsia="zh-CN"/>
        </w:rPr>
        <w:t xml:space="preserve">   </w:t>
      </w:r>
      <w:r>
        <w:rPr>
          <w:rFonts w:asciiTheme="majorEastAsia" w:hAnsiTheme="majorEastAsia" w:eastAsiaTheme="majorEastAsia"/>
          <w:b/>
          <w:sz w:val="28"/>
          <w:szCs w:val="28"/>
        </w:rPr>
        <w:t>附录</w:t>
      </w:r>
      <w:r>
        <w:rPr>
          <w:rFonts w:hint="eastAsia" w:asciiTheme="majorEastAsia" w:hAnsiTheme="majorEastAsia" w:eastAsiaTheme="majorEastAsia"/>
          <w:b/>
          <w:sz w:val="28"/>
          <w:szCs w:val="28"/>
        </w:rPr>
        <w:t>二</w:t>
      </w:r>
      <w:r>
        <w:rPr>
          <w:rFonts w:asciiTheme="majorEastAsia" w:hAnsiTheme="majorEastAsia" w:eastAsiaTheme="majorEastAsia"/>
          <w:b/>
          <w:sz w:val="28"/>
          <w:szCs w:val="28"/>
        </w:rPr>
        <w:t>：</w:t>
      </w:r>
      <w:bookmarkEnd w:id="19"/>
    </w:p>
    <w:p>
      <w:pPr>
        <w:ind w:firstLine="560" w:firstLineChars="200"/>
        <w:rPr>
          <w:rFonts w:asciiTheme="majorEastAsia" w:hAnsiTheme="majorEastAsia" w:eastAsiaTheme="majorEastAsia"/>
          <w:sz w:val="28"/>
          <w:szCs w:val="28"/>
        </w:rPr>
      </w:pPr>
      <w:bookmarkStart w:id="20" w:name="_Toc2655_WPSOffice_Level2"/>
      <w:r>
        <w:rPr>
          <w:rFonts w:hint="eastAsia" w:asciiTheme="majorEastAsia" w:hAnsiTheme="majorEastAsia" w:eastAsiaTheme="majorEastAsia"/>
          <w:sz w:val="28"/>
          <w:szCs w:val="28"/>
        </w:rPr>
        <w:t>第七届安徽城市管理职业学院大学生辩论赛报名表</w:t>
      </w:r>
      <w:bookmarkEnd w:id="20"/>
    </w:p>
    <w:p>
      <w:pPr>
        <w:rPr>
          <w:rFonts w:asciiTheme="majorEastAsia" w:hAnsiTheme="majorEastAsia" w:eastAsiaTheme="majorEastAsia"/>
          <w:sz w:val="28"/>
          <w:szCs w:val="28"/>
        </w:rPr>
      </w:pPr>
      <w:r>
        <w:rPr>
          <w:rFonts w:hint="eastAsia" w:asciiTheme="majorEastAsia" w:hAnsiTheme="majorEastAsia" w:eastAsiaTheme="majorEastAsia"/>
          <w:sz w:val="28"/>
          <w:szCs w:val="28"/>
        </w:rPr>
        <w:t>院部名称：                     时  间：</w:t>
      </w:r>
    </w:p>
    <w:tbl>
      <w:tblPr>
        <w:tblStyle w:val="9"/>
        <w:tblW w:w="9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1222"/>
        <w:gridCol w:w="3076"/>
        <w:gridCol w:w="32"/>
        <w:gridCol w:w="2043"/>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exact"/>
          <w:jc w:val="center"/>
        </w:trPr>
        <w:tc>
          <w:tcPr>
            <w:tcW w:w="1325" w:type="dxa"/>
            <w:vAlign w:val="center"/>
          </w:tcPr>
          <w:p>
            <w:pPr>
              <w:rPr>
                <w:rFonts w:asciiTheme="majorEastAsia" w:hAnsiTheme="majorEastAsia" w:eastAsiaTheme="majorEastAsia"/>
                <w:sz w:val="28"/>
                <w:szCs w:val="28"/>
              </w:rPr>
            </w:pPr>
            <w:r>
              <w:rPr>
                <w:rFonts w:hint="eastAsia" w:asciiTheme="majorEastAsia" w:hAnsiTheme="majorEastAsia" w:eastAsiaTheme="majorEastAsia"/>
                <w:sz w:val="28"/>
                <w:szCs w:val="28"/>
              </w:rPr>
              <w:t>负责人</w:t>
            </w:r>
          </w:p>
        </w:tc>
        <w:tc>
          <w:tcPr>
            <w:tcW w:w="1222" w:type="dxa"/>
            <w:vAlign w:val="center"/>
          </w:tcPr>
          <w:p>
            <w:pPr>
              <w:rPr>
                <w:rFonts w:asciiTheme="majorEastAsia" w:hAnsiTheme="majorEastAsia" w:eastAsiaTheme="majorEastAsia"/>
                <w:sz w:val="28"/>
                <w:szCs w:val="28"/>
              </w:rPr>
            </w:pPr>
            <w:r>
              <w:rPr>
                <w:rFonts w:hint="eastAsia" w:asciiTheme="majorEastAsia" w:hAnsiTheme="majorEastAsia" w:eastAsiaTheme="majorEastAsia"/>
                <w:sz w:val="28"/>
                <w:szCs w:val="28"/>
              </w:rPr>
              <w:t>姓 名</w:t>
            </w:r>
          </w:p>
        </w:tc>
        <w:tc>
          <w:tcPr>
            <w:tcW w:w="3108" w:type="dxa"/>
            <w:gridSpan w:val="2"/>
            <w:vAlign w:val="center"/>
          </w:tcPr>
          <w:p>
            <w:pPr>
              <w:rPr>
                <w:rFonts w:asciiTheme="majorEastAsia" w:hAnsiTheme="majorEastAsia" w:eastAsiaTheme="majorEastAsia"/>
                <w:sz w:val="28"/>
                <w:szCs w:val="28"/>
              </w:rPr>
            </w:pPr>
            <w:r>
              <w:rPr>
                <w:rFonts w:hint="eastAsia" w:asciiTheme="majorEastAsia" w:hAnsiTheme="majorEastAsia" w:eastAsiaTheme="majorEastAsia"/>
                <w:sz w:val="28"/>
                <w:szCs w:val="28"/>
              </w:rPr>
              <w:t>职 务</w:t>
            </w:r>
          </w:p>
        </w:tc>
        <w:tc>
          <w:tcPr>
            <w:tcW w:w="3520" w:type="dxa"/>
            <w:gridSpan w:val="2"/>
            <w:vAlign w:val="center"/>
          </w:tcPr>
          <w:p>
            <w:pPr>
              <w:rPr>
                <w:rFonts w:asciiTheme="majorEastAsia" w:hAnsiTheme="majorEastAsia" w:eastAsiaTheme="majorEastAsia"/>
                <w:sz w:val="28"/>
                <w:szCs w:val="28"/>
              </w:rPr>
            </w:pPr>
            <w:r>
              <w:rPr>
                <w:rFonts w:hint="eastAsia" w:asciiTheme="majorEastAsia" w:hAnsiTheme="majorEastAsia" w:eastAsiaTheme="majorEastAsia"/>
                <w:sz w:val="28"/>
                <w:szCs w:val="28"/>
              </w:rPr>
              <w:t>联院方式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1325" w:type="dxa"/>
            <w:vAlign w:val="center"/>
          </w:tcPr>
          <w:p>
            <w:pPr>
              <w:rPr>
                <w:rFonts w:asciiTheme="majorEastAsia" w:hAnsiTheme="majorEastAsia" w:eastAsiaTheme="majorEastAsia"/>
                <w:sz w:val="28"/>
                <w:szCs w:val="28"/>
              </w:rPr>
            </w:pPr>
            <w:r>
              <w:rPr>
                <w:rFonts w:hint="eastAsia" w:asciiTheme="majorEastAsia" w:hAnsiTheme="majorEastAsia" w:eastAsiaTheme="majorEastAsia"/>
                <w:sz w:val="28"/>
                <w:szCs w:val="28"/>
              </w:rPr>
              <w:t>领  队</w:t>
            </w:r>
          </w:p>
        </w:tc>
        <w:tc>
          <w:tcPr>
            <w:tcW w:w="1222" w:type="dxa"/>
            <w:vAlign w:val="center"/>
          </w:tcPr>
          <w:p>
            <w:pPr>
              <w:rPr>
                <w:rFonts w:asciiTheme="majorEastAsia" w:hAnsiTheme="majorEastAsia" w:eastAsiaTheme="majorEastAsia"/>
                <w:sz w:val="28"/>
                <w:szCs w:val="28"/>
              </w:rPr>
            </w:pPr>
          </w:p>
        </w:tc>
        <w:tc>
          <w:tcPr>
            <w:tcW w:w="3108" w:type="dxa"/>
            <w:gridSpan w:val="2"/>
            <w:vAlign w:val="center"/>
          </w:tcPr>
          <w:p>
            <w:pPr>
              <w:rPr>
                <w:rFonts w:asciiTheme="majorEastAsia" w:hAnsiTheme="majorEastAsia" w:eastAsiaTheme="majorEastAsia"/>
                <w:sz w:val="28"/>
                <w:szCs w:val="28"/>
              </w:rPr>
            </w:pPr>
          </w:p>
        </w:tc>
        <w:tc>
          <w:tcPr>
            <w:tcW w:w="3520" w:type="dxa"/>
            <w:gridSpan w:val="2"/>
            <w:vAlign w:val="center"/>
          </w:tcPr>
          <w:p>
            <w:pPr>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325" w:type="dxa"/>
            <w:vAlign w:val="center"/>
          </w:tcPr>
          <w:p>
            <w:pPr>
              <w:rPr>
                <w:rFonts w:asciiTheme="majorEastAsia" w:hAnsiTheme="majorEastAsia" w:eastAsiaTheme="majorEastAsia"/>
                <w:sz w:val="28"/>
                <w:szCs w:val="28"/>
              </w:rPr>
            </w:pPr>
            <w:r>
              <w:rPr>
                <w:rFonts w:hint="eastAsia" w:asciiTheme="majorEastAsia" w:hAnsiTheme="majorEastAsia" w:eastAsiaTheme="majorEastAsia"/>
                <w:sz w:val="28"/>
                <w:szCs w:val="28"/>
              </w:rPr>
              <w:t>教  练</w:t>
            </w:r>
          </w:p>
        </w:tc>
        <w:tc>
          <w:tcPr>
            <w:tcW w:w="1222" w:type="dxa"/>
            <w:vAlign w:val="center"/>
          </w:tcPr>
          <w:p>
            <w:pPr>
              <w:rPr>
                <w:rFonts w:asciiTheme="majorEastAsia" w:hAnsiTheme="majorEastAsia" w:eastAsiaTheme="majorEastAsia"/>
                <w:sz w:val="28"/>
                <w:szCs w:val="28"/>
              </w:rPr>
            </w:pPr>
          </w:p>
        </w:tc>
        <w:tc>
          <w:tcPr>
            <w:tcW w:w="3108" w:type="dxa"/>
            <w:gridSpan w:val="2"/>
            <w:vAlign w:val="center"/>
          </w:tcPr>
          <w:p>
            <w:pPr>
              <w:rPr>
                <w:rFonts w:asciiTheme="majorEastAsia" w:hAnsiTheme="majorEastAsia" w:eastAsiaTheme="majorEastAsia"/>
                <w:sz w:val="28"/>
                <w:szCs w:val="28"/>
              </w:rPr>
            </w:pPr>
          </w:p>
        </w:tc>
        <w:tc>
          <w:tcPr>
            <w:tcW w:w="3520" w:type="dxa"/>
            <w:gridSpan w:val="2"/>
            <w:vAlign w:val="center"/>
          </w:tcPr>
          <w:p>
            <w:pPr>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exact"/>
          <w:jc w:val="center"/>
        </w:trPr>
        <w:tc>
          <w:tcPr>
            <w:tcW w:w="9175" w:type="dxa"/>
            <w:gridSpan w:val="6"/>
            <w:vAlign w:val="center"/>
          </w:tcPr>
          <w:p>
            <w:pPr>
              <w:rPr>
                <w:rFonts w:asciiTheme="majorEastAsia" w:hAnsiTheme="majorEastAsia" w:eastAsiaTheme="majorEastAsia"/>
                <w:sz w:val="28"/>
                <w:szCs w:val="28"/>
              </w:rPr>
            </w:pPr>
            <w:r>
              <w:rPr>
                <w:rFonts w:hint="eastAsia" w:asciiTheme="majorEastAsia" w:hAnsiTheme="majorEastAsia" w:eastAsiaTheme="majorEastAsia"/>
                <w:sz w:val="28"/>
                <w:szCs w:val="28"/>
              </w:rPr>
              <w:t>参赛队员名单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exact"/>
          <w:jc w:val="center"/>
        </w:trPr>
        <w:tc>
          <w:tcPr>
            <w:tcW w:w="1325" w:type="dxa"/>
            <w:vAlign w:val="center"/>
          </w:tcPr>
          <w:p>
            <w:pPr>
              <w:rPr>
                <w:rFonts w:asciiTheme="majorEastAsia" w:hAnsiTheme="majorEastAsia" w:eastAsiaTheme="majorEastAsia"/>
                <w:sz w:val="28"/>
                <w:szCs w:val="28"/>
              </w:rPr>
            </w:pPr>
            <w:r>
              <w:rPr>
                <w:rFonts w:hint="eastAsia" w:asciiTheme="majorEastAsia" w:hAnsiTheme="majorEastAsia" w:eastAsiaTheme="majorEastAsia"/>
                <w:sz w:val="28"/>
                <w:szCs w:val="28"/>
              </w:rPr>
              <w:t>姓  名</w:t>
            </w:r>
          </w:p>
        </w:tc>
        <w:tc>
          <w:tcPr>
            <w:tcW w:w="1222" w:type="dxa"/>
            <w:vAlign w:val="center"/>
          </w:tcPr>
          <w:p>
            <w:pPr>
              <w:rPr>
                <w:rFonts w:asciiTheme="majorEastAsia" w:hAnsiTheme="majorEastAsia" w:eastAsiaTheme="majorEastAsia"/>
                <w:sz w:val="28"/>
                <w:szCs w:val="28"/>
              </w:rPr>
            </w:pPr>
            <w:r>
              <w:rPr>
                <w:rFonts w:hint="eastAsia" w:asciiTheme="majorEastAsia" w:hAnsiTheme="majorEastAsia" w:eastAsiaTheme="majorEastAsia"/>
                <w:sz w:val="28"/>
                <w:szCs w:val="28"/>
              </w:rPr>
              <w:t>性 别</w:t>
            </w:r>
          </w:p>
        </w:tc>
        <w:tc>
          <w:tcPr>
            <w:tcW w:w="3076" w:type="dxa"/>
            <w:vAlign w:val="center"/>
          </w:tcPr>
          <w:p>
            <w:pPr>
              <w:rPr>
                <w:rFonts w:asciiTheme="majorEastAsia" w:hAnsiTheme="majorEastAsia" w:eastAsiaTheme="majorEastAsia"/>
                <w:sz w:val="28"/>
                <w:szCs w:val="28"/>
              </w:rPr>
            </w:pPr>
            <w:r>
              <w:rPr>
                <w:rFonts w:hint="eastAsia" w:asciiTheme="majorEastAsia" w:hAnsiTheme="majorEastAsia" w:eastAsiaTheme="majorEastAsia"/>
                <w:sz w:val="28"/>
                <w:szCs w:val="28"/>
              </w:rPr>
              <w:t>年级专业</w:t>
            </w:r>
          </w:p>
        </w:tc>
        <w:tc>
          <w:tcPr>
            <w:tcW w:w="2075" w:type="dxa"/>
            <w:gridSpan w:val="2"/>
            <w:vAlign w:val="center"/>
          </w:tcPr>
          <w:p>
            <w:pPr>
              <w:rPr>
                <w:rFonts w:asciiTheme="majorEastAsia" w:hAnsiTheme="majorEastAsia" w:eastAsiaTheme="majorEastAsia"/>
                <w:sz w:val="28"/>
                <w:szCs w:val="28"/>
              </w:rPr>
            </w:pPr>
            <w:r>
              <w:rPr>
                <w:rFonts w:hint="eastAsia" w:asciiTheme="majorEastAsia" w:hAnsiTheme="majorEastAsia" w:eastAsiaTheme="majorEastAsia"/>
                <w:sz w:val="28"/>
                <w:szCs w:val="28"/>
              </w:rPr>
              <w:t>联院方式</w:t>
            </w:r>
          </w:p>
        </w:tc>
        <w:tc>
          <w:tcPr>
            <w:tcW w:w="1477" w:type="dxa"/>
            <w:vAlign w:val="center"/>
          </w:tcPr>
          <w:p>
            <w:pPr>
              <w:rPr>
                <w:rFonts w:asciiTheme="majorEastAsia" w:hAnsiTheme="majorEastAsia" w:eastAsiaTheme="majorEastAsia"/>
                <w:sz w:val="28"/>
                <w:szCs w:val="28"/>
              </w:rPr>
            </w:pPr>
            <w:r>
              <w:rPr>
                <w:rFonts w:hint="eastAsia" w:asciiTheme="majorEastAsia" w:hAnsiTheme="majorEastAsia" w:eastAsiaTheme="major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1325" w:type="dxa"/>
            <w:vAlign w:val="center"/>
          </w:tcPr>
          <w:p>
            <w:pPr>
              <w:rPr>
                <w:rFonts w:asciiTheme="majorEastAsia" w:hAnsiTheme="majorEastAsia" w:eastAsiaTheme="majorEastAsia"/>
                <w:sz w:val="28"/>
                <w:szCs w:val="28"/>
              </w:rPr>
            </w:pPr>
          </w:p>
        </w:tc>
        <w:tc>
          <w:tcPr>
            <w:tcW w:w="1222" w:type="dxa"/>
            <w:vAlign w:val="center"/>
          </w:tcPr>
          <w:p>
            <w:pPr>
              <w:rPr>
                <w:rFonts w:asciiTheme="majorEastAsia" w:hAnsiTheme="majorEastAsia" w:eastAsiaTheme="majorEastAsia"/>
                <w:sz w:val="28"/>
                <w:szCs w:val="28"/>
              </w:rPr>
            </w:pPr>
          </w:p>
        </w:tc>
        <w:tc>
          <w:tcPr>
            <w:tcW w:w="3076" w:type="dxa"/>
            <w:vAlign w:val="center"/>
          </w:tcPr>
          <w:p>
            <w:pPr>
              <w:rPr>
                <w:rFonts w:asciiTheme="majorEastAsia" w:hAnsiTheme="majorEastAsia" w:eastAsiaTheme="majorEastAsia"/>
                <w:sz w:val="28"/>
                <w:szCs w:val="28"/>
              </w:rPr>
            </w:pPr>
          </w:p>
        </w:tc>
        <w:tc>
          <w:tcPr>
            <w:tcW w:w="2075" w:type="dxa"/>
            <w:gridSpan w:val="2"/>
            <w:vAlign w:val="center"/>
          </w:tcPr>
          <w:p>
            <w:pPr>
              <w:rPr>
                <w:rFonts w:asciiTheme="majorEastAsia" w:hAnsiTheme="majorEastAsia" w:eastAsiaTheme="majorEastAsia"/>
                <w:sz w:val="28"/>
                <w:szCs w:val="28"/>
              </w:rPr>
            </w:pPr>
          </w:p>
        </w:tc>
        <w:tc>
          <w:tcPr>
            <w:tcW w:w="1477" w:type="dxa"/>
            <w:vAlign w:val="center"/>
          </w:tcPr>
          <w:p>
            <w:pPr>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325" w:type="dxa"/>
            <w:vAlign w:val="center"/>
          </w:tcPr>
          <w:p>
            <w:pPr>
              <w:rPr>
                <w:rFonts w:asciiTheme="majorEastAsia" w:hAnsiTheme="majorEastAsia" w:eastAsiaTheme="majorEastAsia"/>
                <w:sz w:val="28"/>
                <w:szCs w:val="28"/>
              </w:rPr>
            </w:pPr>
          </w:p>
        </w:tc>
        <w:tc>
          <w:tcPr>
            <w:tcW w:w="1222" w:type="dxa"/>
            <w:vAlign w:val="center"/>
          </w:tcPr>
          <w:p>
            <w:pPr>
              <w:rPr>
                <w:rFonts w:asciiTheme="majorEastAsia" w:hAnsiTheme="majorEastAsia" w:eastAsiaTheme="majorEastAsia"/>
                <w:sz w:val="28"/>
                <w:szCs w:val="28"/>
              </w:rPr>
            </w:pPr>
          </w:p>
        </w:tc>
        <w:tc>
          <w:tcPr>
            <w:tcW w:w="3076" w:type="dxa"/>
            <w:vAlign w:val="center"/>
          </w:tcPr>
          <w:p>
            <w:pPr>
              <w:rPr>
                <w:rFonts w:asciiTheme="majorEastAsia" w:hAnsiTheme="majorEastAsia" w:eastAsiaTheme="majorEastAsia"/>
                <w:sz w:val="28"/>
                <w:szCs w:val="28"/>
              </w:rPr>
            </w:pPr>
          </w:p>
        </w:tc>
        <w:tc>
          <w:tcPr>
            <w:tcW w:w="2075" w:type="dxa"/>
            <w:gridSpan w:val="2"/>
            <w:vAlign w:val="center"/>
          </w:tcPr>
          <w:p>
            <w:pPr>
              <w:rPr>
                <w:rFonts w:asciiTheme="majorEastAsia" w:hAnsiTheme="majorEastAsia" w:eastAsiaTheme="majorEastAsia"/>
                <w:sz w:val="28"/>
                <w:szCs w:val="28"/>
              </w:rPr>
            </w:pPr>
          </w:p>
        </w:tc>
        <w:tc>
          <w:tcPr>
            <w:tcW w:w="1477" w:type="dxa"/>
            <w:vAlign w:val="center"/>
          </w:tcPr>
          <w:p>
            <w:pPr>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325" w:type="dxa"/>
            <w:vAlign w:val="center"/>
          </w:tcPr>
          <w:p>
            <w:pPr>
              <w:rPr>
                <w:rFonts w:asciiTheme="majorEastAsia" w:hAnsiTheme="majorEastAsia" w:eastAsiaTheme="majorEastAsia"/>
                <w:sz w:val="28"/>
                <w:szCs w:val="28"/>
              </w:rPr>
            </w:pPr>
          </w:p>
        </w:tc>
        <w:tc>
          <w:tcPr>
            <w:tcW w:w="1222" w:type="dxa"/>
            <w:vAlign w:val="center"/>
          </w:tcPr>
          <w:p>
            <w:pPr>
              <w:rPr>
                <w:rFonts w:asciiTheme="majorEastAsia" w:hAnsiTheme="majorEastAsia" w:eastAsiaTheme="majorEastAsia"/>
                <w:sz w:val="28"/>
                <w:szCs w:val="28"/>
              </w:rPr>
            </w:pPr>
          </w:p>
        </w:tc>
        <w:tc>
          <w:tcPr>
            <w:tcW w:w="3076" w:type="dxa"/>
            <w:vAlign w:val="center"/>
          </w:tcPr>
          <w:p>
            <w:pPr>
              <w:rPr>
                <w:rFonts w:asciiTheme="majorEastAsia" w:hAnsiTheme="majorEastAsia" w:eastAsiaTheme="majorEastAsia"/>
                <w:sz w:val="28"/>
                <w:szCs w:val="28"/>
              </w:rPr>
            </w:pPr>
          </w:p>
        </w:tc>
        <w:tc>
          <w:tcPr>
            <w:tcW w:w="2075" w:type="dxa"/>
            <w:gridSpan w:val="2"/>
            <w:vAlign w:val="center"/>
          </w:tcPr>
          <w:p>
            <w:pPr>
              <w:rPr>
                <w:rFonts w:asciiTheme="majorEastAsia" w:hAnsiTheme="majorEastAsia" w:eastAsiaTheme="majorEastAsia"/>
                <w:sz w:val="28"/>
                <w:szCs w:val="28"/>
              </w:rPr>
            </w:pPr>
          </w:p>
        </w:tc>
        <w:tc>
          <w:tcPr>
            <w:tcW w:w="1477" w:type="dxa"/>
            <w:vAlign w:val="center"/>
          </w:tcPr>
          <w:p>
            <w:pPr>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325" w:type="dxa"/>
            <w:vAlign w:val="center"/>
          </w:tcPr>
          <w:p>
            <w:pPr>
              <w:rPr>
                <w:rFonts w:asciiTheme="majorEastAsia" w:hAnsiTheme="majorEastAsia" w:eastAsiaTheme="majorEastAsia"/>
                <w:sz w:val="28"/>
                <w:szCs w:val="28"/>
              </w:rPr>
            </w:pPr>
          </w:p>
        </w:tc>
        <w:tc>
          <w:tcPr>
            <w:tcW w:w="1222" w:type="dxa"/>
            <w:vAlign w:val="center"/>
          </w:tcPr>
          <w:p>
            <w:pPr>
              <w:rPr>
                <w:rFonts w:asciiTheme="majorEastAsia" w:hAnsiTheme="majorEastAsia" w:eastAsiaTheme="majorEastAsia"/>
                <w:sz w:val="28"/>
                <w:szCs w:val="28"/>
              </w:rPr>
            </w:pPr>
          </w:p>
        </w:tc>
        <w:tc>
          <w:tcPr>
            <w:tcW w:w="3076" w:type="dxa"/>
            <w:vAlign w:val="center"/>
          </w:tcPr>
          <w:p>
            <w:pPr>
              <w:rPr>
                <w:rFonts w:asciiTheme="majorEastAsia" w:hAnsiTheme="majorEastAsia" w:eastAsiaTheme="majorEastAsia"/>
                <w:sz w:val="28"/>
                <w:szCs w:val="28"/>
              </w:rPr>
            </w:pPr>
          </w:p>
        </w:tc>
        <w:tc>
          <w:tcPr>
            <w:tcW w:w="2075" w:type="dxa"/>
            <w:gridSpan w:val="2"/>
            <w:vAlign w:val="center"/>
          </w:tcPr>
          <w:p>
            <w:pPr>
              <w:rPr>
                <w:rFonts w:asciiTheme="majorEastAsia" w:hAnsiTheme="majorEastAsia" w:eastAsiaTheme="majorEastAsia"/>
                <w:sz w:val="28"/>
                <w:szCs w:val="28"/>
              </w:rPr>
            </w:pPr>
          </w:p>
        </w:tc>
        <w:tc>
          <w:tcPr>
            <w:tcW w:w="1477" w:type="dxa"/>
            <w:vAlign w:val="center"/>
          </w:tcPr>
          <w:p>
            <w:pPr>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325" w:type="dxa"/>
            <w:vAlign w:val="center"/>
          </w:tcPr>
          <w:p>
            <w:pPr>
              <w:rPr>
                <w:rFonts w:asciiTheme="majorEastAsia" w:hAnsiTheme="majorEastAsia" w:eastAsiaTheme="majorEastAsia"/>
                <w:sz w:val="28"/>
                <w:szCs w:val="28"/>
              </w:rPr>
            </w:pPr>
          </w:p>
        </w:tc>
        <w:tc>
          <w:tcPr>
            <w:tcW w:w="1222" w:type="dxa"/>
            <w:vAlign w:val="center"/>
          </w:tcPr>
          <w:p>
            <w:pPr>
              <w:rPr>
                <w:rFonts w:asciiTheme="majorEastAsia" w:hAnsiTheme="majorEastAsia" w:eastAsiaTheme="majorEastAsia"/>
                <w:sz w:val="28"/>
                <w:szCs w:val="28"/>
              </w:rPr>
            </w:pPr>
          </w:p>
        </w:tc>
        <w:tc>
          <w:tcPr>
            <w:tcW w:w="3076" w:type="dxa"/>
            <w:vAlign w:val="center"/>
          </w:tcPr>
          <w:p>
            <w:pPr>
              <w:rPr>
                <w:rFonts w:asciiTheme="majorEastAsia" w:hAnsiTheme="majorEastAsia" w:eastAsiaTheme="majorEastAsia"/>
                <w:sz w:val="28"/>
                <w:szCs w:val="28"/>
              </w:rPr>
            </w:pPr>
          </w:p>
        </w:tc>
        <w:tc>
          <w:tcPr>
            <w:tcW w:w="2075" w:type="dxa"/>
            <w:gridSpan w:val="2"/>
            <w:vAlign w:val="center"/>
          </w:tcPr>
          <w:p>
            <w:pPr>
              <w:rPr>
                <w:rFonts w:asciiTheme="majorEastAsia" w:hAnsiTheme="majorEastAsia" w:eastAsiaTheme="majorEastAsia"/>
                <w:sz w:val="28"/>
                <w:szCs w:val="28"/>
              </w:rPr>
            </w:pPr>
          </w:p>
        </w:tc>
        <w:tc>
          <w:tcPr>
            <w:tcW w:w="1477" w:type="dxa"/>
            <w:vAlign w:val="center"/>
          </w:tcPr>
          <w:p>
            <w:pPr>
              <w:rPr>
                <w:rFonts w:asciiTheme="majorEastAsia" w:hAnsiTheme="majorEastAsia" w:eastAsiaTheme="majorEastAsia"/>
                <w:sz w:val="28"/>
                <w:szCs w:val="28"/>
              </w:rPr>
            </w:pPr>
          </w:p>
        </w:tc>
      </w:tr>
    </w:tbl>
    <w:p>
      <w:pPr>
        <w:rPr>
          <w:rFonts w:asciiTheme="majorEastAsia" w:hAnsiTheme="majorEastAsia" w:eastAsiaTheme="majorEastAsia"/>
          <w:sz w:val="28"/>
          <w:szCs w:val="28"/>
        </w:rPr>
      </w:pPr>
      <w:bookmarkStart w:id="21" w:name="_Toc19531_WPSOffice_Level2"/>
      <w:r>
        <w:rPr>
          <w:rFonts w:hint="eastAsia" w:asciiTheme="majorEastAsia" w:hAnsiTheme="majorEastAsia" w:eastAsiaTheme="majorEastAsia"/>
          <w:sz w:val="28"/>
          <w:szCs w:val="28"/>
        </w:rPr>
        <w:t>备注：交表时附带参赛队员身份证、学生证复印件。领队与教练为大二学生或老师。</w:t>
      </w:r>
      <w:bookmarkEnd w:id="21"/>
      <w:bookmarkStart w:id="22" w:name="_Toc24737_WPSOffice_Level1"/>
    </w:p>
    <w:bookmarkEnd w:id="22"/>
    <w:p>
      <w:pPr>
        <w:spacing w:line="220" w:lineRule="atLeast"/>
        <w:jc w:val="center"/>
        <w:rPr>
          <w:rFonts w:hint="eastAsia" w:ascii="楷体" w:hAnsi="楷体" w:eastAsia="楷体"/>
          <w:b/>
          <w:color w:val="FF0000"/>
          <w:sz w:val="28"/>
          <w:szCs w:val="28"/>
        </w:rPr>
      </w:pPr>
    </w:p>
    <w:p>
      <w:pPr>
        <w:spacing w:line="220" w:lineRule="atLeast"/>
        <w:jc w:val="center"/>
        <w:rPr>
          <w:rFonts w:hint="eastAsia" w:asciiTheme="majorEastAsia" w:hAnsiTheme="majorEastAsia" w:eastAsiaTheme="majorEastAsia"/>
          <w:b/>
          <w:color w:val="FF0000"/>
          <w:sz w:val="28"/>
          <w:szCs w:val="28"/>
          <w:lang w:val="en-US" w:eastAsia="zh-CN"/>
        </w:rPr>
      </w:pPr>
      <w:r>
        <w:rPr>
          <w:rFonts w:hint="eastAsia" w:asciiTheme="majorEastAsia" w:hAnsiTheme="majorEastAsia" w:eastAsiaTheme="majorEastAsia"/>
          <w:b/>
          <w:color w:val="000000" w:themeColor="text1"/>
          <w:sz w:val="28"/>
          <w:szCs w:val="28"/>
          <w:lang w:eastAsia="zh-CN"/>
        </w:rPr>
        <w:t>“</w:t>
      </w:r>
      <w:r>
        <w:rPr>
          <w:rFonts w:hint="eastAsia" w:asciiTheme="majorEastAsia" w:hAnsiTheme="majorEastAsia" w:eastAsiaTheme="majorEastAsia"/>
          <w:b/>
          <w:color w:val="000000" w:themeColor="text1"/>
          <w:sz w:val="28"/>
          <w:szCs w:val="28"/>
        </w:rPr>
        <w:t>晨苑之声</w:t>
      </w:r>
      <w:r>
        <w:rPr>
          <w:rFonts w:hint="eastAsia" w:asciiTheme="majorEastAsia" w:hAnsiTheme="majorEastAsia" w:eastAsiaTheme="majorEastAsia"/>
          <w:b/>
          <w:color w:val="000000" w:themeColor="text1"/>
          <w:sz w:val="28"/>
          <w:szCs w:val="28"/>
          <w:lang w:eastAsia="zh-CN"/>
        </w:rPr>
        <w:t>”</w:t>
      </w:r>
      <w:r>
        <w:rPr>
          <w:rFonts w:hint="eastAsia" w:asciiTheme="majorEastAsia" w:hAnsiTheme="majorEastAsia" w:eastAsiaTheme="majorEastAsia"/>
          <w:b/>
          <w:color w:val="000000" w:themeColor="text1"/>
          <w:sz w:val="28"/>
          <w:szCs w:val="28"/>
        </w:rPr>
        <w:t>主持人大赛</w:t>
      </w:r>
      <w:r>
        <w:rPr>
          <w:rFonts w:hint="eastAsia" w:asciiTheme="majorEastAsia" w:hAnsiTheme="majorEastAsia" w:eastAsiaTheme="majorEastAsia"/>
          <w:b/>
          <w:color w:val="000000" w:themeColor="text1"/>
          <w:sz w:val="28"/>
          <w:szCs w:val="28"/>
          <w:lang w:val="en-US" w:eastAsia="zh-CN"/>
        </w:rPr>
        <w:t>方案</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一、活动</w:t>
      </w:r>
      <w:r>
        <w:rPr>
          <w:rFonts w:asciiTheme="majorEastAsia" w:hAnsiTheme="majorEastAsia" w:eastAsiaTheme="majorEastAsia"/>
          <w:sz w:val="28"/>
          <w:szCs w:val="28"/>
        </w:rPr>
        <w:t>背景</w:t>
      </w:r>
    </w:p>
    <w:p>
      <w:pPr>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晨苑之声杯主持人大赛作为我校传统比赛，是由校团委主办、晨苑之声广播台承办的校园大型活动。活动旨在营造高雅的校园文化气氛，提升校园文化氛围，打造文化校园，展示我校学生的文化艺术素质和健康向上的精神风貌，选拔更多优秀的主持精英，为我校大型晚会及各项文艺活动培养优秀主持人。本次大赛以“活跃校园文化，选拔主持人才”为宗旨，推出主持新人，提升在校大学生良好形象，进一步推动校园精神文明建设健康有序的发展。本次大赛将在保留历届主持人大赛的优良传统的基础上，推陈出新，为大家展现一个与众不同的主持人大赛，在校团委全体组织共同努力和积极准备之下，为大家搭建一个完美的舞台。</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二、活动</w:t>
      </w:r>
      <w:r>
        <w:rPr>
          <w:rFonts w:asciiTheme="majorEastAsia" w:hAnsiTheme="majorEastAsia" w:eastAsiaTheme="majorEastAsia"/>
          <w:sz w:val="28"/>
          <w:szCs w:val="28"/>
        </w:rPr>
        <w:t>意义</w:t>
      </w:r>
    </w:p>
    <w:p>
      <w:pPr>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为了培养当代大学生的口头表达能力,促进校园文化发展,丰富大学校园生活,为我校爱好主持及有才艺的学生建立一个展现自我的舞台,挖掘大学生的新点、亮点,充分展现90后大学生的风采。大赛以培养和发掘大学生的口头表达能力、灵机应变能力为宗旨,以锻炼实践能力、发挥自身特长为目的,让同学们从活动中挑战自我,锻炼自我。</w:t>
      </w:r>
    </w:p>
    <w:p>
      <w:pPr>
        <w:ind w:firstLine="560" w:firstLineChars="200"/>
        <w:rPr>
          <w:rFonts w:hint="eastAsia" w:asciiTheme="majorEastAsia" w:hAnsiTheme="majorEastAsia" w:eastAsiaTheme="majorEastAsia"/>
          <w:sz w:val="28"/>
          <w:szCs w:val="28"/>
          <w:lang w:val="en-US" w:eastAsia="zh-CN"/>
        </w:rPr>
      </w:pPr>
      <w:r>
        <w:rPr>
          <w:rFonts w:hint="eastAsia" w:asciiTheme="majorEastAsia" w:hAnsiTheme="majorEastAsia" w:eastAsiaTheme="majorEastAsia"/>
          <w:sz w:val="28"/>
          <w:szCs w:val="28"/>
        </w:rPr>
        <w:t>三、活动时间</w:t>
      </w: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lang w:val="en-US" w:eastAsia="zh-CN"/>
        </w:rPr>
        <w:t>地点</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初赛时间：1</w:t>
      </w:r>
      <w:r>
        <w:rPr>
          <w:rFonts w:hint="eastAsia" w:asciiTheme="majorEastAsia" w:hAnsiTheme="majorEastAsia" w:eastAsiaTheme="majorEastAsia"/>
          <w:sz w:val="28"/>
          <w:szCs w:val="28"/>
          <w:lang w:val="en-US" w:eastAsia="zh-CN"/>
        </w:rPr>
        <w:t>1</w:t>
      </w:r>
      <w:r>
        <w:rPr>
          <w:rFonts w:hint="eastAsia" w:asciiTheme="majorEastAsia" w:hAnsiTheme="majorEastAsia" w:eastAsiaTheme="majorEastAsia"/>
          <w:sz w:val="28"/>
          <w:szCs w:val="28"/>
        </w:rPr>
        <w:t>月</w:t>
      </w:r>
      <w:r>
        <w:rPr>
          <w:rFonts w:hint="eastAsia" w:asciiTheme="majorEastAsia" w:hAnsiTheme="majorEastAsia" w:eastAsiaTheme="majorEastAsia"/>
          <w:sz w:val="28"/>
          <w:szCs w:val="28"/>
          <w:lang w:val="en-US" w:eastAsia="zh-CN"/>
        </w:rPr>
        <w:t>5</w:t>
      </w:r>
      <w:r>
        <w:rPr>
          <w:rFonts w:hint="eastAsia" w:asciiTheme="majorEastAsia" w:hAnsiTheme="majorEastAsia" w:eastAsiaTheme="majorEastAsia"/>
          <w:sz w:val="28"/>
          <w:szCs w:val="28"/>
        </w:rPr>
        <w:t>日</w:t>
      </w:r>
    </w:p>
    <w:p>
      <w:pPr>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地点：</w:t>
      </w:r>
      <w:r>
        <w:rPr>
          <w:rFonts w:hint="eastAsia" w:asciiTheme="majorEastAsia" w:hAnsiTheme="majorEastAsia" w:eastAsiaTheme="majorEastAsia"/>
          <w:sz w:val="28"/>
          <w:szCs w:val="28"/>
        </w:rPr>
        <w:t>C115</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决赛时间：11月</w:t>
      </w:r>
      <w:r>
        <w:rPr>
          <w:rFonts w:hint="eastAsia" w:asciiTheme="majorEastAsia" w:hAnsiTheme="majorEastAsia" w:eastAsiaTheme="majorEastAsia"/>
          <w:sz w:val="28"/>
          <w:szCs w:val="28"/>
          <w:lang w:val="en-US" w:eastAsia="zh-CN"/>
        </w:rPr>
        <w:t>14</w:t>
      </w:r>
      <w:r>
        <w:rPr>
          <w:rFonts w:hint="eastAsia" w:asciiTheme="majorEastAsia" w:hAnsiTheme="majorEastAsia" w:eastAsiaTheme="majorEastAsia"/>
          <w:sz w:val="28"/>
          <w:szCs w:val="28"/>
        </w:rPr>
        <w:t>日</w:t>
      </w:r>
    </w:p>
    <w:p>
      <w:pPr>
        <w:ind w:firstLine="560" w:firstLineChars="200"/>
        <w:rPr>
          <w:rFonts w:hint="eastAsia" w:asciiTheme="majorEastAsia" w:hAnsiTheme="majorEastAsia" w:eastAsiaTheme="majorEastAsia"/>
          <w:sz w:val="28"/>
          <w:szCs w:val="28"/>
          <w:lang w:val="en-US" w:eastAsia="zh-CN"/>
        </w:rPr>
      </w:pPr>
      <w:r>
        <w:rPr>
          <w:rFonts w:hint="eastAsia" w:asciiTheme="majorEastAsia" w:hAnsiTheme="majorEastAsia" w:eastAsiaTheme="majorEastAsia"/>
          <w:sz w:val="28"/>
          <w:szCs w:val="28"/>
        </w:rPr>
        <w:t>地点：</w:t>
      </w:r>
      <w:r>
        <w:rPr>
          <w:rFonts w:hint="eastAsia" w:asciiTheme="majorEastAsia" w:hAnsiTheme="majorEastAsia" w:eastAsiaTheme="majorEastAsia"/>
          <w:sz w:val="28"/>
          <w:szCs w:val="28"/>
          <w:lang w:val="en-US" w:eastAsia="zh-CN"/>
        </w:rPr>
        <w:t>报告厅</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四、活动对象</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全体大一学生</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五</w:t>
      </w:r>
      <w:r>
        <w:rPr>
          <w:rFonts w:hint="eastAsia" w:asciiTheme="majorEastAsia" w:hAnsiTheme="majorEastAsia" w:eastAsiaTheme="majorEastAsia"/>
          <w:sz w:val="28"/>
          <w:szCs w:val="28"/>
        </w:rPr>
        <w:t>、竞赛流程</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初赛内容：自我介绍、三分钟自备稿件、即兴评述、才艺展示（需提前准备即兴评述的小纸条）。</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评委：邀请团委老师，各个院部学生会主席进行评判打分。最终选出十人进入决赛。（各院部一人，广播台三人）</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评分标准：</w:t>
      </w:r>
    </w:p>
    <w:tbl>
      <w:tblPr>
        <w:tblStyle w:val="10"/>
        <w:tblpPr w:leftFromText="180" w:rightFromText="180" w:vertAnchor="text" w:horzAnchor="page" w:tblpX="2032" w:tblpY="306"/>
        <w:tblOverlap w:val="never"/>
        <w:tblW w:w="8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557"/>
        <w:gridCol w:w="1622"/>
        <w:gridCol w:w="1605"/>
        <w:gridCol w:w="1665"/>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1" w:hRule="atLeast"/>
        </w:trPr>
        <w:tc>
          <w:tcPr>
            <w:tcW w:w="871" w:type="dxa"/>
          </w:tcPr>
          <w:p>
            <w:pPr>
              <w:widowControl/>
              <w:spacing w:after="200"/>
              <w:jc w:val="left"/>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序号</w:t>
            </w:r>
          </w:p>
        </w:tc>
        <w:tc>
          <w:tcPr>
            <w:tcW w:w="1557" w:type="dxa"/>
          </w:tcPr>
          <w:p>
            <w:pPr>
              <w:widowControl/>
              <w:spacing w:after="200"/>
              <w:jc w:val="left"/>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自我介绍（2分）</w:t>
            </w:r>
          </w:p>
        </w:tc>
        <w:tc>
          <w:tcPr>
            <w:tcW w:w="1622" w:type="dxa"/>
          </w:tcPr>
          <w:p>
            <w:pPr>
              <w:widowControl/>
              <w:spacing w:after="200"/>
              <w:jc w:val="left"/>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自备稿件（3分）</w:t>
            </w:r>
          </w:p>
        </w:tc>
        <w:tc>
          <w:tcPr>
            <w:tcW w:w="1605" w:type="dxa"/>
          </w:tcPr>
          <w:p>
            <w:pPr>
              <w:widowControl/>
              <w:spacing w:after="200"/>
              <w:jc w:val="left"/>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即兴评述（3分）</w:t>
            </w:r>
          </w:p>
        </w:tc>
        <w:tc>
          <w:tcPr>
            <w:tcW w:w="1665" w:type="dxa"/>
          </w:tcPr>
          <w:p>
            <w:pPr>
              <w:widowControl/>
              <w:spacing w:after="200"/>
              <w:jc w:val="left"/>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才艺展示</w:t>
            </w:r>
          </w:p>
          <w:p>
            <w:pPr>
              <w:widowControl/>
              <w:spacing w:after="200"/>
              <w:jc w:val="left"/>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（2分）</w:t>
            </w:r>
          </w:p>
        </w:tc>
        <w:tc>
          <w:tcPr>
            <w:tcW w:w="968" w:type="dxa"/>
          </w:tcPr>
          <w:p>
            <w:pPr>
              <w:widowControl/>
              <w:spacing w:after="200"/>
              <w:jc w:val="left"/>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总</w:t>
            </w:r>
          </w:p>
          <w:p>
            <w:pPr>
              <w:widowControl/>
              <w:spacing w:after="200"/>
              <w:jc w:val="left"/>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871" w:type="dxa"/>
          </w:tcPr>
          <w:p>
            <w:pPr>
              <w:widowControl/>
              <w:spacing w:after="200"/>
              <w:jc w:val="left"/>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1</w:t>
            </w:r>
          </w:p>
        </w:tc>
        <w:tc>
          <w:tcPr>
            <w:tcW w:w="1557" w:type="dxa"/>
          </w:tcPr>
          <w:p>
            <w:pPr>
              <w:widowControl/>
              <w:spacing w:after="200"/>
              <w:jc w:val="left"/>
              <w:rPr>
                <w:rFonts w:cs="Times New Roman" w:asciiTheme="majorEastAsia" w:hAnsiTheme="majorEastAsia" w:eastAsiaTheme="majorEastAsia"/>
                <w:sz w:val="28"/>
                <w:szCs w:val="28"/>
              </w:rPr>
            </w:pPr>
          </w:p>
        </w:tc>
        <w:tc>
          <w:tcPr>
            <w:tcW w:w="1622" w:type="dxa"/>
          </w:tcPr>
          <w:p>
            <w:pPr>
              <w:widowControl/>
              <w:spacing w:after="200"/>
              <w:jc w:val="left"/>
              <w:rPr>
                <w:rFonts w:cs="Times New Roman" w:asciiTheme="majorEastAsia" w:hAnsiTheme="majorEastAsia" w:eastAsiaTheme="majorEastAsia"/>
                <w:sz w:val="28"/>
                <w:szCs w:val="28"/>
              </w:rPr>
            </w:pPr>
          </w:p>
        </w:tc>
        <w:tc>
          <w:tcPr>
            <w:tcW w:w="1605" w:type="dxa"/>
          </w:tcPr>
          <w:p>
            <w:pPr>
              <w:widowControl/>
              <w:spacing w:after="200"/>
              <w:jc w:val="left"/>
              <w:rPr>
                <w:rFonts w:cs="Times New Roman" w:asciiTheme="majorEastAsia" w:hAnsiTheme="majorEastAsia" w:eastAsiaTheme="majorEastAsia"/>
                <w:sz w:val="28"/>
                <w:szCs w:val="28"/>
              </w:rPr>
            </w:pPr>
          </w:p>
        </w:tc>
        <w:tc>
          <w:tcPr>
            <w:tcW w:w="1665" w:type="dxa"/>
          </w:tcPr>
          <w:p>
            <w:pPr>
              <w:widowControl/>
              <w:spacing w:after="200"/>
              <w:jc w:val="left"/>
              <w:rPr>
                <w:rFonts w:cs="Times New Roman" w:asciiTheme="majorEastAsia" w:hAnsiTheme="majorEastAsia" w:eastAsiaTheme="majorEastAsia"/>
                <w:sz w:val="28"/>
                <w:szCs w:val="28"/>
              </w:rPr>
            </w:pPr>
          </w:p>
        </w:tc>
        <w:tc>
          <w:tcPr>
            <w:tcW w:w="968" w:type="dxa"/>
          </w:tcPr>
          <w:p>
            <w:pPr>
              <w:widowControl/>
              <w:spacing w:after="200"/>
              <w:jc w:val="left"/>
              <w:rPr>
                <w:rFonts w:cs="Times New Roman"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871" w:type="dxa"/>
          </w:tcPr>
          <w:p>
            <w:pPr>
              <w:widowControl/>
              <w:spacing w:after="200"/>
              <w:jc w:val="left"/>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2</w:t>
            </w:r>
          </w:p>
        </w:tc>
        <w:tc>
          <w:tcPr>
            <w:tcW w:w="1557" w:type="dxa"/>
          </w:tcPr>
          <w:p>
            <w:pPr>
              <w:widowControl/>
              <w:spacing w:after="200"/>
              <w:jc w:val="left"/>
              <w:rPr>
                <w:rFonts w:cs="Times New Roman" w:asciiTheme="majorEastAsia" w:hAnsiTheme="majorEastAsia" w:eastAsiaTheme="majorEastAsia"/>
                <w:sz w:val="28"/>
                <w:szCs w:val="28"/>
              </w:rPr>
            </w:pPr>
          </w:p>
        </w:tc>
        <w:tc>
          <w:tcPr>
            <w:tcW w:w="1622" w:type="dxa"/>
          </w:tcPr>
          <w:p>
            <w:pPr>
              <w:widowControl/>
              <w:spacing w:after="200"/>
              <w:jc w:val="left"/>
              <w:rPr>
                <w:rFonts w:cs="Times New Roman" w:asciiTheme="majorEastAsia" w:hAnsiTheme="majorEastAsia" w:eastAsiaTheme="majorEastAsia"/>
                <w:sz w:val="28"/>
                <w:szCs w:val="28"/>
              </w:rPr>
            </w:pPr>
          </w:p>
        </w:tc>
        <w:tc>
          <w:tcPr>
            <w:tcW w:w="1605" w:type="dxa"/>
          </w:tcPr>
          <w:p>
            <w:pPr>
              <w:widowControl/>
              <w:spacing w:after="200"/>
              <w:jc w:val="left"/>
              <w:rPr>
                <w:rFonts w:cs="Times New Roman" w:asciiTheme="majorEastAsia" w:hAnsiTheme="majorEastAsia" w:eastAsiaTheme="majorEastAsia"/>
                <w:sz w:val="28"/>
                <w:szCs w:val="28"/>
              </w:rPr>
            </w:pPr>
          </w:p>
        </w:tc>
        <w:tc>
          <w:tcPr>
            <w:tcW w:w="1665" w:type="dxa"/>
          </w:tcPr>
          <w:p>
            <w:pPr>
              <w:widowControl/>
              <w:spacing w:after="200"/>
              <w:jc w:val="left"/>
              <w:rPr>
                <w:rFonts w:cs="Times New Roman" w:asciiTheme="majorEastAsia" w:hAnsiTheme="majorEastAsia" w:eastAsiaTheme="majorEastAsia"/>
                <w:sz w:val="28"/>
                <w:szCs w:val="28"/>
              </w:rPr>
            </w:pPr>
          </w:p>
        </w:tc>
        <w:tc>
          <w:tcPr>
            <w:tcW w:w="968" w:type="dxa"/>
          </w:tcPr>
          <w:p>
            <w:pPr>
              <w:widowControl/>
              <w:spacing w:after="200"/>
              <w:jc w:val="left"/>
              <w:rPr>
                <w:rFonts w:cs="Times New Roman"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871" w:type="dxa"/>
          </w:tcPr>
          <w:p>
            <w:pPr>
              <w:widowControl/>
              <w:spacing w:after="200"/>
              <w:jc w:val="left"/>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3</w:t>
            </w:r>
          </w:p>
        </w:tc>
        <w:tc>
          <w:tcPr>
            <w:tcW w:w="1557" w:type="dxa"/>
          </w:tcPr>
          <w:p>
            <w:pPr>
              <w:widowControl/>
              <w:spacing w:after="200"/>
              <w:jc w:val="left"/>
              <w:rPr>
                <w:rFonts w:cs="Times New Roman" w:asciiTheme="majorEastAsia" w:hAnsiTheme="majorEastAsia" w:eastAsiaTheme="majorEastAsia"/>
                <w:sz w:val="28"/>
                <w:szCs w:val="28"/>
              </w:rPr>
            </w:pPr>
          </w:p>
        </w:tc>
        <w:tc>
          <w:tcPr>
            <w:tcW w:w="1622" w:type="dxa"/>
          </w:tcPr>
          <w:p>
            <w:pPr>
              <w:widowControl/>
              <w:spacing w:after="200"/>
              <w:jc w:val="left"/>
              <w:rPr>
                <w:rFonts w:cs="Times New Roman" w:asciiTheme="majorEastAsia" w:hAnsiTheme="majorEastAsia" w:eastAsiaTheme="majorEastAsia"/>
                <w:sz w:val="28"/>
                <w:szCs w:val="28"/>
              </w:rPr>
            </w:pPr>
          </w:p>
        </w:tc>
        <w:tc>
          <w:tcPr>
            <w:tcW w:w="1605" w:type="dxa"/>
          </w:tcPr>
          <w:p>
            <w:pPr>
              <w:widowControl/>
              <w:spacing w:after="200"/>
              <w:jc w:val="left"/>
              <w:rPr>
                <w:rFonts w:cs="Times New Roman" w:asciiTheme="majorEastAsia" w:hAnsiTheme="majorEastAsia" w:eastAsiaTheme="majorEastAsia"/>
                <w:sz w:val="28"/>
                <w:szCs w:val="28"/>
              </w:rPr>
            </w:pPr>
          </w:p>
        </w:tc>
        <w:tc>
          <w:tcPr>
            <w:tcW w:w="1665" w:type="dxa"/>
          </w:tcPr>
          <w:p>
            <w:pPr>
              <w:widowControl/>
              <w:spacing w:after="200"/>
              <w:jc w:val="left"/>
              <w:rPr>
                <w:rFonts w:cs="Times New Roman" w:asciiTheme="majorEastAsia" w:hAnsiTheme="majorEastAsia" w:eastAsiaTheme="majorEastAsia"/>
                <w:sz w:val="28"/>
                <w:szCs w:val="28"/>
              </w:rPr>
            </w:pPr>
          </w:p>
        </w:tc>
        <w:tc>
          <w:tcPr>
            <w:tcW w:w="968" w:type="dxa"/>
          </w:tcPr>
          <w:p>
            <w:pPr>
              <w:widowControl/>
              <w:spacing w:after="200"/>
              <w:jc w:val="left"/>
              <w:rPr>
                <w:rFonts w:cs="Times New Roman"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871" w:type="dxa"/>
          </w:tcPr>
          <w:p>
            <w:pPr>
              <w:widowControl/>
              <w:spacing w:after="200"/>
              <w:jc w:val="left"/>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w:t>
            </w:r>
          </w:p>
        </w:tc>
        <w:tc>
          <w:tcPr>
            <w:tcW w:w="1557" w:type="dxa"/>
          </w:tcPr>
          <w:p>
            <w:pPr>
              <w:widowControl/>
              <w:spacing w:after="200"/>
              <w:jc w:val="left"/>
              <w:rPr>
                <w:rFonts w:cs="Times New Roman" w:asciiTheme="majorEastAsia" w:hAnsiTheme="majorEastAsia" w:eastAsiaTheme="majorEastAsia"/>
                <w:sz w:val="28"/>
                <w:szCs w:val="28"/>
              </w:rPr>
            </w:pPr>
          </w:p>
        </w:tc>
        <w:tc>
          <w:tcPr>
            <w:tcW w:w="1622" w:type="dxa"/>
          </w:tcPr>
          <w:p>
            <w:pPr>
              <w:widowControl/>
              <w:spacing w:after="200"/>
              <w:jc w:val="left"/>
              <w:rPr>
                <w:rFonts w:cs="Times New Roman" w:asciiTheme="majorEastAsia" w:hAnsiTheme="majorEastAsia" w:eastAsiaTheme="majorEastAsia"/>
                <w:sz w:val="28"/>
                <w:szCs w:val="28"/>
              </w:rPr>
            </w:pPr>
          </w:p>
        </w:tc>
        <w:tc>
          <w:tcPr>
            <w:tcW w:w="1605" w:type="dxa"/>
          </w:tcPr>
          <w:p>
            <w:pPr>
              <w:widowControl/>
              <w:spacing w:after="200"/>
              <w:jc w:val="left"/>
              <w:rPr>
                <w:rFonts w:cs="Times New Roman" w:asciiTheme="majorEastAsia" w:hAnsiTheme="majorEastAsia" w:eastAsiaTheme="majorEastAsia"/>
                <w:sz w:val="28"/>
                <w:szCs w:val="28"/>
              </w:rPr>
            </w:pPr>
          </w:p>
        </w:tc>
        <w:tc>
          <w:tcPr>
            <w:tcW w:w="1665" w:type="dxa"/>
          </w:tcPr>
          <w:p>
            <w:pPr>
              <w:widowControl/>
              <w:spacing w:after="200"/>
              <w:jc w:val="left"/>
              <w:rPr>
                <w:rFonts w:cs="Times New Roman" w:asciiTheme="majorEastAsia" w:hAnsiTheme="majorEastAsia" w:eastAsiaTheme="majorEastAsia"/>
                <w:sz w:val="28"/>
                <w:szCs w:val="28"/>
              </w:rPr>
            </w:pPr>
          </w:p>
        </w:tc>
        <w:tc>
          <w:tcPr>
            <w:tcW w:w="968" w:type="dxa"/>
          </w:tcPr>
          <w:p>
            <w:pPr>
              <w:widowControl/>
              <w:spacing w:after="200"/>
              <w:jc w:val="left"/>
              <w:rPr>
                <w:rFonts w:cs="Times New Roman" w:asciiTheme="majorEastAsia" w:hAnsiTheme="majorEastAsia" w:eastAsiaTheme="majorEastAsia"/>
                <w:sz w:val="28"/>
                <w:szCs w:val="28"/>
              </w:rPr>
            </w:pPr>
          </w:p>
        </w:tc>
      </w:tr>
    </w:tbl>
    <w:p>
      <w:pPr>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决赛内容：自我介绍 三分钟自备稿件 模拟主持 才艺展示</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评委：我校相关老师等</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观众：由各院部安排观众</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礼仪：需要两名名礼仪负责迎宾与颁奖。</w:t>
      </w:r>
      <w:r>
        <w:rPr>
          <w:rFonts w:hint="eastAsia" w:asciiTheme="majorEastAsia" w:hAnsiTheme="majorEastAsia" w:eastAsiaTheme="majorEastAsia"/>
          <w:sz w:val="28"/>
          <w:szCs w:val="28"/>
        </w:rPr>
        <w:br w:type="textWrapping"/>
      </w:r>
      <w:r>
        <w:rPr>
          <w:rFonts w:hint="eastAsia" w:asciiTheme="majorEastAsia" w:hAnsiTheme="majorEastAsia" w:eastAsiaTheme="majorEastAsia"/>
          <w:sz w:val="28"/>
          <w:szCs w:val="28"/>
        </w:rPr>
        <w:t xml:space="preserve">   </w:t>
      </w:r>
      <w:r>
        <w:rPr>
          <w:rFonts w:hint="eastAsia" w:asciiTheme="majorEastAsia" w:hAnsiTheme="majorEastAsia" w:eastAsiaTheme="majorEastAsia"/>
          <w:sz w:val="28"/>
          <w:szCs w:val="28"/>
          <w:lang w:val="en-US" w:eastAsia="zh-CN"/>
        </w:rPr>
        <w:t xml:space="preserve"> </w:t>
      </w:r>
      <w:r>
        <w:rPr>
          <w:rFonts w:hint="eastAsia" w:asciiTheme="majorEastAsia" w:hAnsiTheme="majorEastAsia" w:eastAsiaTheme="majorEastAsia"/>
          <w:sz w:val="28"/>
          <w:szCs w:val="28"/>
        </w:rPr>
        <w:t>评分标准：</w:t>
      </w:r>
    </w:p>
    <w:tbl>
      <w:tblPr>
        <w:tblStyle w:val="10"/>
        <w:tblpPr w:leftFromText="180" w:rightFromText="180" w:vertAnchor="text" w:horzAnchor="page" w:tblpX="2032" w:tblpY="306"/>
        <w:tblOverlap w:val="never"/>
        <w:tblW w:w="8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644"/>
        <w:gridCol w:w="1665"/>
        <w:gridCol w:w="1635"/>
        <w:gridCol w:w="159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1" w:hRule="atLeast"/>
        </w:trPr>
        <w:tc>
          <w:tcPr>
            <w:tcW w:w="871" w:type="dxa"/>
          </w:tcPr>
          <w:p>
            <w:pPr>
              <w:widowControl/>
              <w:spacing w:after="200"/>
              <w:jc w:val="left"/>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序号</w:t>
            </w:r>
          </w:p>
        </w:tc>
        <w:tc>
          <w:tcPr>
            <w:tcW w:w="1644" w:type="dxa"/>
          </w:tcPr>
          <w:p>
            <w:pPr>
              <w:widowControl/>
              <w:spacing w:after="200"/>
              <w:jc w:val="left"/>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自我介绍（2分）</w:t>
            </w:r>
          </w:p>
        </w:tc>
        <w:tc>
          <w:tcPr>
            <w:tcW w:w="1665" w:type="dxa"/>
          </w:tcPr>
          <w:p>
            <w:pPr>
              <w:widowControl/>
              <w:spacing w:after="200"/>
              <w:jc w:val="left"/>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自备稿件（3分）</w:t>
            </w:r>
          </w:p>
        </w:tc>
        <w:tc>
          <w:tcPr>
            <w:tcW w:w="1635" w:type="dxa"/>
          </w:tcPr>
          <w:p>
            <w:pPr>
              <w:widowControl/>
              <w:spacing w:after="200"/>
              <w:jc w:val="left"/>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模拟主持（3分）</w:t>
            </w:r>
          </w:p>
        </w:tc>
        <w:tc>
          <w:tcPr>
            <w:tcW w:w="1590" w:type="dxa"/>
          </w:tcPr>
          <w:p>
            <w:pPr>
              <w:widowControl/>
              <w:spacing w:after="200"/>
              <w:jc w:val="left"/>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才艺展示</w:t>
            </w:r>
          </w:p>
          <w:p>
            <w:pPr>
              <w:widowControl/>
              <w:spacing w:after="200"/>
              <w:jc w:val="left"/>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（2分）</w:t>
            </w:r>
          </w:p>
        </w:tc>
        <w:tc>
          <w:tcPr>
            <w:tcW w:w="990" w:type="dxa"/>
          </w:tcPr>
          <w:p>
            <w:pPr>
              <w:widowControl/>
              <w:spacing w:after="200"/>
              <w:jc w:val="left"/>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总</w:t>
            </w:r>
          </w:p>
          <w:p>
            <w:pPr>
              <w:widowControl/>
              <w:spacing w:after="200"/>
              <w:jc w:val="left"/>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871" w:type="dxa"/>
          </w:tcPr>
          <w:p>
            <w:pPr>
              <w:widowControl/>
              <w:spacing w:after="200"/>
              <w:jc w:val="left"/>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1</w:t>
            </w:r>
          </w:p>
        </w:tc>
        <w:tc>
          <w:tcPr>
            <w:tcW w:w="1644" w:type="dxa"/>
          </w:tcPr>
          <w:p>
            <w:pPr>
              <w:widowControl/>
              <w:spacing w:after="200"/>
              <w:jc w:val="left"/>
              <w:rPr>
                <w:rFonts w:cs="Times New Roman" w:asciiTheme="majorEastAsia" w:hAnsiTheme="majorEastAsia" w:eastAsiaTheme="majorEastAsia"/>
                <w:sz w:val="28"/>
                <w:szCs w:val="28"/>
              </w:rPr>
            </w:pPr>
          </w:p>
        </w:tc>
        <w:tc>
          <w:tcPr>
            <w:tcW w:w="1665" w:type="dxa"/>
          </w:tcPr>
          <w:p>
            <w:pPr>
              <w:widowControl/>
              <w:spacing w:after="200"/>
              <w:jc w:val="left"/>
              <w:rPr>
                <w:rFonts w:cs="Times New Roman" w:asciiTheme="majorEastAsia" w:hAnsiTheme="majorEastAsia" w:eastAsiaTheme="majorEastAsia"/>
                <w:sz w:val="28"/>
                <w:szCs w:val="28"/>
              </w:rPr>
            </w:pPr>
          </w:p>
        </w:tc>
        <w:tc>
          <w:tcPr>
            <w:tcW w:w="1635" w:type="dxa"/>
          </w:tcPr>
          <w:p>
            <w:pPr>
              <w:widowControl/>
              <w:spacing w:after="200"/>
              <w:jc w:val="left"/>
              <w:rPr>
                <w:rFonts w:cs="Times New Roman" w:asciiTheme="majorEastAsia" w:hAnsiTheme="majorEastAsia" w:eastAsiaTheme="majorEastAsia"/>
                <w:sz w:val="28"/>
                <w:szCs w:val="28"/>
              </w:rPr>
            </w:pPr>
          </w:p>
        </w:tc>
        <w:tc>
          <w:tcPr>
            <w:tcW w:w="1590" w:type="dxa"/>
          </w:tcPr>
          <w:p>
            <w:pPr>
              <w:widowControl/>
              <w:spacing w:after="200"/>
              <w:jc w:val="left"/>
              <w:rPr>
                <w:rFonts w:cs="Times New Roman" w:asciiTheme="majorEastAsia" w:hAnsiTheme="majorEastAsia" w:eastAsiaTheme="majorEastAsia"/>
                <w:sz w:val="28"/>
                <w:szCs w:val="28"/>
              </w:rPr>
            </w:pPr>
          </w:p>
        </w:tc>
        <w:tc>
          <w:tcPr>
            <w:tcW w:w="990" w:type="dxa"/>
          </w:tcPr>
          <w:p>
            <w:pPr>
              <w:widowControl/>
              <w:spacing w:after="200"/>
              <w:jc w:val="left"/>
              <w:rPr>
                <w:rFonts w:cs="Times New Roman"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871" w:type="dxa"/>
          </w:tcPr>
          <w:p>
            <w:pPr>
              <w:widowControl/>
              <w:spacing w:after="200"/>
              <w:jc w:val="left"/>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2</w:t>
            </w:r>
          </w:p>
        </w:tc>
        <w:tc>
          <w:tcPr>
            <w:tcW w:w="1644" w:type="dxa"/>
          </w:tcPr>
          <w:p>
            <w:pPr>
              <w:widowControl/>
              <w:spacing w:after="200"/>
              <w:jc w:val="left"/>
              <w:rPr>
                <w:rFonts w:cs="Times New Roman" w:asciiTheme="majorEastAsia" w:hAnsiTheme="majorEastAsia" w:eastAsiaTheme="majorEastAsia"/>
                <w:sz w:val="28"/>
                <w:szCs w:val="28"/>
              </w:rPr>
            </w:pPr>
          </w:p>
        </w:tc>
        <w:tc>
          <w:tcPr>
            <w:tcW w:w="1665" w:type="dxa"/>
          </w:tcPr>
          <w:p>
            <w:pPr>
              <w:widowControl/>
              <w:spacing w:after="200"/>
              <w:jc w:val="left"/>
              <w:rPr>
                <w:rFonts w:cs="Times New Roman" w:asciiTheme="majorEastAsia" w:hAnsiTheme="majorEastAsia" w:eastAsiaTheme="majorEastAsia"/>
                <w:sz w:val="28"/>
                <w:szCs w:val="28"/>
              </w:rPr>
            </w:pPr>
          </w:p>
        </w:tc>
        <w:tc>
          <w:tcPr>
            <w:tcW w:w="1635" w:type="dxa"/>
          </w:tcPr>
          <w:p>
            <w:pPr>
              <w:widowControl/>
              <w:spacing w:after="200"/>
              <w:jc w:val="left"/>
              <w:rPr>
                <w:rFonts w:cs="Times New Roman" w:asciiTheme="majorEastAsia" w:hAnsiTheme="majorEastAsia" w:eastAsiaTheme="majorEastAsia"/>
                <w:sz w:val="28"/>
                <w:szCs w:val="28"/>
              </w:rPr>
            </w:pPr>
          </w:p>
        </w:tc>
        <w:tc>
          <w:tcPr>
            <w:tcW w:w="1590" w:type="dxa"/>
          </w:tcPr>
          <w:p>
            <w:pPr>
              <w:widowControl/>
              <w:spacing w:after="200"/>
              <w:jc w:val="left"/>
              <w:rPr>
                <w:rFonts w:cs="Times New Roman" w:asciiTheme="majorEastAsia" w:hAnsiTheme="majorEastAsia" w:eastAsiaTheme="majorEastAsia"/>
                <w:sz w:val="28"/>
                <w:szCs w:val="28"/>
              </w:rPr>
            </w:pPr>
          </w:p>
        </w:tc>
        <w:tc>
          <w:tcPr>
            <w:tcW w:w="990" w:type="dxa"/>
          </w:tcPr>
          <w:p>
            <w:pPr>
              <w:widowControl/>
              <w:spacing w:after="200"/>
              <w:jc w:val="left"/>
              <w:rPr>
                <w:rFonts w:cs="Times New Roman"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871" w:type="dxa"/>
          </w:tcPr>
          <w:p>
            <w:pPr>
              <w:widowControl/>
              <w:spacing w:after="200"/>
              <w:jc w:val="left"/>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3</w:t>
            </w:r>
          </w:p>
        </w:tc>
        <w:tc>
          <w:tcPr>
            <w:tcW w:w="1644" w:type="dxa"/>
          </w:tcPr>
          <w:p>
            <w:pPr>
              <w:widowControl/>
              <w:spacing w:after="200"/>
              <w:jc w:val="left"/>
              <w:rPr>
                <w:rFonts w:cs="Times New Roman" w:asciiTheme="majorEastAsia" w:hAnsiTheme="majorEastAsia" w:eastAsiaTheme="majorEastAsia"/>
                <w:sz w:val="28"/>
                <w:szCs w:val="28"/>
              </w:rPr>
            </w:pPr>
          </w:p>
        </w:tc>
        <w:tc>
          <w:tcPr>
            <w:tcW w:w="1665" w:type="dxa"/>
          </w:tcPr>
          <w:p>
            <w:pPr>
              <w:widowControl/>
              <w:spacing w:after="200"/>
              <w:jc w:val="left"/>
              <w:rPr>
                <w:rFonts w:cs="Times New Roman" w:asciiTheme="majorEastAsia" w:hAnsiTheme="majorEastAsia" w:eastAsiaTheme="majorEastAsia"/>
                <w:sz w:val="28"/>
                <w:szCs w:val="28"/>
              </w:rPr>
            </w:pPr>
          </w:p>
        </w:tc>
        <w:tc>
          <w:tcPr>
            <w:tcW w:w="1635" w:type="dxa"/>
          </w:tcPr>
          <w:p>
            <w:pPr>
              <w:widowControl/>
              <w:spacing w:after="200"/>
              <w:jc w:val="left"/>
              <w:rPr>
                <w:rFonts w:cs="Times New Roman" w:asciiTheme="majorEastAsia" w:hAnsiTheme="majorEastAsia" w:eastAsiaTheme="majorEastAsia"/>
                <w:sz w:val="28"/>
                <w:szCs w:val="28"/>
              </w:rPr>
            </w:pPr>
          </w:p>
        </w:tc>
        <w:tc>
          <w:tcPr>
            <w:tcW w:w="1590" w:type="dxa"/>
          </w:tcPr>
          <w:p>
            <w:pPr>
              <w:widowControl/>
              <w:spacing w:after="200"/>
              <w:jc w:val="left"/>
              <w:rPr>
                <w:rFonts w:cs="Times New Roman" w:asciiTheme="majorEastAsia" w:hAnsiTheme="majorEastAsia" w:eastAsiaTheme="majorEastAsia"/>
                <w:sz w:val="28"/>
                <w:szCs w:val="28"/>
              </w:rPr>
            </w:pPr>
          </w:p>
        </w:tc>
        <w:tc>
          <w:tcPr>
            <w:tcW w:w="990" w:type="dxa"/>
          </w:tcPr>
          <w:p>
            <w:pPr>
              <w:widowControl/>
              <w:spacing w:after="200"/>
              <w:jc w:val="left"/>
              <w:rPr>
                <w:rFonts w:cs="Times New Roman"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871" w:type="dxa"/>
          </w:tcPr>
          <w:p>
            <w:pPr>
              <w:widowControl/>
              <w:spacing w:after="200"/>
              <w:jc w:val="left"/>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w:t>
            </w:r>
          </w:p>
        </w:tc>
        <w:tc>
          <w:tcPr>
            <w:tcW w:w="1644" w:type="dxa"/>
          </w:tcPr>
          <w:p>
            <w:pPr>
              <w:widowControl/>
              <w:spacing w:after="200"/>
              <w:jc w:val="left"/>
              <w:rPr>
                <w:rFonts w:cs="Times New Roman" w:asciiTheme="majorEastAsia" w:hAnsiTheme="majorEastAsia" w:eastAsiaTheme="majorEastAsia"/>
                <w:sz w:val="28"/>
                <w:szCs w:val="28"/>
              </w:rPr>
            </w:pPr>
          </w:p>
        </w:tc>
        <w:tc>
          <w:tcPr>
            <w:tcW w:w="1665" w:type="dxa"/>
          </w:tcPr>
          <w:p>
            <w:pPr>
              <w:widowControl/>
              <w:spacing w:after="200"/>
              <w:jc w:val="left"/>
              <w:rPr>
                <w:rFonts w:cs="Times New Roman" w:asciiTheme="majorEastAsia" w:hAnsiTheme="majorEastAsia" w:eastAsiaTheme="majorEastAsia"/>
                <w:sz w:val="28"/>
                <w:szCs w:val="28"/>
              </w:rPr>
            </w:pPr>
          </w:p>
        </w:tc>
        <w:tc>
          <w:tcPr>
            <w:tcW w:w="1635" w:type="dxa"/>
          </w:tcPr>
          <w:p>
            <w:pPr>
              <w:widowControl/>
              <w:spacing w:after="200"/>
              <w:jc w:val="left"/>
              <w:rPr>
                <w:rFonts w:cs="Times New Roman" w:asciiTheme="majorEastAsia" w:hAnsiTheme="majorEastAsia" w:eastAsiaTheme="majorEastAsia"/>
                <w:sz w:val="28"/>
                <w:szCs w:val="28"/>
              </w:rPr>
            </w:pPr>
          </w:p>
        </w:tc>
        <w:tc>
          <w:tcPr>
            <w:tcW w:w="1590" w:type="dxa"/>
          </w:tcPr>
          <w:p>
            <w:pPr>
              <w:widowControl/>
              <w:spacing w:after="200"/>
              <w:jc w:val="left"/>
              <w:rPr>
                <w:rFonts w:cs="Times New Roman" w:asciiTheme="majorEastAsia" w:hAnsiTheme="majorEastAsia" w:eastAsiaTheme="majorEastAsia"/>
                <w:sz w:val="28"/>
                <w:szCs w:val="28"/>
              </w:rPr>
            </w:pPr>
          </w:p>
        </w:tc>
        <w:tc>
          <w:tcPr>
            <w:tcW w:w="990" w:type="dxa"/>
          </w:tcPr>
          <w:p>
            <w:pPr>
              <w:widowControl/>
              <w:spacing w:after="200"/>
              <w:jc w:val="left"/>
              <w:rPr>
                <w:rFonts w:cs="Times New Roman" w:asciiTheme="majorEastAsia" w:hAnsiTheme="majorEastAsia" w:eastAsiaTheme="majorEastAsia"/>
                <w:sz w:val="28"/>
                <w:szCs w:val="28"/>
              </w:rPr>
            </w:pPr>
          </w:p>
        </w:tc>
      </w:tr>
    </w:tbl>
    <w:p>
      <w:pPr>
        <w:rPr>
          <w:rFonts w:asciiTheme="majorEastAsia" w:hAnsiTheme="majorEastAsia" w:eastAsiaTheme="majorEastAsia"/>
          <w:sz w:val="28"/>
          <w:szCs w:val="28"/>
        </w:rPr>
      </w:pP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备注：选手上台后，不可出现自己姓名学院等个人信息，否则视为作弊。</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六</w:t>
      </w:r>
      <w:r>
        <w:rPr>
          <w:rFonts w:hint="eastAsia" w:asciiTheme="majorEastAsia" w:hAnsiTheme="majorEastAsia" w:eastAsiaTheme="majorEastAsia"/>
          <w:sz w:val="28"/>
          <w:szCs w:val="28"/>
        </w:rPr>
        <w:t>、决赛奖项设置：</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设一等奖1名，二等奖2名，三等奖3名，</w:t>
      </w:r>
      <w:r>
        <w:rPr>
          <w:rFonts w:hint="eastAsia" w:asciiTheme="majorEastAsia" w:hAnsiTheme="majorEastAsia" w:eastAsiaTheme="majorEastAsia"/>
          <w:sz w:val="28"/>
          <w:szCs w:val="28"/>
          <w:lang w:val="en-US" w:eastAsia="zh-CN"/>
        </w:rPr>
        <w:t>优秀</w:t>
      </w:r>
      <w:r>
        <w:rPr>
          <w:rFonts w:hint="eastAsia" w:asciiTheme="majorEastAsia" w:hAnsiTheme="majorEastAsia" w:eastAsiaTheme="majorEastAsia"/>
          <w:sz w:val="28"/>
          <w:szCs w:val="28"/>
        </w:rPr>
        <w:t>奖4名</w:t>
      </w: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lang w:val="en-US" w:eastAsia="zh-CN"/>
        </w:rPr>
        <w:t>发放奖品</w:t>
      </w:r>
      <w:r>
        <w:rPr>
          <w:rFonts w:hint="eastAsia" w:asciiTheme="majorEastAsia" w:hAnsiTheme="majorEastAsia" w:eastAsiaTheme="majorEastAsia"/>
          <w:sz w:val="28"/>
          <w:szCs w:val="28"/>
        </w:rPr>
        <w:t>。</w:t>
      </w:r>
    </w:p>
    <w:p>
      <w:pPr>
        <w:spacing w:line="220" w:lineRule="atLeast"/>
        <w:jc w:val="center"/>
        <w:rPr>
          <w:rFonts w:ascii="楷体" w:hAnsi="楷体" w:eastAsia="楷体"/>
          <w:b/>
          <w:color w:val="FF0000"/>
          <w:sz w:val="28"/>
          <w:szCs w:val="28"/>
        </w:rPr>
      </w:pPr>
    </w:p>
    <w:p>
      <w:pPr>
        <w:spacing w:line="220" w:lineRule="atLeast"/>
        <w:jc w:val="center"/>
        <w:rPr>
          <w:rFonts w:hint="eastAsia" w:asciiTheme="majorEastAsia" w:hAnsiTheme="majorEastAsia" w:eastAsiaTheme="majorEastAsia"/>
          <w:b/>
          <w:color w:val="000000" w:themeColor="text1"/>
          <w:sz w:val="28"/>
          <w:szCs w:val="28"/>
          <w:lang w:val="en-US" w:eastAsia="zh-CN"/>
        </w:rPr>
      </w:pPr>
      <w:r>
        <w:rPr>
          <w:rFonts w:hint="eastAsia" w:asciiTheme="majorEastAsia" w:hAnsiTheme="majorEastAsia" w:eastAsiaTheme="majorEastAsia"/>
          <w:b/>
          <w:color w:val="000000" w:themeColor="text1"/>
          <w:sz w:val="28"/>
          <w:szCs w:val="28"/>
          <w:lang w:eastAsia="zh-CN"/>
        </w:rPr>
        <w:t>“</w:t>
      </w:r>
      <w:r>
        <w:rPr>
          <w:rFonts w:hint="eastAsia" w:asciiTheme="majorEastAsia" w:hAnsiTheme="majorEastAsia" w:eastAsiaTheme="majorEastAsia"/>
          <w:b/>
          <w:color w:val="000000" w:themeColor="text1"/>
          <w:sz w:val="28"/>
          <w:szCs w:val="28"/>
          <w:lang w:val="en-US" w:eastAsia="zh-CN"/>
        </w:rPr>
        <w:t>新生杯</w:t>
      </w:r>
      <w:r>
        <w:rPr>
          <w:rFonts w:hint="eastAsia" w:asciiTheme="majorEastAsia" w:hAnsiTheme="majorEastAsia" w:eastAsiaTheme="majorEastAsia"/>
          <w:b/>
          <w:color w:val="000000" w:themeColor="text1"/>
          <w:sz w:val="28"/>
          <w:szCs w:val="28"/>
          <w:lang w:eastAsia="zh-CN"/>
        </w:rPr>
        <w:t>”</w:t>
      </w:r>
      <w:r>
        <w:rPr>
          <w:rFonts w:hint="eastAsia" w:asciiTheme="majorEastAsia" w:hAnsiTheme="majorEastAsia" w:eastAsiaTheme="majorEastAsia"/>
          <w:b/>
          <w:color w:val="000000" w:themeColor="text1"/>
          <w:sz w:val="28"/>
          <w:szCs w:val="28"/>
        </w:rPr>
        <w:t>篮球大赛</w:t>
      </w:r>
      <w:r>
        <w:rPr>
          <w:rFonts w:hint="eastAsia" w:asciiTheme="majorEastAsia" w:hAnsiTheme="majorEastAsia" w:eastAsiaTheme="majorEastAsia"/>
          <w:b/>
          <w:color w:val="000000" w:themeColor="text1"/>
          <w:sz w:val="28"/>
          <w:szCs w:val="28"/>
          <w:lang w:val="en-US" w:eastAsia="zh-CN"/>
        </w:rPr>
        <w:t>方案</w:t>
      </w:r>
    </w:p>
    <w:p>
      <w:pPr>
        <w:ind w:firstLine="420" w:firstLineChars="150"/>
        <w:rPr>
          <w:rFonts w:asciiTheme="majorEastAsia" w:hAnsiTheme="majorEastAsia" w:eastAsiaTheme="majorEastAsia"/>
          <w:sz w:val="28"/>
          <w:szCs w:val="28"/>
        </w:rPr>
      </w:pPr>
      <w:r>
        <w:rPr>
          <w:rFonts w:asciiTheme="majorEastAsia" w:hAnsiTheme="majorEastAsia" w:eastAsiaTheme="majorEastAsia"/>
          <w:sz w:val="28"/>
          <w:szCs w:val="28"/>
        </w:rPr>
        <w:t>为了丰富大学校园生活。增加各专业同学之的凝聚力，增强大学生体质，培养大学生集体荣誉感，营造学校健康竞技氛围，增家对篮球知识的了解，提升对篮球运动的兴趣，展现当代大学生的风采，我建议特举办“</w:t>
      </w:r>
      <w:r>
        <w:rPr>
          <w:rFonts w:hint="eastAsia" w:asciiTheme="majorEastAsia" w:hAnsiTheme="majorEastAsia" w:eastAsiaTheme="majorEastAsia"/>
          <w:sz w:val="28"/>
          <w:szCs w:val="28"/>
        </w:rPr>
        <w:t>安徽城市管理</w:t>
      </w:r>
      <w:r>
        <w:rPr>
          <w:rFonts w:asciiTheme="majorEastAsia" w:hAnsiTheme="majorEastAsia" w:eastAsiaTheme="majorEastAsia"/>
          <w:sz w:val="28"/>
          <w:szCs w:val="28"/>
        </w:rPr>
        <w:t>职业技术学院大学生</w:t>
      </w:r>
      <w:r>
        <w:rPr>
          <w:rFonts w:hint="eastAsia" w:asciiTheme="majorEastAsia" w:hAnsiTheme="majorEastAsia" w:eastAsiaTheme="majorEastAsia"/>
          <w:sz w:val="28"/>
          <w:szCs w:val="28"/>
        </w:rPr>
        <w:t>“</w:t>
      </w:r>
      <w:r>
        <w:rPr>
          <w:rFonts w:asciiTheme="majorEastAsia" w:hAnsiTheme="majorEastAsia" w:eastAsiaTheme="majorEastAsia"/>
          <w:sz w:val="28"/>
          <w:szCs w:val="28"/>
        </w:rPr>
        <w:t>各院专业</w:t>
      </w:r>
      <w:r>
        <w:rPr>
          <w:rFonts w:hint="eastAsia" w:asciiTheme="majorEastAsia" w:hAnsiTheme="majorEastAsia" w:eastAsiaTheme="majorEastAsia"/>
          <w:sz w:val="28"/>
          <w:szCs w:val="28"/>
        </w:rPr>
        <w:t>”</w:t>
      </w:r>
      <w:r>
        <w:rPr>
          <w:rFonts w:asciiTheme="majorEastAsia" w:hAnsiTheme="majorEastAsia" w:eastAsiaTheme="majorEastAsia"/>
          <w:sz w:val="28"/>
          <w:szCs w:val="28"/>
        </w:rPr>
        <w:t>篮球比赛”。</w:t>
      </w:r>
    </w:p>
    <w:p>
      <w:pPr>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一</w:t>
      </w:r>
      <w:r>
        <w:rPr>
          <w:rFonts w:hint="eastAsia" w:asciiTheme="majorEastAsia" w:hAnsiTheme="majorEastAsia" w:eastAsiaTheme="majorEastAsia"/>
          <w:sz w:val="28"/>
          <w:szCs w:val="28"/>
          <w:lang w:eastAsia="zh-CN"/>
        </w:rPr>
        <w:t>、</w:t>
      </w:r>
      <w:r>
        <w:rPr>
          <w:rFonts w:asciiTheme="majorEastAsia" w:hAnsiTheme="majorEastAsia" w:eastAsiaTheme="majorEastAsia"/>
          <w:sz w:val="28"/>
          <w:szCs w:val="28"/>
        </w:rPr>
        <w:t>活动宗旨: 培养团队精神，体验篮球魅力</w:t>
      </w:r>
    </w:p>
    <w:p>
      <w:pPr>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二</w:t>
      </w: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lang w:val="en-US" w:eastAsia="zh-CN"/>
        </w:rPr>
        <w:t>主办</w:t>
      </w:r>
      <w:r>
        <w:rPr>
          <w:rFonts w:asciiTheme="majorEastAsia" w:hAnsiTheme="majorEastAsia" w:eastAsiaTheme="majorEastAsia"/>
          <w:sz w:val="28"/>
          <w:szCs w:val="28"/>
        </w:rPr>
        <w:t>单位：</w:t>
      </w:r>
      <w:r>
        <w:rPr>
          <w:rFonts w:hint="eastAsia" w:asciiTheme="majorEastAsia" w:hAnsiTheme="majorEastAsia" w:eastAsiaTheme="majorEastAsia"/>
          <w:sz w:val="28"/>
          <w:szCs w:val="28"/>
        </w:rPr>
        <w:t>安徽城市管理</w:t>
      </w:r>
      <w:r>
        <w:rPr>
          <w:rFonts w:asciiTheme="majorEastAsia" w:hAnsiTheme="majorEastAsia" w:eastAsiaTheme="majorEastAsia"/>
          <w:sz w:val="28"/>
          <w:szCs w:val="28"/>
        </w:rPr>
        <w:t>职业学院团委</w:t>
      </w:r>
    </w:p>
    <w:p>
      <w:pPr>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三</w:t>
      </w: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lang w:val="en-US" w:eastAsia="zh-CN"/>
        </w:rPr>
        <w:t>承</w:t>
      </w:r>
      <w:r>
        <w:rPr>
          <w:rFonts w:asciiTheme="majorEastAsia" w:hAnsiTheme="majorEastAsia" w:eastAsiaTheme="majorEastAsia"/>
          <w:sz w:val="28"/>
          <w:szCs w:val="28"/>
        </w:rPr>
        <w:t xml:space="preserve">办单位: </w:t>
      </w:r>
      <w:r>
        <w:rPr>
          <w:rFonts w:hint="eastAsia" w:asciiTheme="majorEastAsia" w:hAnsiTheme="majorEastAsia" w:eastAsiaTheme="majorEastAsia"/>
          <w:sz w:val="28"/>
          <w:szCs w:val="28"/>
        </w:rPr>
        <w:t>安徽城市管理职业学院篮球协会</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四</w:t>
      </w:r>
      <w:r>
        <w:rPr>
          <w:rFonts w:hint="eastAsia" w:asciiTheme="majorEastAsia" w:hAnsiTheme="majorEastAsia" w:eastAsiaTheme="majorEastAsia"/>
          <w:sz w:val="28"/>
          <w:szCs w:val="28"/>
          <w:lang w:eastAsia="zh-CN"/>
        </w:rPr>
        <w:t>、</w:t>
      </w:r>
      <w:r>
        <w:rPr>
          <w:rFonts w:asciiTheme="majorEastAsia" w:hAnsiTheme="majorEastAsia" w:eastAsiaTheme="majorEastAsia"/>
          <w:sz w:val="28"/>
          <w:szCs w:val="28"/>
        </w:rPr>
        <w:t>活动对象：</w:t>
      </w:r>
      <w:r>
        <w:rPr>
          <w:rFonts w:hint="eastAsia" w:asciiTheme="majorEastAsia" w:hAnsiTheme="majorEastAsia" w:eastAsiaTheme="majorEastAsia"/>
          <w:sz w:val="28"/>
          <w:szCs w:val="28"/>
        </w:rPr>
        <w:t>安徽城市管理职业学院</w:t>
      </w:r>
      <w:r>
        <w:rPr>
          <w:rFonts w:asciiTheme="majorEastAsia" w:hAnsiTheme="majorEastAsia" w:eastAsiaTheme="majorEastAsia"/>
          <w:sz w:val="28"/>
          <w:szCs w:val="28"/>
        </w:rPr>
        <w:t>各系部</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五</w:t>
      </w:r>
      <w:r>
        <w:rPr>
          <w:rFonts w:hint="eastAsia" w:asciiTheme="majorEastAsia" w:hAnsiTheme="majorEastAsia" w:eastAsiaTheme="majorEastAsia"/>
          <w:sz w:val="28"/>
          <w:szCs w:val="28"/>
          <w:lang w:eastAsia="zh-CN"/>
        </w:rPr>
        <w:t>、</w:t>
      </w:r>
      <w:r>
        <w:rPr>
          <w:rFonts w:asciiTheme="majorEastAsia" w:hAnsiTheme="majorEastAsia" w:eastAsiaTheme="majorEastAsia"/>
          <w:sz w:val="28"/>
          <w:szCs w:val="28"/>
        </w:rPr>
        <w:t>活动时间：</w:t>
      </w:r>
      <w:r>
        <w:rPr>
          <w:rFonts w:hint="eastAsia" w:asciiTheme="majorEastAsia" w:hAnsiTheme="majorEastAsia" w:eastAsiaTheme="majorEastAsia"/>
          <w:sz w:val="28"/>
          <w:szCs w:val="28"/>
        </w:rPr>
        <w:t>2018年</w:t>
      </w:r>
      <w:r>
        <w:rPr>
          <w:rFonts w:asciiTheme="majorEastAsia" w:hAnsiTheme="majorEastAsia" w:eastAsiaTheme="majorEastAsia"/>
          <w:sz w:val="28"/>
          <w:szCs w:val="28"/>
        </w:rPr>
        <w:t>10</w:t>
      </w:r>
      <w:r>
        <w:rPr>
          <w:rFonts w:hint="eastAsia" w:asciiTheme="majorEastAsia" w:hAnsiTheme="majorEastAsia" w:eastAsiaTheme="majorEastAsia"/>
          <w:sz w:val="28"/>
          <w:szCs w:val="28"/>
        </w:rPr>
        <w:t>月</w:t>
      </w:r>
      <w:r>
        <w:rPr>
          <w:rFonts w:asciiTheme="majorEastAsia" w:hAnsiTheme="majorEastAsia" w:eastAsiaTheme="majorEastAsia"/>
          <w:sz w:val="28"/>
          <w:szCs w:val="28"/>
        </w:rPr>
        <w:t>15</w:t>
      </w:r>
      <w:r>
        <w:rPr>
          <w:rFonts w:hint="eastAsia" w:asciiTheme="majorEastAsia" w:hAnsiTheme="majorEastAsia" w:eastAsiaTheme="majorEastAsia"/>
          <w:sz w:val="28"/>
          <w:szCs w:val="28"/>
        </w:rPr>
        <w:t>日</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六、</w:t>
      </w:r>
      <w:r>
        <w:rPr>
          <w:rFonts w:asciiTheme="majorEastAsia" w:hAnsiTheme="majorEastAsia" w:eastAsiaTheme="majorEastAsia"/>
          <w:sz w:val="28"/>
          <w:szCs w:val="28"/>
        </w:rPr>
        <w:t>活动地点：篮球场</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七、</w:t>
      </w:r>
      <w:r>
        <w:rPr>
          <w:rFonts w:asciiTheme="majorEastAsia" w:hAnsiTheme="majorEastAsia" w:eastAsiaTheme="majorEastAsia"/>
          <w:sz w:val="28"/>
          <w:szCs w:val="28"/>
        </w:rPr>
        <w:t>报名要求：</w:t>
      </w:r>
    </w:p>
    <w:p>
      <w:pPr>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此次比赛为团体赛，以院专业为单位，不限系别，但参赛者必须为本院的学生（不能</w:t>
      </w:r>
      <w:r>
        <w:rPr>
          <w:rFonts w:hint="eastAsia" w:asciiTheme="majorEastAsia" w:hAnsiTheme="majorEastAsia" w:eastAsiaTheme="majorEastAsia"/>
          <w:sz w:val="28"/>
          <w:szCs w:val="28"/>
          <w:lang w:val="en-US" w:eastAsia="zh-CN"/>
        </w:rPr>
        <w:t>上</w:t>
      </w:r>
      <w:r>
        <w:rPr>
          <w:rFonts w:asciiTheme="majorEastAsia" w:hAnsiTheme="majorEastAsia" w:eastAsiaTheme="majorEastAsia"/>
          <w:sz w:val="28"/>
          <w:szCs w:val="28"/>
        </w:rPr>
        <w:t>外援），每院各个专业男生选出十</w:t>
      </w:r>
      <w:r>
        <w:rPr>
          <w:rFonts w:hint="eastAsia" w:asciiTheme="majorEastAsia" w:hAnsiTheme="majorEastAsia" w:eastAsiaTheme="majorEastAsia"/>
          <w:sz w:val="28"/>
          <w:szCs w:val="28"/>
        </w:rPr>
        <w:t>二</w:t>
      </w:r>
      <w:r>
        <w:rPr>
          <w:rFonts w:asciiTheme="majorEastAsia" w:hAnsiTheme="majorEastAsia" w:eastAsiaTheme="majorEastAsia"/>
          <w:sz w:val="28"/>
          <w:szCs w:val="28"/>
        </w:rPr>
        <w:t>名参赛者</w:t>
      </w:r>
      <w:r>
        <w:rPr>
          <w:rFonts w:hint="eastAsia" w:asciiTheme="majorEastAsia" w:hAnsiTheme="majorEastAsia" w:eastAsiaTheme="majorEastAsia"/>
          <w:sz w:val="28"/>
          <w:szCs w:val="28"/>
          <w:lang w:eastAsia="zh-CN"/>
        </w:rPr>
        <w:t>，</w:t>
      </w:r>
      <w:r>
        <w:rPr>
          <w:rFonts w:asciiTheme="majorEastAsia" w:hAnsiTheme="majorEastAsia" w:eastAsiaTheme="majorEastAsia"/>
          <w:sz w:val="28"/>
          <w:szCs w:val="28"/>
        </w:rPr>
        <w:t>进行5V5正赛</w:t>
      </w: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lang w:val="en-US" w:eastAsia="zh-CN"/>
        </w:rPr>
        <w:t>比赛中场上</w:t>
      </w:r>
      <w:r>
        <w:rPr>
          <w:rFonts w:hint="eastAsia" w:asciiTheme="majorEastAsia" w:hAnsiTheme="majorEastAsia" w:eastAsiaTheme="majorEastAsia"/>
          <w:sz w:val="28"/>
          <w:szCs w:val="28"/>
        </w:rPr>
        <w:t>大二</w:t>
      </w:r>
      <w:r>
        <w:rPr>
          <w:rFonts w:hint="eastAsia" w:asciiTheme="majorEastAsia" w:hAnsiTheme="majorEastAsia" w:eastAsiaTheme="majorEastAsia"/>
          <w:sz w:val="28"/>
          <w:szCs w:val="28"/>
          <w:lang w:val="en-US" w:eastAsia="zh-CN"/>
        </w:rPr>
        <w:t>球员不多于2人</w:t>
      </w:r>
      <w:r>
        <w:rPr>
          <w:rFonts w:hint="eastAsia" w:asciiTheme="majorEastAsia" w:hAnsiTheme="majorEastAsia" w:eastAsiaTheme="majorEastAsia"/>
          <w:sz w:val="28"/>
          <w:szCs w:val="28"/>
          <w:lang w:eastAsia="zh-CN"/>
        </w:rPr>
        <w:t>）</w:t>
      </w:r>
      <w:r>
        <w:rPr>
          <w:rFonts w:asciiTheme="majorEastAsia" w:hAnsiTheme="majorEastAsia" w:eastAsiaTheme="majorEastAsia"/>
          <w:sz w:val="28"/>
          <w:szCs w:val="28"/>
        </w:rPr>
        <w:t>。</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八、</w:t>
      </w:r>
      <w:r>
        <w:rPr>
          <w:rFonts w:asciiTheme="majorEastAsia" w:hAnsiTheme="majorEastAsia" w:eastAsiaTheme="majorEastAsia"/>
          <w:sz w:val="28"/>
          <w:szCs w:val="28"/>
        </w:rPr>
        <w:t>活动流程:</w:t>
      </w:r>
    </w:p>
    <w:p>
      <w:pPr>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1. 此次活动分为</w:t>
      </w:r>
      <w:r>
        <w:rPr>
          <w:rFonts w:hint="eastAsia" w:asciiTheme="majorEastAsia" w:hAnsiTheme="majorEastAsia" w:eastAsiaTheme="majorEastAsia"/>
          <w:sz w:val="28"/>
          <w:szCs w:val="28"/>
        </w:rPr>
        <w:t>小组</w:t>
      </w:r>
      <w:r>
        <w:rPr>
          <w:rFonts w:asciiTheme="majorEastAsia" w:hAnsiTheme="majorEastAsia" w:eastAsiaTheme="majorEastAsia"/>
          <w:sz w:val="28"/>
          <w:szCs w:val="28"/>
        </w:rPr>
        <w:t>、决赛</w:t>
      </w:r>
      <w:r>
        <w:rPr>
          <w:rFonts w:hint="eastAsia" w:asciiTheme="majorEastAsia" w:hAnsiTheme="majorEastAsia" w:eastAsiaTheme="majorEastAsia"/>
          <w:sz w:val="28"/>
          <w:szCs w:val="28"/>
        </w:rPr>
        <w:t>两</w:t>
      </w:r>
      <w:r>
        <w:rPr>
          <w:rFonts w:asciiTheme="majorEastAsia" w:hAnsiTheme="majorEastAsia" w:eastAsiaTheme="majorEastAsia"/>
          <w:sz w:val="28"/>
          <w:szCs w:val="28"/>
        </w:rPr>
        <w:t>个阶段，按照比分高低进行晋级淘汰，</w:t>
      </w:r>
      <w:r>
        <w:rPr>
          <w:rFonts w:hint="eastAsia" w:asciiTheme="majorEastAsia" w:hAnsiTheme="majorEastAsia" w:eastAsiaTheme="majorEastAsia"/>
          <w:sz w:val="28"/>
          <w:szCs w:val="28"/>
        </w:rPr>
        <w:t>各系部循环交手</w:t>
      </w:r>
      <w:r>
        <w:rPr>
          <w:rFonts w:asciiTheme="majorEastAsia" w:hAnsiTheme="majorEastAsia" w:eastAsiaTheme="majorEastAsia"/>
          <w:sz w:val="28"/>
          <w:szCs w:val="28"/>
        </w:rPr>
        <w:t>，分数叠加计算总分，出场顺序由比赛双方适先调节，总分数较高的一队晋级，另一方淘汰；</w:t>
      </w:r>
    </w:p>
    <w:p>
      <w:pPr>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2. 赛时间为四节，每节十</w:t>
      </w:r>
      <w:r>
        <w:rPr>
          <w:rFonts w:hint="eastAsia" w:asciiTheme="majorEastAsia" w:hAnsiTheme="majorEastAsia" w:eastAsiaTheme="majorEastAsia"/>
          <w:sz w:val="28"/>
          <w:szCs w:val="28"/>
        </w:rPr>
        <w:t>二</w:t>
      </w:r>
      <w:r>
        <w:rPr>
          <w:rFonts w:asciiTheme="majorEastAsia" w:hAnsiTheme="majorEastAsia" w:eastAsiaTheme="majorEastAsia"/>
          <w:sz w:val="28"/>
          <w:szCs w:val="28"/>
        </w:rPr>
        <w:t>分，每小节结束时中间休息二分钟；</w:t>
      </w:r>
    </w:p>
    <w:p>
      <w:pPr>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3. 比赛结果以比赛分数为准，胜者晋级，负者淘汰；</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九、</w:t>
      </w:r>
      <w:r>
        <w:rPr>
          <w:rFonts w:asciiTheme="majorEastAsia" w:hAnsiTheme="majorEastAsia" w:eastAsiaTheme="majorEastAsia"/>
          <w:sz w:val="28"/>
          <w:szCs w:val="28"/>
        </w:rPr>
        <w:t xml:space="preserve"> 比赛要求</w:t>
      </w:r>
    </w:p>
    <w:p>
      <w:pPr>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1.参赛者不能故意犯规，不能在比赛场上故意挑衅，不能在比赛现场打架斗殴，违规者取消比赛资格；</w:t>
      </w:r>
    </w:p>
    <w:p>
      <w:pPr>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2.比赛中参赛选手要服从裁判人员，如有对裁判判罚有疑义，由各团队负责人上报于仲裁委员会；</w:t>
      </w:r>
    </w:p>
    <w:p>
      <w:pPr>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3.比赛双方不得迟到，如比赛开始十分钟后一方参赛选手人未到场，判于对方选手获胜。</w:t>
      </w:r>
    </w:p>
    <w:p>
      <w:pPr>
        <w:ind w:firstLine="560" w:firstLineChars="200"/>
        <w:rPr>
          <w:rFonts w:ascii="Arial" w:hAnsi="Arial" w:cs="Arial"/>
          <w:color w:val="222222"/>
          <w:sz w:val="28"/>
          <w:szCs w:val="28"/>
        </w:rPr>
      </w:pPr>
      <w:r>
        <w:rPr>
          <w:rFonts w:asciiTheme="majorEastAsia" w:hAnsiTheme="majorEastAsia" w:eastAsiaTheme="majorEastAsia"/>
          <w:sz w:val="28"/>
          <w:szCs w:val="28"/>
        </w:rPr>
        <w:t>4.比赛奖项:</w:t>
      </w:r>
      <w:r>
        <w:rPr>
          <w:rFonts w:hint="eastAsia" w:asciiTheme="majorEastAsia" w:hAnsiTheme="majorEastAsia" w:eastAsiaTheme="majorEastAsia"/>
          <w:sz w:val="28"/>
          <w:szCs w:val="28"/>
          <w:lang w:val="en-US" w:eastAsia="zh-CN"/>
        </w:rPr>
        <w:t>设</w:t>
      </w:r>
      <w:r>
        <w:rPr>
          <w:rFonts w:asciiTheme="majorEastAsia" w:hAnsiTheme="majorEastAsia" w:eastAsiaTheme="majorEastAsia"/>
          <w:sz w:val="28"/>
          <w:szCs w:val="28"/>
        </w:rPr>
        <w:t>冠军</w:t>
      </w:r>
      <w:r>
        <w:rPr>
          <w:rFonts w:hint="eastAsia" w:asciiTheme="majorEastAsia" w:hAnsiTheme="majorEastAsia" w:eastAsiaTheme="majorEastAsia"/>
          <w:sz w:val="28"/>
          <w:szCs w:val="28"/>
          <w:lang w:eastAsia="zh-CN"/>
        </w:rPr>
        <w:t>、</w:t>
      </w:r>
      <w:r>
        <w:rPr>
          <w:rFonts w:asciiTheme="majorEastAsia" w:hAnsiTheme="majorEastAsia" w:eastAsiaTheme="majorEastAsia"/>
          <w:sz w:val="28"/>
          <w:szCs w:val="28"/>
        </w:rPr>
        <w:t>亚军</w:t>
      </w:r>
      <w:r>
        <w:rPr>
          <w:rFonts w:hint="eastAsia" w:asciiTheme="majorEastAsia" w:hAnsiTheme="majorEastAsia" w:eastAsiaTheme="majorEastAsia"/>
          <w:sz w:val="28"/>
          <w:szCs w:val="28"/>
          <w:lang w:eastAsia="zh-CN"/>
        </w:rPr>
        <w:t>、</w:t>
      </w:r>
      <w:r>
        <w:rPr>
          <w:rFonts w:asciiTheme="majorEastAsia" w:hAnsiTheme="majorEastAsia" w:eastAsiaTheme="majorEastAsia"/>
          <w:sz w:val="28"/>
          <w:szCs w:val="28"/>
        </w:rPr>
        <w:t>季军各一个</w:t>
      </w: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lang w:val="en-US" w:eastAsia="zh-CN"/>
        </w:rPr>
        <w:t>优胜奖若干，发放证书和奖品</w:t>
      </w:r>
      <w:r>
        <w:rPr>
          <w:rFonts w:ascii="Arial" w:hAnsi="Arial" w:cs="Arial"/>
          <w:color w:val="222222"/>
          <w:sz w:val="28"/>
          <w:szCs w:val="28"/>
        </w:rPr>
        <w:t>。</w:t>
      </w:r>
    </w:p>
    <w:p>
      <w:pPr>
        <w:jc w:val="center"/>
        <w:rPr>
          <w:rFonts w:hint="eastAsia" w:asciiTheme="majorEastAsia" w:hAnsiTheme="majorEastAsia" w:eastAsiaTheme="majorEastAsia"/>
          <w:b/>
          <w:bCs w:val="0"/>
          <w:color w:val="000000" w:themeColor="text1"/>
          <w:sz w:val="28"/>
          <w:szCs w:val="28"/>
          <w:lang w:val="en-US" w:eastAsia="zh-CN"/>
        </w:rPr>
      </w:pPr>
      <w:r>
        <w:rPr>
          <w:rFonts w:hint="eastAsia" w:asciiTheme="majorEastAsia" w:hAnsiTheme="majorEastAsia" w:eastAsiaTheme="majorEastAsia"/>
          <w:b/>
          <w:bCs w:val="0"/>
          <w:color w:val="000000" w:themeColor="text1"/>
          <w:sz w:val="28"/>
          <w:szCs w:val="28"/>
          <w:lang w:val="en-US" w:eastAsia="zh-CN"/>
        </w:rPr>
        <w:t>“新生杯”</w:t>
      </w:r>
      <w:r>
        <w:rPr>
          <w:rFonts w:hint="eastAsia" w:asciiTheme="majorEastAsia" w:hAnsiTheme="majorEastAsia" w:eastAsiaTheme="majorEastAsia"/>
          <w:b/>
          <w:bCs w:val="0"/>
          <w:color w:val="000000" w:themeColor="text1"/>
          <w:sz w:val="28"/>
          <w:szCs w:val="28"/>
        </w:rPr>
        <w:t>足球赛</w:t>
      </w:r>
      <w:r>
        <w:rPr>
          <w:rFonts w:hint="eastAsia" w:asciiTheme="majorEastAsia" w:hAnsiTheme="majorEastAsia" w:eastAsiaTheme="majorEastAsia"/>
          <w:b/>
          <w:bCs w:val="0"/>
          <w:color w:val="000000" w:themeColor="text1"/>
          <w:sz w:val="28"/>
          <w:szCs w:val="28"/>
          <w:lang w:val="en-US" w:eastAsia="zh-CN"/>
        </w:rPr>
        <w:t>方案</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一、</w:t>
      </w:r>
      <w:r>
        <w:rPr>
          <w:rFonts w:hint="eastAsia" w:asciiTheme="majorEastAsia" w:hAnsiTheme="majorEastAsia" w:eastAsiaTheme="majorEastAsia"/>
          <w:sz w:val="28"/>
          <w:szCs w:val="28"/>
        </w:rPr>
        <w:t>活动宗旨：本次活动本着“友谊第一，比赛第二”的宗旨进行，丰富我院大学生的课余活动促进同学之间的交流，引导广大同学积极向上的生活态度，创造一个轻松愉快的学习围同时充分展现当代大学生的活力和体育运动之美。加强同学之间的合作意识，提高我院学生足球理论知识和技术水平，丰富广大同学的业余生活，从而推动我院足球氛围的发展</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二、</w:t>
      </w:r>
      <w:r>
        <w:rPr>
          <w:rFonts w:hint="eastAsia" w:asciiTheme="majorEastAsia" w:hAnsiTheme="majorEastAsia" w:eastAsiaTheme="majorEastAsia"/>
          <w:sz w:val="28"/>
          <w:szCs w:val="28"/>
        </w:rPr>
        <w:t>活动对象：学院17级和18级学生</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三、</w:t>
      </w:r>
      <w:r>
        <w:rPr>
          <w:rFonts w:hint="eastAsia" w:asciiTheme="majorEastAsia" w:hAnsiTheme="majorEastAsia" w:eastAsiaTheme="majorEastAsia"/>
          <w:sz w:val="28"/>
          <w:szCs w:val="28"/>
        </w:rPr>
        <w:t>参赛人员：学院17级和18级学生</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四、</w:t>
      </w:r>
      <w:r>
        <w:rPr>
          <w:rFonts w:hint="eastAsia" w:asciiTheme="majorEastAsia" w:hAnsiTheme="majorEastAsia" w:eastAsiaTheme="majorEastAsia"/>
          <w:sz w:val="28"/>
          <w:szCs w:val="28"/>
        </w:rPr>
        <w:t>比赛地点：学院足球场。</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五、</w:t>
      </w:r>
      <w:r>
        <w:rPr>
          <w:rFonts w:hint="eastAsia" w:asciiTheme="majorEastAsia" w:hAnsiTheme="majorEastAsia" w:eastAsiaTheme="majorEastAsia"/>
          <w:sz w:val="28"/>
          <w:szCs w:val="28"/>
        </w:rPr>
        <w:t>比赛时间：11月</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六、</w:t>
      </w:r>
      <w:r>
        <w:rPr>
          <w:rFonts w:hint="eastAsia" w:asciiTheme="majorEastAsia" w:hAnsiTheme="majorEastAsia" w:eastAsiaTheme="majorEastAsia"/>
          <w:sz w:val="28"/>
          <w:szCs w:val="28"/>
        </w:rPr>
        <w:t>参赛要求</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1.身体健康，患有心脏病、高血压等病史者不得参加。</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2.参赛人员均要属于各二级学院院队，不得请外援（其他学院或外校），一经发现取消比赛资格，以结束的比赛一律判输，并在各二级学院中通报批评。</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3.为防止在比赛过程中发生意外或者受伤，参赛人员需穿着足球鞋，佩戴护腿板。各二级学院足球队应统一球服，球袜。</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七、</w:t>
      </w:r>
      <w:r>
        <w:rPr>
          <w:rFonts w:hint="eastAsia" w:asciiTheme="majorEastAsia" w:hAnsiTheme="majorEastAsia" w:eastAsiaTheme="majorEastAsia"/>
          <w:sz w:val="28"/>
          <w:szCs w:val="28"/>
        </w:rPr>
        <w:t>比赛赛制</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1.比赛采取8人制循环积分制。以各二级学院为单位共7支队伍，在赛前通过抽签进行循环赛，胜者积三分，平者积一分，输者积零分。最后依据积分取前三名的三支队伍。如果出现积分相同的情况，则对两队小组赛的技术统计作比较（相互之间净胜球、相互之间进球、总净胜球、总进球、红黄牌数量决定排名先后）如果上述技术统计都相同，则进行附加赛。</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2.每场比赛分为2节，每节30分钟。中场休息时间为10分钟。</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3.比赛开始后(时间以当场裁判掌握为准)，一方仍无法进行比赛则判该方弃权，其该场比赛以0:3记负(队员少于6人，不得比赛)。</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4.比赛各队须提前20分钟到场，开赛前10分钟由主裁和边裁进行队员资格检查，经核准后方可进行比赛。</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5.比赛结束后，裁判及双方领队须在比赛记录上签字，检查无误后方可退场。如对比赛有异议，需当场向比赛组委会提出，并由组委会做出最后处理。</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6.犯规由裁判给予红黄牌，两黄并一红即立即下场，</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八、</w:t>
      </w:r>
      <w:r>
        <w:rPr>
          <w:rFonts w:hint="eastAsia" w:asciiTheme="majorEastAsia" w:hAnsiTheme="majorEastAsia" w:eastAsiaTheme="majorEastAsia"/>
          <w:sz w:val="28"/>
          <w:szCs w:val="28"/>
        </w:rPr>
        <w:t>注意事项</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1</w:t>
      </w: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rPr>
        <w:t>每支队伍不得少于8人</w:t>
      </w: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lang w:val="en-US" w:eastAsia="zh-CN"/>
        </w:rPr>
        <w:t>新生不得少于4人</w:t>
      </w: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rPr>
        <w:t>，比赛开始上场队伍少于6名参赛队员则判本场比赛结束少人一方输。</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2</w:t>
      </w: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rPr>
        <w:t>比赛中不得出现不正规的动作，遵循友谊第一比赛第二的理念，若比赛中出现打架斗殴等事件，直接取消该队参赛资格。</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3</w:t>
      </w: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rPr>
        <w:t>参赛队伍和人员需尽全力比赛，作弊等情况，一经发现将取消参赛资格。</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4</w:t>
      </w: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rPr>
        <w:t>比赛中的一切判罚以裁判为主，不得顶撞裁判，必须服从裁判的判罚。</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5.因天气等意外因素影响而无法比赛，协会将以事先指定的方式进行通知，未得到通知则按规定时间比赛，迟到方以弃权论处。</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九、</w:t>
      </w:r>
      <w:r>
        <w:rPr>
          <w:rFonts w:asciiTheme="majorEastAsia" w:hAnsiTheme="majorEastAsia" w:eastAsiaTheme="majorEastAsia"/>
          <w:sz w:val="28"/>
          <w:szCs w:val="28"/>
        </w:rPr>
        <w:t>奖项</w:t>
      </w:r>
      <w:r>
        <w:rPr>
          <w:rFonts w:hint="eastAsia" w:asciiTheme="majorEastAsia" w:hAnsiTheme="majorEastAsia" w:eastAsiaTheme="majorEastAsia"/>
          <w:sz w:val="28"/>
          <w:szCs w:val="28"/>
          <w:lang w:val="en-US" w:eastAsia="zh-CN"/>
        </w:rPr>
        <w:t>设置</w:t>
      </w:r>
      <w:r>
        <w:rPr>
          <w:rFonts w:asciiTheme="majorEastAsia" w:hAnsiTheme="majorEastAsia" w:eastAsiaTheme="majorEastAsia"/>
          <w:sz w:val="28"/>
          <w:szCs w:val="28"/>
        </w:rPr>
        <w:t>:</w:t>
      </w:r>
      <w:r>
        <w:rPr>
          <w:rFonts w:hint="eastAsia" w:asciiTheme="majorEastAsia" w:hAnsiTheme="majorEastAsia" w:eastAsiaTheme="majorEastAsia"/>
          <w:sz w:val="28"/>
          <w:szCs w:val="28"/>
          <w:lang w:val="en-US" w:eastAsia="zh-CN"/>
        </w:rPr>
        <w:t>设</w:t>
      </w:r>
      <w:r>
        <w:rPr>
          <w:rFonts w:asciiTheme="majorEastAsia" w:hAnsiTheme="majorEastAsia" w:eastAsiaTheme="majorEastAsia"/>
          <w:sz w:val="28"/>
          <w:szCs w:val="28"/>
        </w:rPr>
        <w:t>冠军</w:t>
      </w:r>
      <w:r>
        <w:rPr>
          <w:rFonts w:hint="eastAsia" w:asciiTheme="majorEastAsia" w:hAnsiTheme="majorEastAsia" w:eastAsiaTheme="majorEastAsia"/>
          <w:sz w:val="28"/>
          <w:szCs w:val="28"/>
          <w:lang w:eastAsia="zh-CN"/>
        </w:rPr>
        <w:t>、</w:t>
      </w:r>
      <w:r>
        <w:rPr>
          <w:rFonts w:asciiTheme="majorEastAsia" w:hAnsiTheme="majorEastAsia" w:eastAsiaTheme="majorEastAsia"/>
          <w:sz w:val="28"/>
          <w:szCs w:val="28"/>
        </w:rPr>
        <w:t>亚军</w:t>
      </w:r>
      <w:r>
        <w:rPr>
          <w:rFonts w:hint="eastAsia" w:asciiTheme="majorEastAsia" w:hAnsiTheme="majorEastAsia" w:eastAsiaTheme="majorEastAsia"/>
          <w:sz w:val="28"/>
          <w:szCs w:val="28"/>
          <w:lang w:eastAsia="zh-CN"/>
        </w:rPr>
        <w:t>、</w:t>
      </w:r>
      <w:r>
        <w:rPr>
          <w:rFonts w:asciiTheme="majorEastAsia" w:hAnsiTheme="majorEastAsia" w:eastAsiaTheme="majorEastAsia"/>
          <w:sz w:val="28"/>
          <w:szCs w:val="28"/>
        </w:rPr>
        <w:t>季军各一个</w:t>
      </w: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lang w:val="en-US" w:eastAsia="zh-CN"/>
        </w:rPr>
        <w:t>优胜奖若干，发放证书和奖品</w:t>
      </w:r>
      <w:r>
        <w:rPr>
          <w:rFonts w:ascii="Arial" w:hAnsi="Arial" w:cs="Arial"/>
          <w:color w:val="222222"/>
          <w:sz w:val="28"/>
          <w:szCs w:val="28"/>
        </w:rPr>
        <w:t>。</w:t>
      </w:r>
    </w:p>
    <w:p>
      <w:pPr>
        <w:rPr>
          <w:rFonts w:asciiTheme="majorEastAsia" w:hAnsiTheme="majorEastAsia" w:eastAsiaTheme="majorEastAsia"/>
          <w:sz w:val="28"/>
          <w:szCs w:val="28"/>
        </w:rPr>
      </w:pPr>
      <w:r>
        <w:rPr>
          <w:rFonts w:hint="eastAsia" w:asciiTheme="majorEastAsia" w:hAnsiTheme="majorEastAsia" w:eastAsiaTheme="majorEastAsia"/>
          <w:sz w:val="28"/>
          <w:szCs w:val="28"/>
        </w:rPr>
        <w:t>附</w:t>
      </w: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rPr>
        <w:t>二级学院足球队报名表</w:t>
      </w:r>
    </w:p>
    <w:tbl>
      <w:tblPr>
        <w:tblStyle w:val="9"/>
        <w:tblW w:w="8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40"/>
        <w:gridCol w:w="568"/>
        <w:gridCol w:w="915"/>
        <w:gridCol w:w="1005"/>
        <w:gridCol w:w="510"/>
        <w:gridCol w:w="540"/>
        <w:gridCol w:w="990"/>
        <w:gridCol w:w="945"/>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840" w:type="dxa"/>
            <w:shd w:val="clear" w:color="auto" w:fill="auto"/>
            <w:vAlign w:val="center"/>
          </w:tcPr>
          <w:p>
            <w:pPr>
              <w:rPr>
                <w:rFonts w:asciiTheme="majorEastAsia" w:hAnsiTheme="majorEastAsia" w:eastAsiaTheme="majorEastAsia"/>
                <w:sz w:val="28"/>
                <w:szCs w:val="28"/>
              </w:rPr>
            </w:pPr>
            <w:r>
              <w:rPr>
                <w:rFonts w:hint="eastAsia" w:asciiTheme="majorEastAsia" w:hAnsiTheme="majorEastAsia" w:eastAsiaTheme="majorEastAsia"/>
                <w:sz w:val="28"/>
                <w:szCs w:val="28"/>
              </w:rPr>
              <w:t>二级学院名称</w:t>
            </w:r>
          </w:p>
        </w:tc>
        <w:tc>
          <w:tcPr>
            <w:tcW w:w="568" w:type="dxa"/>
            <w:shd w:val="clear" w:color="auto" w:fill="auto"/>
            <w:vAlign w:val="bottom"/>
          </w:tcPr>
          <w:p>
            <w:pPr>
              <w:rPr>
                <w:rFonts w:asciiTheme="majorEastAsia" w:hAnsiTheme="majorEastAsia" w:eastAsiaTheme="majorEastAsia"/>
                <w:sz w:val="28"/>
                <w:szCs w:val="28"/>
              </w:rPr>
            </w:pPr>
            <w:r>
              <w:rPr>
                <w:rFonts w:hint="eastAsia" w:asciiTheme="majorEastAsia" w:hAnsiTheme="majorEastAsia" w:eastAsiaTheme="majorEastAsia"/>
                <w:sz w:val="28"/>
                <w:szCs w:val="28"/>
              </w:rPr>
              <w:t>姓名</w:t>
            </w:r>
          </w:p>
        </w:tc>
        <w:tc>
          <w:tcPr>
            <w:tcW w:w="915" w:type="dxa"/>
            <w:shd w:val="clear" w:color="auto" w:fill="auto"/>
            <w:vAlign w:val="bottom"/>
          </w:tcPr>
          <w:p>
            <w:pPr>
              <w:rPr>
                <w:rFonts w:asciiTheme="majorEastAsia" w:hAnsiTheme="majorEastAsia" w:eastAsiaTheme="majorEastAsia"/>
                <w:sz w:val="28"/>
                <w:szCs w:val="28"/>
              </w:rPr>
            </w:pPr>
            <w:r>
              <w:rPr>
                <w:rFonts w:hint="eastAsia" w:asciiTheme="majorEastAsia" w:hAnsiTheme="majorEastAsia" w:eastAsiaTheme="majorEastAsia"/>
                <w:sz w:val="28"/>
                <w:szCs w:val="28"/>
              </w:rPr>
              <w:t>专业班级</w:t>
            </w:r>
          </w:p>
        </w:tc>
        <w:tc>
          <w:tcPr>
            <w:tcW w:w="1005" w:type="dxa"/>
            <w:shd w:val="clear" w:color="auto" w:fill="auto"/>
            <w:vAlign w:val="bottom"/>
          </w:tcPr>
          <w:p>
            <w:pPr>
              <w:rPr>
                <w:rFonts w:asciiTheme="majorEastAsia" w:hAnsiTheme="majorEastAsia" w:eastAsiaTheme="majorEastAsia"/>
                <w:sz w:val="28"/>
                <w:szCs w:val="28"/>
              </w:rPr>
            </w:pPr>
            <w:r>
              <w:rPr>
                <w:rFonts w:hint="eastAsia" w:asciiTheme="majorEastAsia" w:hAnsiTheme="majorEastAsia" w:eastAsiaTheme="majorEastAsia"/>
                <w:sz w:val="28"/>
                <w:szCs w:val="28"/>
              </w:rPr>
              <w:t>联系方式</w:t>
            </w:r>
          </w:p>
        </w:tc>
        <w:tc>
          <w:tcPr>
            <w:tcW w:w="510" w:type="dxa"/>
            <w:shd w:val="clear" w:color="auto" w:fill="auto"/>
            <w:vAlign w:val="bottom"/>
          </w:tcPr>
          <w:p>
            <w:pPr>
              <w:rPr>
                <w:rFonts w:asciiTheme="majorEastAsia" w:hAnsiTheme="majorEastAsia" w:eastAsiaTheme="majorEastAsia"/>
                <w:sz w:val="28"/>
                <w:szCs w:val="28"/>
              </w:rPr>
            </w:pPr>
            <w:r>
              <w:rPr>
                <w:rFonts w:hint="eastAsia" w:asciiTheme="majorEastAsia" w:hAnsiTheme="majorEastAsia" w:eastAsiaTheme="majorEastAsia"/>
                <w:sz w:val="28"/>
                <w:szCs w:val="28"/>
              </w:rPr>
              <w:t>身高</w:t>
            </w:r>
          </w:p>
        </w:tc>
        <w:tc>
          <w:tcPr>
            <w:tcW w:w="540" w:type="dxa"/>
            <w:shd w:val="clear" w:color="auto" w:fill="auto"/>
            <w:vAlign w:val="bottom"/>
          </w:tcPr>
          <w:p>
            <w:pPr>
              <w:rPr>
                <w:rFonts w:asciiTheme="majorEastAsia" w:hAnsiTheme="majorEastAsia" w:eastAsiaTheme="majorEastAsia"/>
                <w:sz w:val="28"/>
                <w:szCs w:val="28"/>
              </w:rPr>
            </w:pPr>
            <w:r>
              <w:rPr>
                <w:rFonts w:hint="eastAsia" w:asciiTheme="majorEastAsia" w:hAnsiTheme="majorEastAsia" w:eastAsiaTheme="majorEastAsia"/>
                <w:sz w:val="28"/>
                <w:szCs w:val="28"/>
              </w:rPr>
              <w:t>体重</w:t>
            </w:r>
          </w:p>
        </w:tc>
        <w:tc>
          <w:tcPr>
            <w:tcW w:w="990" w:type="dxa"/>
            <w:shd w:val="clear" w:color="auto" w:fill="auto"/>
            <w:vAlign w:val="bottom"/>
          </w:tcPr>
          <w:p>
            <w:pPr>
              <w:rPr>
                <w:rFonts w:asciiTheme="majorEastAsia" w:hAnsiTheme="majorEastAsia" w:eastAsiaTheme="majorEastAsia"/>
                <w:sz w:val="28"/>
                <w:szCs w:val="28"/>
              </w:rPr>
            </w:pPr>
            <w:r>
              <w:rPr>
                <w:rFonts w:hint="eastAsia" w:asciiTheme="majorEastAsia" w:hAnsiTheme="majorEastAsia" w:eastAsiaTheme="majorEastAsia"/>
                <w:sz w:val="28"/>
                <w:szCs w:val="28"/>
              </w:rPr>
              <w:t>场上号码</w:t>
            </w:r>
          </w:p>
        </w:tc>
        <w:tc>
          <w:tcPr>
            <w:tcW w:w="945" w:type="dxa"/>
            <w:shd w:val="clear" w:color="auto" w:fill="auto"/>
            <w:vAlign w:val="bottom"/>
          </w:tcPr>
          <w:p>
            <w:pPr>
              <w:rPr>
                <w:rFonts w:asciiTheme="majorEastAsia" w:hAnsiTheme="majorEastAsia" w:eastAsiaTheme="majorEastAsia"/>
                <w:sz w:val="28"/>
                <w:szCs w:val="28"/>
              </w:rPr>
            </w:pPr>
            <w:r>
              <w:rPr>
                <w:rFonts w:hint="eastAsia" w:asciiTheme="majorEastAsia" w:hAnsiTheme="majorEastAsia" w:eastAsiaTheme="majorEastAsia"/>
                <w:sz w:val="28"/>
                <w:szCs w:val="28"/>
              </w:rPr>
              <w:t>球衣颜色</w:t>
            </w:r>
          </w:p>
        </w:tc>
        <w:tc>
          <w:tcPr>
            <w:tcW w:w="2010" w:type="dxa"/>
            <w:shd w:val="clear" w:color="auto" w:fill="auto"/>
            <w:vAlign w:val="bottom"/>
          </w:tcPr>
          <w:p>
            <w:pPr>
              <w:rPr>
                <w:rFonts w:asciiTheme="majorEastAsia" w:hAnsiTheme="majorEastAsia" w:eastAsiaTheme="majorEastAsia"/>
                <w:sz w:val="28"/>
                <w:szCs w:val="28"/>
              </w:rPr>
            </w:pPr>
            <w:r>
              <w:rPr>
                <w:rFonts w:hint="eastAsia" w:asciiTheme="majorEastAsia" w:hAnsiTheme="majorEastAsia" w:eastAsiaTheme="majorEastAsia"/>
                <w:sz w:val="28"/>
                <w:szCs w:val="28"/>
              </w:rPr>
              <w:t>学生会主席联系方式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840" w:type="dxa"/>
            <w:shd w:val="clear" w:color="auto" w:fill="auto"/>
            <w:vAlign w:val="bottom"/>
          </w:tcPr>
          <w:p>
            <w:pPr>
              <w:rPr>
                <w:rFonts w:asciiTheme="majorEastAsia" w:hAnsiTheme="majorEastAsia" w:eastAsiaTheme="majorEastAsia"/>
                <w:sz w:val="28"/>
                <w:szCs w:val="28"/>
              </w:rPr>
            </w:pPr>
          </w:p>
        </w:tc>
        <w:tc>
          <w:tcPr>
            <w:tcW w:w="568" w:type="dxa"/>
            <w:shd w:val="clear" w:color="auto" w:fill="auto"/>
            <w:vAlign w:val="bottom"/>
          </w:tcPr>
          <w:p>
            <w:pPr>
              <w:rPr>
                <w:rFonts w:asciiTheme="majorEastAsia" w:hAnsiTheme="majorEastAsia" w:eastAsiaTheme="majorEastAsia"/>
                <w:sz w:val="28"/>
                <w:szCs w:val="28"/>
              </w:rPr>
            </w:pPr>
          </w:p>
        </w:tc>
        <w:tc>
          <w:tcPr>
            <w:tcW w:w="915" w:type="dxa"/>
            <w:shd w:val="clear" w:color="auto" w:fill="auto"/>
            <w:vAlign w:val="bottom"/>
          </w:tcPr>
          <w:p>
            <w:pPr>
              <w:rPr>
                <w:rFonts w:asciiTheme="majorEastAsia" w:hAnsiTheme="majorEastAsia" w:eastAsiaTheme="majorEastAsia"/>
                <w:sz w:val="28"/>
                <w:szCs w:val="28"/>
              </w:rPr>
            </w:pPr>
          </w:p>
        </w:tc>
        <w:tc>
          <w:tcPr>
            <w:tcW w:w="1005" w:type="dxa"/>
            <w:shd w:val="clear" w:color="auto" w:fill="auto"/>
            <w:vAlign w:val="bottom"/>
          </w:tcPr>
          <w:p>
            <w:pPr>
              <w:rPr>
                <w:rFonts w:asciiTheme="majorEastAsia" w:hAnsiTheme="majorEastAsia" w:eastAsiaTheme="majorEastAsia"/>
                <w:sz w:val="28"/>
                <w:szCs w:val="28"/>
              </w:rPr>
            </w:pPr>
          </w:p>
        </w:tc>
        <w:tc>
          <w:tcPr>
            <w:tcW w:w="510" w:type="dxa"/>
            <w:shd w:val="clear" w:color="auto" w:fill="auto"/>
            <w:vAlign w:val="bottom"/>
          </w:tcPr>
          <w:p>
            <w:pPr>
              <w:rPr>
                <w:rFonts w:asciiTheme="majorEastAsia" w:hAnsiTheme="majorEastAsia" w:eastAsiaTheme="majorEastAsia"/>
                <w:sz w:val="28"/>
                <w:szCs w:val="28"/>
              </w:rPr>
            </w:pPr>
          </w:p>
        </w:tc>
        <w:tc>
          <w:tcPr>
            <w:tcW w:w="540" w:type="dxa"/>
            <w:shd w:val="clear" w:color="auto" w:fill="auto"/>
            <w:vAlign w:val="bottom"/>
          </w:tcPr>
          <w:p>
            <w:pPr>
              <w:rPr>
                <w:rFonts w:asciiTheme="majorEastAsia" w:hAnsiTheme="majorEastAsia" w:eastAsiaTheme="majorEastAsia"/>
                <w:sz w:val="28"/>
                <w:szCs w:val="28"/>
              </w:rPr>
            </w:pPr>
          </w:p>
        </w:tc>
        <w:tc>
          <w:tcPr>
            <w:tcW w:w="990" w:type="dxa"/>
            <w:shd w:val="clear" w:color="auto" w:fill="auto"/>
            <w:vAlign w:val="bottom"/>
          </w:tcPr>
          <w:p>
            <w:pPr>
              <w:rPr>
                <w:rFonts w:asciiTheme="majorEastAsia" w:hAnsiTheme="majorEastAsia" w:eastAsiaTheme="majorEastAsia"/>
                <w:sz w:val="28"/>
                <w:szCs w:val="28"/>
              </w:rPr>
            </w:pPr>
          </w:p>
        </w:tc>
        <w:tc>
          <w:tcPr>
            <w:tcW w:w="945" w:type="dxa"/>
            <w:shd w:val="clear" w:color="auto" w:fill="auto"/>
            <w:vAlign w:val="bottom"/>
          </w:tcPr>
          <w:p>
            <w:pPr>
              <w:rPr>
                <w:rFonts w:asciiTheme="majorEastAsia" w:hAnsiTheme="majorEastAsia" w:eastAsiaTheme="majorEastAsia"/>
                <w:sz w:val="28"/>
                <w:szCs w:val="28"/>
              </w:rPr>
            </w:pPr>
          </w:p>
        </w:tc>
        <w:tc>
          <w:tcPr>
            <w:tcW w:w="2010" w:type="dxa"/>
            <w:shd w:val="clear" w:color="auto" w:fill="auto"/>
            <w:vAlign w:val="bottom"/>
          </w:tcPr>
          <w:p>
            <w:pPr>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840" w:type="dxa"/>
            <w:shd w:val="clear" w:color="auto" w:fill="auto"/>
            <w:vAlign w:val="bottom"/>
          </w:tcPr>
          <w:p>
            <w:pPr>
              <w:rPr>
                <w:rFonts w:asciiTheme="majorEastAsia" w:hAnsiTheme="majorEastAsia" w:eastAsiaTheme="majorEastAsia"/>
                <w:sz w:val="28"/>
                <w:szCs w:val="28"/>
              </w:rPr>
            </w:pPr>
          </w:p>
        </w:tc>
        <w:tc>
          <w:tcPr>
            <w:tcW w:w="568" w:type="dxa"/>
            <w:shd w:val="clear" w:color="auto" w:fill="auto"/>
            <w:vAlign w:val="bottom"/>
          </w:tcPr>
          <w:p>
            <w:pPr>
              <w:rPr>
                <w:rFonts w:asciiTheme="majorEastAsia" w:hAnsiTheme="majorEastAsia" w:eastAsiaTheme="majorEastAsia"/>
                <w:sz w:val="28"/>
                <w:szCs w:val="28"/>
              </w:rPr>
            </w:pPr>
          </w:p>
        </w:tc>
        <w:tc>
          <w:tcPr>
            <w:tcW w:w="915" w:type="dxa"/>
            <w:shd w:val="clear" w:color="auto" w:fill="auto"/>
            <w:vAlign w:val="bottom"/>
          </w:tcPr>
          <w:p>
            <w:pPr>
              <w:rPr>
                <w:rFonts w:asciiTheme="majorEastAsia" w:hAnsiTheme="majorEastAsia" w:eastAsiaTheme="majorEastAsia"/>
                <w:sz w:val="28"/>
                <w:szCs w:val="28"/>
              </w:rPr>
            </w:pPr>
          </w:p>
        </w:tc>
        <w:tc>
          <w:tcPr>
            <w:tcW w:w="1005" w:type="dxa"/>
            <w:shd w:val="clear" w:color="auto" w:fill="auto"/>
            <w:vAlign w:val="bottom"/>
          </w:tcPr>
          <w:p>
            <w:pPr>
              <w:rPr>
                <w:rFonts w:asciiTheme="majorEastAsia" w:hAnsiTheme="majorEastAsia" w:eastAsiaTheme="majorEastAsia"/>
                <w:sz w:val="28"/>
                <w:szCs w:val="28"/>
              </w:rPr>
            </w:pPr>
          </w:p>
        </w:tc>
        <w:tc>
          <w:tcPr>
            <w:tcW w:w="510" w:type="dxa"/>
            <w:shd w:val="clear" w:color="auto" w:fill="auto"/>
            <w:vAlign w:val="bottom"/>
          </w:tcPr>
          <w:p>
            <w:pPr>
              <w:rPr>
                <w:rFonts w:asciiTheme="majorEastAsia" w:hAnsiTheme="majorEastAsia" w:eastAsiaTheme="majorEastAsia"/>
                <w:sz w:val="28"/>
                <w:szCs w:val="28"/>
              </w:rPr>
            </w:pPr>
          </w:p>
        </w:tc>
        <w:tc>
          <w:tcPr>
            <w:tcW w:w="540" w:type="dxa"/>
            <w:shd w:val="clear" w:color="auto" w:fill="auto"/>
            <w:vAlign w:val="bottom"/>
          </w:tcPr>
          <w:p>
            <w:pPr>
              <w:rPr>
                <w:rFonts w:asciiTheme="majorEastAsia" w:hAnsiTheme="majorEastAsia" w:eastAsiaTheme="majorEastAsia"/>
                <w:sz w:val="28"/>
                <w:szCs w:val="28"/>
              </w:rPr>
            </w:pPr>
          </w:p>
        </w:tc>
        <w:tc>
          <w:tcPr>
            <w:tcW w:w="990" w:type="dxa"/>
            <w:shd w:val="clear" w:color="auto" w:fill="auto"/>
            <w:vAlign w:val="bottom"/>
          </w:tcPr>
          <w:p>
            <w:pPr>
              <w:rPr>
                <w:rFonts w:asciiTheme="majorEastAsia" w:hAnsiTheme="majorEastAsia" w:eastAsiaTheme="majorEastAsia"/>
                <w:sz w:val="28"/>
                <w:szCs w:val="28"/>
              </w:rPr>
            </w:pPr>
          </w:p>
        </w:tc>
        <w:tc>
          <w:tcPr>
            <w:tcW w:w="945" w:type="dxa"/>
            <w:shd w:val="clear" w:color="auto" w:fill="auto"/>
            <w:vAlign w:val="bottom"/>
          </w:tcPr>
          <w:p>
            <w:pPr>
              <w:rPr>
                <w:rFonts w:asciiTheme="majorEastAsia" w:hAnsiTheme="majorEastAsia" w:eastAsiaTheme="majorEastAsia"/>
                <w:sz w:val="28"/>
                <w:szCs w:val="28"/>
              </w:rPr>
            </w:pPr>
          </w:p>
        </w:tc>
        <w:tc>
          <w:tcPr>
            <w:tcW w:w="2010" w:type="dxa"/>
            <w:shd w:val="clear" w:color="auto" w:fill="auto"/>
            <w:vAlign w:val="bottom"/>
          </w:tcPr>
          <w:p>
            <w:pPr>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840" w:type="dxa"/>
            <w:shd w:val="clear" w:color="auto" w:fill="auto"/>
            <w:vAlign w:val="bottom"/>
          </w:tcPr>
          <w:p>
            <w:pPr>
              <w:rPr>
                <w:rFonts w:asciiTheme="majorEastAsia" w:hAnsiTheme="majorEastAsia" w:eastAsiaTheme="majorEastAsia"/>
                <w:sz w:val="28"/>
                <w:szCs w:val="28"/>
              </w:rPr>
            </w:pPr>
          </w:p>
        </w:tc>
        <w:tc>
          <w:tcPr>
            <w:tcW w:w="568" w:type="dxa"/>
            <w:shd w:val="clear" w:color="auto" w:fill="auto"/>
            <w:vAlign w:val="bottom"/>
          </w:tcPr>
          <w:p>
            <w:pPr>
              <w:rPr>
                <w:rFonts w:asciiTheme="majorEastAsia" w:hAnsiTheme="majorEastAsia" w:eastAsiaTheme="majorEastAsia"/>
                <w:sz w:val="28"/>
                <w:szCs w:val="28"/>
              </w:rPr>
            </w:pPr>
          </w:p>
        </w:tc>
        <w:tc>
          <w:tcPr>
            <w:tcW w:w="915" w:type="dxa"/>
            <w:shd w:val="clear" w:color="auto" w:fill="auto"/>
            <w:vAlign w:val="bottom"/>
          </w:tcPr>
          <w:p>
            <w:pPr>
              <w:rPr>
                <w:rFonts w:asciiTheme="majorEastAsia" w:hAnsiTheme="majorEastAsia" w:eastAsiaTheme="majorEastAsia"/>
                <w:sz w:val="28"/>
                <w:szCs w:val="28"/>
              </w:rPr>
            </w:pPr>
          </w:p>
        </w:tc>
        <w:tc>
          <w:tcPr>
            <w:tcW w:w="1005" w:type="dxa"/>
            <w:shd w:val="clear" w:color="auto" w:fill="auto"/>
            <w:vAlign w:val="bottom"/>
          </w:tcPr>
          <w:p>
            <w:pPr>
              <w:rPr>
                <w:rFonts w:asciiTheme="majorEastAsia" w:hAnsiTheme="majorEastAsia" w:eastAsiaTheme="majorEastAsia"/>
                <w:sz w:val="28"/>
                <w:szCs w:val="28"/>
              </w:rPr>
            </w:pPr>
          </w:p>
        </w:tc>
        <w:tc>
          <w:tcPr>
            <w:tcW w:w="510" w:type="dxa"/>
            <w:shd w:val="clear" w:color="auto" w:fill="auto"/>
            <w:vAlign w:val="bottom"/>
          </w:tcPr>
          <w:p>
            <w:pPr>
              <w:rPr>
                <w:rFonts w:asciiTheme="majorEastAsia" w:hAnsiTheme="majorEastAsia" w:eastAsiaTheme="majorEastAsia"/>
                <w:sz w:val="28"/>
                <w:szCs w:val="28"/>
              </w:rPr>
            </w:pPr>
          </w:p>
        </w:tc>
        <w:tc>
          <w:tcPr>
            <w:tcW w:w="540" w:type="dxa"/>
            <w:shd w:val="clear" w:color="auto" w:fill="auto"/>
            <w:vAlign w:val="bottom"/>
          </w:tcPr>
          <w:p>
            <w:pPr>
              <w:rPr>
                <w:rFonts w:asciiTheme="majorEastAsia" w:hAnsiTheme="majorEastAsia" w:eastAsiaTheme="majorEastAsia"/>
                <w:sz w:val="28"/>
                <w:szCs w:val="28"/>
              </w:rPr>
            </w:pPr>
          </w:p>
        </w:tc>
        <w:tc>
          <w:tcPr>
            <w:tcW w:w="990" w:type="dxa"/>
            <w:shd w:val="clear" w:color="auto" w:fill="auto"/>
            <w:vAlign w:val="bottom"/>
          </w:tcPr>
          <w:p>
            <w:pPr>
              <w:rPr>
                <w:rFonts w:asciiTheme="majorEastAsia" w:hAnsiTheme="majorEastAsia" w:eastAsiaTheme="majorEastAsia"/>
                <w:sz w:val="28"/>
                <w:szCs w:val="28"/>
              </w:rPr>
            </w:pPr>
          </w:p>
        </w:tc>
        <w:tc>
          <w:tcPr>
            <w:tcW w:w="945" w:type="dxa"/>
            <w:shd w:val="clear" w:color="auto" w:fill="auto"/>
            <w:vAlign w:val="bottom"/>
          </w:tcPr>
          <w:p>
            <w:pPr>
              <w:rPr>
                <w:rFonts w:asciiTheme="majorEastAsia" w:hAnsiTheme="majorEastAsia" w:eastAsiaTheme="majorEastAsia"/>
                <w:sz w:val="28"/>
                <w:szCs w:val="28"/>
              </w:rPr>
            </w:pPr>
          </w:p>
        </w:tc>
        <w:tc>
          <w:tcPr>
            <w:tcW w:w="2010" w:type="dxa"/>
            <w:shd w:val="clear" w:color="auto" w:fill="auto"/>
            <w:vAlign w:val="bottom"/>
          </w:tcPr>
          <w:p>
            <w:pPr>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trPr>
        <w:tc>
          <w:tcPr>
            <w:tcW w:w="840" w:type="dxa"/>
            <w:shd w:val="clear" w:color="auto" w:fill="auto"/>
            <w:vAlign w:val="bottom"/>
          </w:tcPr>
          <w:p>
            <w:pPr>
              <w:rPr>
                <w:rFonts w:asciiTheme="majorEastAsia" w:hAnsiTheme="majorEastAsia" w:eastAsiaTheme="majorEastAsia"/>
                <w:sz w:val="28"/>
                <w:szCs w:val="28"/>
              </w:rPr>
            </w:pPr>
          </w:p>
        </w:tc>
        <w:tc>
          <w:tcPr>
            <w:tcW w:w="568" w:type="dxa"/>
            <w:shd w:val="clear" w:color="auto" w:fill="auto"/>
            <w:vAlign w:val="bottom"/>
          </w:tcPr>
          <w:p>
            <w:pPr>
              <w:rPr>
                <w:rFonts w:asciiTheme="majorEastAsia" w:hAnsiTheme="majorEastAsia" w:eastAsiaTheme="majorEastAsia"/>
                <w:sz w:val="28"/>
                <w:szCs w:val="28"/>
              </w:rPr>
            </w:pPr>
          </w:p>
        </w:tc>
        <w:tc>
          <w:tcPr>
            <w:tcW w:w="915" w:type="dxa"/>
            <w:shd w:val="clear" w:color="auto" w:fill="auto"/>
            <w:vAlign w:val="bottom"/>
          </w:tcPr>
          <w:p>
            <w:pPr>
              <w:rPr>
                <w:rFonts w:asciiTheme="majorEastAsia" w:hAnsiTheme="majorEastAsia" w:eastAsiaTheme="majorEastAsia"/>
                <w:sz w:val="28"/>
                <w:szCs w:val="28"/>
              </w:rPr>
            </w:pPr>
          </w:p>
        </w:tc>
        <w:tc>
          <w:tcPr>
            <w:tcW w:w="1005" w:type="dxa"/>
            <w:shd w:val="clear" w:color="auto" w:fill="auto"/>
            <w:vAlign w:val="bottom"/>
          </w:tcPr>
          <w:p>
            <w:pPr>
              <w:rPr>
                <w:rFonts w:asciiTheme="majorEastAsia" w:hAnsiTheme="majorEastAsia" w:eastAsiaTheme="majorEastAsia"/>
                <w:sz w:val="28"/>
                <w:szCs w:val="28"/>
              </w:rPr>
            </w:pPr>
          </w:p>
        </w:tc>
        <w:tc>
          <w:tcPr>
            <w:tcW w:w="510" w:type="dxa"/>
            <w:shd w:val="clear" w:color="auto" w:fill="auto"/>
            <w:vAlign w:val="bottom"/>
          </w:tcPr>
          <w:p>
            <w:pPr>
              <w:rPr>
                <w:rFonts w:asciiTheme="majorEastAsia" w:hAnsiTheme="majorEastAsia" w:eastAsiaTheme="majorEastAsia"/>
                <w:sz w:val="28"/>
                <w:szCs w:val="28"/>
              </w:rPr>
            </w:pPr>
          </w:p>
        </w:tc>
        <w:tc>
          <w:tcPr>
            <w:tcW w:w="540" w:type="dxa"/>
            <w:shd w:val="clear" w:color="auto" w:fill="auto"/>
            <w:vAlign w:val="bottom"/>
          </w:tcPr>
          <w:p>
            <w:pPr>
              <w:rPr>
                <w:rFonts w:asciiTheme="majorEastAsia" w:hAnsiTheme="majorEastAsia" w:eastAsiaTheme="majorEastAsia"/>
                <w:sz w:val="28"/>
                <w:szCs w:val="28"/>
              </w:rPr>
            </w:pPr>
          </w:p>
        </w:tc>
        <w:tc>
          <w:tcPr>
            <w:tcW w:w="990" w:type="dxa"/>
            <w:shd w:val="clear" w:color="auto" w:fill="auto"/>
            <w:vAlign w:val="bottom"/>
          </w:tcPr>
          <w:p>
            <w:pPr>
              <w:rPr>
                <w:rFonts w:asciiTheme="majorEastAsia" w:hAnsiTheme="majorEastAsia" w:eastAsiaTheme="majorEastAsia"/>
                <w:sz w:val="28"/>
                <w:szCs w:val="28"/>
              </w:rPr>
            </w:pPr>
          </w:p>
        </w:tc>
        <w:tc>
          <w:tcPr>
            <w:tcW w:w="945" w:type="dxa"/>
            <w:shd w:val="clear" w:color="auto" w:fill="auto"/>
            <w:vAlign w:val="bottom"/>
          </w:tcPr>
          <w:p>
            <w:pPr>
              <w:rPr>
                <w:rFonts w:asciiTheme="majorEastAsia" w:hAnsiTheme="majorEastAsia" w:eastAsiaTheme="majorEastAsia"/>
                <w:sz w:val="28"/>
                <w:szCs w:val="28"/>
              </w:rPr>
            </w:pPr>
          </w:p>
        </w:tc>
        <w:tc>
          <w:tcPr>
            <w:tcW w:w="2010" w:type="dxa"/>
            <w:shd w:val="clear" w:color="auto" w:fill="auto"/>
            <w:vAlign w:val="bottom"/>
          </w:tcPr>
          <w:p>
            <w:pPr>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840" w:type="dxa"/>
            <w:shd w:val="clear" w:color="auto" w:fill="auto"/>
            <w:vAlign w:val="bottom"/>
          </w:tcPr>
          <w:p>
            <w:pPr>
              <w:rPr>
                <w:rFonts w:asciiTheme="majorEastAsia" w:hAnsiTheme="majorEastAsia" w:eastAsiaTheme="majorEastAsia"/>
                <w:sz w:val="28"/>
                <w:szCs w:val="28"/>
              </w:rPr>
            </w:pPr>
          </w:p>
        </w:tc>
        <w:tc>
          <w:tcPr>
            <w:tcW w:w="568" w:type="dxa"/>
            <w:shd w:val="clear" w:color="auto" w:fill="auto"/>
            <w:vAlign w:val="bottom"/>
          </w:tcPr>
          <w:p>
            <w:pPr>
              <w:rPr>
                <w:rFonts w:asciiTheme="majorEastAsia" w:hAnsiTheme="majorEastAsia" w:eastAsiaTheme="majorEastAsia"/>
                <w:sz w:val="28"/>
                <w:szCs w:val="28"/>
              </w:rPr>
            </w:pPr>
          </w:p>
        </w:tc>
        <w:tc>
          <w:tcPr>
            <w:tcW w:w="915" w:type="dxa"/>
            <w:shd w:val="clear" w:color="auto" w:fill="auto"/>
            <w:vAlign w:val="bottom"/>
          </w:tcPr>
          <w:p>
            <w:pPr>
              <w:rPr>
                <w:rFonts w:asciiTheme="majorEastAsia" w:hAnsiTheme="majorEastAsia" w:eastAsiaTheme="majorEastAsia"/>
                <w:sz w:val="28"/>
                <w:szCs w:val="28"/>
              </w:rPr>
            </w:pPr>
          </w:p>
        </w:tc>
        <w:tc>
          <w:tcPr>
            <w:tcW w:w="1005" w:type="dxa"/>
            <w:shd w:val="clear" w:color="auto" w:fill="auto"/>
            <w:vAlign w:val="bottom"/>
          </w:tcPr>
          <w:p>
            <w:pPr>
              <w:rPr>
                <w:rFonts w:asciiTheme="majorEastAsia" w:hAnsiTheme="majorEastAsia" w:eastAsiaTheme="majorEastAsia"/>
                <w:sz w:val="28"/>
                <w:szCs w:val="28"/>
              </w:rPr>
            </w:pPr>
          </w:p>
        </w:tc>
        <w:tc>
          <w:tcPr>
            <w:tcW w:w="510" w:type="dxa"/>
            <w:shd w:val="clear" w:color="auto" w:fill="auto"/>
            <w:vAlign w:val="bottom"/>
          </w:tcPr>
          <w:p>
            <w:pPr>
              <w:rPr>
                <w:rFonts w:asciiTheme="majorEastAsia" w:hAnsiTheme="majorEastAsia" w:eastAsiaTheme="majorEastAsia"/>
                <w:sz w:val="28"/>
                <w:szCs w:val="28"/>
              </w:rPr>
            </w:pPr>
          </w:p>
        </w:tc>
        <w:tc>
          <w:tcPr>
            <w:tcW w:w="540" w:type="dxa"/>
            <w:shd w:val="clear" w:color="auto" w:fill="auto"/>
            <w:vAlign w:val="bottom"/>
          </w:tcPr>
          <w:p>
            <w:pPr>
              <w:rPr>
                <w:rFonts w:asciiTheme="majorEastAsia" w:hAnsiTheme="majorEastAsia" w:eastAsiaTheme="majorEastAsia"/>
                <w:sz w:val="28"/>
                <w:szCs w:val="28"/>
              </w:rPr>
            </w:pPr>
          </w:p>
        </w:tc>
        <w:tc>
          <w:tcPr>
            <w:tcW w:w="990" w:type="dxa"/>
            <w:shd w:val="clear" w:color="auto" w:fill="auto"/>
            <w:vAlign w:val="bottom"/>
          </w:tcPr>
          <w:p>
            <w:pPr>
              <w:rPr>
                <w:rFonts w:asciiTheme="majorEastAsia" w:hAnsiTheme="majorEastAsia" w:eastAsiaTheme="majorEastAsia"/>
                <w:sz w:val="28"/>
                <w:szCs w:val="28"/>
              </w:rPr>
            </w:pPr>
          </w:p>
        </w:tc>
        <w:tc>
          <w:tcPr>
            <w:tcW w:w="945" w:type="dxa"/>
            <w:shd w:val="clear" w:color="auto" w:fill="auto"/>
            <w:vAlign w:val="bottom"/>
          </w:tcPr>
          <w:p>
            <w:pPr>
              <w:rPr>
                <w:rFonts w:asciiTheme="majorEastAsia" w:hAnsiTheme="majorEastAsia" w:eastAsiaTheme="majorEastAsia"/>
                <w:sz w:val="28"/>
                <w:szCs w:val="28"/>
              </w:rPr>
            </w:pPr>
          </w:p>
        </w:tc>
        <w:tc>
          <w:tcPr>
            <w:tcW w:w="2010" w:type="dxa"/>
            <w:shd w:val="clear" w:color="auto" w:fill="auto"/>
            <w:vAlign w:val="bottom"/>
          </w:tcPr>
          <w:p>
            <w:pPr>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840" w:type="dxa"/>
            <w:shd w:val="clear" w:color="auto" w:fill="auto"/>
            <w:vAlign w:val="bottom"/>
          </w:tcPr>
          <w:p>
            <w:pPr>
              <w:rPr>
                <w:rFonts w:asciiTheme="majorEastAsia" w:hAnsiTheme="majorEastAsia" w:eastAsiaTheme="majorEastAsia"/>
                <w:sz w:val="28"/>
                <w:szCs w:val="28"/>
              </w:rPr>
            </w:pPr>
          </w:p>
        </w:tc>
        <w:tc>
          <w:tcPr>
            <w:tcW w:w="568" w:type="dxa"/>
            <w:shd w:val="clear" w:color="auto" w:fill="auto"/>
            <w:vAlign w:val="bottom"/>
          </w:tcPr>
          <w:p>
            <w:pPr>
              <w:rPr>
                <w:rFonts w:asciiTheme="majorEastAsia" w:hAnsiTheme="majorEastAsia" w:eastAsiaTheme="majorEastAsia"/>
                <w:sz w:val="28"/>
                <w:szCs w:val="28"/>
              </w:rPr>
            </w:pPr>
          </w:p>
        </w:tc>
        <w:tc>
          <w:tcPr>
            <w:tcW w:w="915" w:type="dxa"/>
            <w:shd w:val="clear" w:color="auto" w:fill="auto"/>
            <w:vAlign w:val="bottom"/>
          </w:tcPr>
          <w:p>
            <w:pPr>
              <w:rPr>
                <w:rFonts w:asciiTheme="majorEastAsia" w:hAnsiTheme="majorEastAsia" w:eastAsiaTheme="majorEastAsia"/>
                <w:sz w:val="28"/>
                <w:szCs w:val="28"/>
              </w:rPr>
            </w:pPr>
          </w:p>
        </w:tc>
        <w:tc>
          <w:tcPr>
            <w:tcW w:w="1005" w:type="dxa"/>
            <w:shd w:val="clear" w:color="auto" w:fill="auto"/>
            <w:vAlign w:val="bottom"/>
          </w:tcPr>
          <w:p>
            <w:pPr>
              <w:rPr>
                <w:rFonts w:asciiTheme="majorEastAsia" w:hAnsiTheme="majorEastAsia" w:eastAsiaTheme="majorEastAsia"/>
                <w:sz w:val="28"/>
                <w:szCs w:val="28"/>
              </w:rPr>
            </w:pPr>
          </w:p>
        </w:tc>
        <w:tc>
          <w:tcPr>
            <w:tcW w:w="510" w:type="dxa"/>
            <w:shd w:val="clear" w:color="auto" w:fill="auto"/>
            <w:vAlign w:val="bottom"/>
          </w:tcPr>
          <w:p>
            <w:pPr>
              <w:rPr>
                <w:rFonts w:asciiTheme="majorEastAsia" w:hAnsiTheme="majorEastAsia" w:eastAsiaTheme="majorEastAsia"/>
                <w:sz w:val="28"/>
                <w:szCs w:val="28"/>
              </w:rPr>
            </w:pPr>
          </w:p>
        </w:tc>
        <w:tc>
          <w:tcPr>
            <w:tcW w:w="540" w:type="dxa"/>
            <w:shd w:val="clear" w:color="auto" w:fill="auto"/>
            <w:vAlign w:val="bottom"/>
          </w:tcPr>
          <w:p>
            <w:pPr>
              <w:rPr>
                <w:rFonts w:asciiTheme="majorEastAsia" w:hAnsiTheme="majorEastAsia" w:eastAsiaTheme="majorEastAsia"/>
                <w:sz w:val="28"/>
                <w:szCs w:val="28"/>
              </w:rPr>
            </w:pPr>
          </w:p>
        </w:tc>
        <w:tc>
          <w:tcPr>
            <w:tcW w:w="990" w:type="dxa"/>
            <w:shd w:val="clear" w:color="auto" w:fill="auto"/>
            <w:vAlign w:val="bottom"/>
          </w:tcPr>
          <w:p>
            <w:pPr>
              <w:rPr>
                <w:rFonts w:asciiTheme="majorEastAsia" w:hAnsiTheme="majorEastAsia" w:eastAsiaTheme="majorEastAsia"/>
                <w:sz w:val="28"/>
                <w:szCs w:val="28"/>
              </w:rPr>
            </w:pPr>
          </w:p>
        </w:tc>
        <w:tc>
          <w:tcPr>
            <w:tcW w:w="945" w:type="dxa"/>
            <w:shd w:val="clear" w:color="auto" w:fill="auto"/>
            <w:vAlign w:val="bottom"/>
          </w:tcPr>
          <w:p>
            <w:pPr>
              <w:rPr>
                <w:rFonts w:asciiTheme="majorEastAsia" w:hAnsiTheme="majorEastAsia" w:eastAsiaTheme="majorEastAsia"/>
                <w:sz w:val="28"/>
                <w:szCs w:val="28"/>
              </w:rPr>
            </w:pPr>
          </w:p>
        </w:tc>
        <w:tc>
          <w:tcPr>
            <w:tcW w:w="2010" w:type="dxa"/>
            <w:shd w:val="clear" w:color="auto" w:fill="auto"/>
            <w:vAlign w:val="bottom"/>
          </w:tcPr>
          <w:p>
            <w:pPr>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840" w:type="dxa"/>
            <w:shd w:val="clear" w:color="auto" w:fill="auto"/>
            <w:vAlign w:val="bottom"/>
          </w:tcPr>
          <w:p>
            <w:pPr>
              <w:rPr>
                <w:rFonts w:asciiTheme="majorEastAsia" w:hAnsiTheme="majorEastAsia" w:eastAsiaTheme="majorEastAsia"/>
                <w:sz w:val="28"/>
                <w:szCs w:val="28"/>
              </w:rPr>
            </w:pPr>
          </w:p>
        </w:tc>
        <w:tc>
          <w:tcPr>
            <w:tcW w:w="568" w:type="dxa"/>
            <w:shd w:val="clear" w:color="auto" w:fill="auto"/>
            <w:vAlign w:val="bottom"/>
          </w:tcPr>
          <w:p>
            <w:pPr>
              <w:rPr>
                <w:rFonts w:asciiTheme="majorEastAsia" w:hAnsiTheme="majorEastAsia" w:eastAsiaTheme="majorEastAsia"/>
                <w:sz w:val="28"/>
                <w:szCs w:val="28"/>
              </w:rPr>
            </w:pPr>
          </w:p>
        </w:tc>
        <w:tc>
          <w:tcPr>
            <w:tcW w:w="915" w:type="dxa"/>
            <w:shd w:val="clear" w:color="auto" w:fill="auto"/>
            <w:vAlign w:val="bottom"/>
          </w:tcPr>
          <w:p>
            <w:pPr>
              <w:rPr>
                <w:rFonts w:asciiTheme="majorEastAsia" w:hAnsiTheme="majorEastAsia" w:eastAsiaTheme="majorEastAsia"/>
                <w:sz w:val="28"/>
                <w:szCs w:val="28"/>
              </w:rPr>
            </w:pPr>
          </w:p>
        </w:tc>
        <w:tc>
          <w:tcPr>
            <w:tcW w:w="1005" w:type="dxa"/>
            <w:shd w:val="clear" w:color="auto" w:fill="auto"/>
            <w:vAlign w:val="bottom"/>
          </w:tcPr>
          <w:p>
            <w:pPr>
              <w:rPr>
                <w:rFonts w:asciiTheme="majorEastAsia" w:hAnsiTheme="majorEastAsia" w:eastAsiaTheme="majorEastAsia"/>
                <w:sz w:val="28"/>
                <w:szCs w:val="28"/>
              </w:rPr>
            </w:pPr>
          </w:p>
        </w:tc>
        <w:tc>
          <w:tcPr>
            <w:tcW w:w="510" w:type="dxa"/>
            <w:shd w:val="clear" w:color="auto" w:fill="auto"/>
            <w:vAlign w:val="bottom"/>
          </w:tcPr>
          <w:p>
            <w:pPr>
              <w:rPr>
                <w:rFonts w:asciiTheme="majorEastAsia" w:hAnsiTheme="majorEastAsia" w:eastAsiaTheme="majorEastAsia"/>
                <w:sz w:val="28"/>
                <w:szCs w:val="28"/>
              </w:rPr>
            </w:pPr>
          </w:p>
        </w:tc>
        <w:tc>
          <w:tcPr>
            <w:tcW w:w="540" w:type="dxa"/>
            <w:shd w:val="clear" w:color="auto" w:fill="auto"/>
            <w:vAlign w:val="bottom"/>
          </w:tcPr>
          <w:p>
            <w:pPr>
              <w:rPr>
                <w:rFonts w:asciiTheme="majorEastAsia" w:hAnsiTheme="majorEastAsia" w:eastAsiaTheme="majorEastAsia"/>
                <w:sz w:val="28"/>
                <w:szCs w:val="28"/>
              </w:rPr>
            </w:pPr>
          </w:p>
        </w:tc>
        <w:tc>
          <w:tcPr>
            <w:tcW w:w="990" w:type="dxa"/>
            <w:shd w:val="clear" w:color="auto" w:fill="auto"/>
            <w:vAlign w:val="bottom"/>
          </w:tcPr>
          <w:p>
            <w:pPr>
              <w:rPr>
                <w:rFonts w:asciiTheme="majorEastAsia" w:hAnsiTheme="majorEastAsia" w:eastAsiaTheme="majorEastAsia"/>
                <w:sz w:val="28"/>
                <w:szCs w:val="28"/>
              </w:rPr>
            </w:pPr>
          </w:p>
        </w:tc>
        <w:tc>
          <w:tcPr>
            <w:tcW w:w="945" w:type="dxa"/>
            <w:shd w:val="clear" w:color="auto" w:fill="auto"/>
            <w:vAlign w:val="bottom"/>
          </w:tcPr>
          <w:p>
            <w:pPr>
              <w:rPr>
                <w:rFonts w:asciiTheme="majorEastAsia" w:hAnsiTheme="majorEastAsia" w:eastAsiaTheme="majorEastAsia"/>
                <w:sz w:val="28"/>
                <w:szCs w:val="28"/>
              </w:rPr>
            </w:pPr>
          </w:p>
        </w:tc>
        <w:tc>
          <w:tcPr>
            <w:tcW w:w="2010" w:type="dxa"/>
            <w:shd w:val="clear" w:color="auto" w:fill="auto"/>
            <w:vAlign w:val="bottom"/>
          </w:tcPr>
          <w:p>
            <w:pPr>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840" w:type="dxa"/>
            <w:shd w:val="clear" w:color="auto" w:fill="auto"/>
            <w:vAlign w:val="bottom"/>
          </w:tcPr>
          <w:p>
            <w:pPr>
              <w:rPr>
                <w:rFonts w:asciiTheme="majorEastAsia" w:hAnsiTheme="majorEastAsia" w:eastAsiaTheme="majorEastAsia"/>
                <w:sz w:val="28"/>
                <w:szCs w:val="28"/>
              </w:rPr>
            </w:pPr>
          </w:p>
        </w:tc>
        <w:tc>
          <w:tcPr>
            <w:tcW w:w="568" w:type="dxa"/>
            <w:shd w:val="clear" w:color="auto" w:fill="auto"/>
            <w:vAlign w:val="bottom"/>
          </w:tcPr>
          <w:p>
            <w:pPr>
              <w:rPr>
                <w:rFonts w:asciiTheme="majorEastAsia" w:hAnsiTheme="majorEastAsia" w:eastAsiaTheme="majorEastAsia"/>
                <w:sz w:val="28"/>
                <w:szCs w:val="28"/>
              </w:rPr>
            </w:pPr>
          </w:p>
        </w:tc>
        <w:tc>
          <w:tcPr>
            <w:tcW w:w="915" w:type="dxa"/>
            <w:shd w:val="clear" w:color="auto" w:fill="auto"/>
            <w:vAlign w:val="bottom"/>
          </w:tcPr>
          <w:p>
            <w:pPr>
              <w:rPr>
                <w:rFonts w:asciiTheme="majorEastAsia" w:hAnsiTheme="majorEastAsia" w:eastAsiaTheme="majorEastAsia"/>
                <w:sz w:val="28"/>
                <w:szCs w:val="28"/>
              </w:rPr>
            </w:pPr>
          </w:p>
        </w:tc>
        <w:tc>
          <w:tcPr>
            <w:tcW w:w="1005" w:type="dxa"/>
            <w:shd w:val="clear" w:color="auto" w:fill="auto"/>
            <w:vAlign w:val="bottom"/>
          </w:tcPr>
          <w:p>
            <w:pPr>
              <w:rPr>
                <w:rFonts w:asciiTheme="majorEastAsia" w:hAnsiTheme="majorEastAsia" w:eastAsiaTheme="majorEastAsia"/>
                <w:sz w:val="28"/>
                <w:szCs w:val="28"/>
              </w:rPr>
            </w:pPr>
          </w:p>
        </w:tc>
        <w:tc>
          <w:tcPr>
            <w:tcW w:w="510" w:type="dxa"/>
            <w:shd w:val="clear" w:color="auto" w:fill="auto"/>
            <w:vAlign w:val="bottom"/>
          </w:tcPr>
          <w:p>
            <w:pPr>
              <w:rPr>
                <w:rFonts w:asciiTheme="majorEastAsia" w:hAnsiTheme="majorEastAsia" w:eastAsiaTheme="majorEastAsia"/>
                <w:sz w:val="28"/>
                <w:szCs w:val="28"/>
              </w:rPr>
            </w:pPr>
          </w:p>
        </w:tc>
        <w:tc>
          <w:tcPr>
            <w:tcW w:w="540" w:type="dxa"/>
            <w:shd w:val="clear" w:color="auto" w:fill="auto"/>
            <w:vAlign w:val="bottom"/>
          </w:tcPr>
          <w:p>
            <w:pPr>
              <w:rPr>
                <w:rFonts w:asciiTheme="majorEastAsia" w:hAnsiTheme="majorEastAsia" w:eastAsiaTheme="majorEastAsia"/>
                <w:sz w:val="28"/>
                <w:szCs w:val="28"/>
              </w:rPr>
            </w:pPr>
          </w:p>
        </w:tc>
        <w:tc>
          <w:tcPr>
            <w:tcW w:w="990" w:type="dxa"/>
            <w:shd w:val="clear" w:color="auto" w:fill="auto"/>
            <w:vAlign w:val="bottom"/>
          </w:tcPr>
          <w:p>
            <w:pPr>
              <w:rPr>
                <w:rFonts w:asciiTheme="majorEastAsia" w:hAnsiTheme="majorEastAsia" w:eastAsiaTheme="majorEastAsia"/>
                <w:sz w:val="28"/>
                <w:szCs w:val="28"/>
              </w:rPr>
            </w:pPr>
          </w:p>
        </w:tc>
        <w:tc>
          <w:tcPr>
            <w:tcW w:w="945" w:type="dxa"/>
            <w:shd w:val="clear" w:color="auto" w:fill="auto"/>
            <w:vAlign w:val="bottom"/>
          </w:tcPr>
          <w:p>
            <w:pPr>
              <w:rPr>
                <w:rFonts w:asciiTheme="majorEastAsia" w:hAnsiTheme="majorEastAsia" w:eastAsiaTheme="majorEastAsia"/>
                <w:sz w:val="28"/>
                <w:szCs w:val="28"/>
              </w:rPr>
            </w:pPr>
          </w:p>
        </w:tc>
        <w:tc>
          <w:tcPr>
            <w:tcW w:w="2010" w:type="dxa"/>
            <w:shd w:val="clear" w:color="auto" w:fill="auto"/>
            <w:vAlign w:val="bottom"/>
          </w:tcPr>
          <w:p>
            <w:pPr>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840" w:type="dxa"/>
            <w:shd w:val="clear" w:color="auto" w:fill="auto"/>
            <w:vAlign w:val="bottom"/>
          </w:tcPr>
          <w:p>
            <w:pPr>
              <w:rPr>
                <w:rFonts w:asciiTheme="majorEastAsia" w:hAnsiTheme="majorEastAsia" w:eastAsiaTheme="majorEastAsia"/>
                <w:sz w:val="28"/>
                <w:szCs w:val="28"/>
              </w:rPr>
            </w:pPr>
          </w:p>
        </w:tc>
        <w:tc>
          <w:tcPr>
            <w:tcW w:w="568" w:type="dxa"/>
            <w:shd w:val="clear" w:color="auto" w:fill="auto"/>
            <w:vAlign w:val="bottom"/>
          </w:tcPr>
          <w:p>
            <w:pPr>
              <w:rPr>
                <w:rFonts w:asciiTheme="majorEastAsia" w:hAnsiTheme="majorEastAsia" w:eastAsiaTheme="majorEastAsia"/>
                <w:sz w:val="28"/>
                <w:szCs w:val="28"/>
              </w:rPr>
            </w:pPr>
          </w:p>
        </w:tc>
        <w:tc>
          <w:tcPr>
            <w:tcW w:w="915" w:type="dxa"/>
            <w:shd w:val="clear" w:color="auto" w:fill="auto"/>
            <w:vAlign w:val="bottom"/>
          </w:tcPr>
          <w:p>
            <w:pPr>
              <w:rPr>
                <w:rFonts w:asciiTheme="majorEastAsia" w:hAnsiTheme="majorEastAsia" w:eastAsiaTheme="majorEastAsia"/>
                <w:sz w:val="28"/>
                <w:szCs w:val="28"/>
              </w:rPr>
            </w:pPr>
          </w:p>
        </w:tc>
        <w:tc>
          <w:tcPr>
            <w:tcW w:w="1005" w:type="dxa"/>
            <w:shd w:val="clear" w:color="auto" w:fill="auto"/>
            <w:vAlign w:val="bottom"/>
          </w:tcPr>
          <w:p>
            <w:pPr>
              <w:rPr>
                <w:rFonts w:asciiTheme="majorEastAsia" w:hAnsiTheme="majorEastAsia" w:eastAsiaTheme="majorEastAsia"/>
                <w:sz w:val="28"/>
                <w:szCs w:val="28"/>
              </w:rPr>
            </w:pPr>
          </w:p>
        </w:tc>
        <w:tc>
          <w:tcPr>
            <w:tcW w:w="510" w:type="dxa"/>
            <w:shd w:val="clear" w:color="auto" w:fill="auto"/>
            <w:vAlign w:val="bottom"/>
          </w:tcPr>
          <w:p>
            <w:pPr>
              <w:rPr>
                <w:rFonts w:asciiTheme="majorEastAsia" w:hAnsiTheme="majorEastAsia" w:eastAsiaTheme="majorEastAsia"/>
                <w:sz w:val="28"/>
                <w:szCs w:val="28"/>
              </w:rPr>
            </w:pPr>
          </w:p>
        </w:tc>
        <w:tc>
          <w:tcPr>
            <w:tcW w:w="540" w:type="dxa"/>
            <w:shd w:val="clear" w:color="auto" w:fill="auto"/>
            <w:vAlign w:val="bottom"/>
          </w:tcPr>
          <w:p>
            <w:pPr>
              <w:rPr>
                <w:rFonts w:asciiTheme="majorEastAsia" w:hAnsiTheme="majorEastAsia" w:eastAsiaTheme="majorEastAsia"/>
                <w:sz w:val="28"/>
                <w:szCs w:val="28"/>
              </w:rPr>
            </w:pPr>
          </w:p>
        </w:tc>
        <w:tc>
          <w:tcPr>
            <w:tcW w:w="990" w:type="dxa"/>
            <w:shd w:val="clear" w:color="auto" w:fill="auto"/>
            <w:vAlign w:val="bottom"/>
          </w:tcPr>
          <w:p>
            <w:pPr>
              <w:rPr>
                <w:rFonts w:asciiTheme="majorEastAsia" w:hAnsiTheme="majorEastAsia" w:eastAsiaTheme="majorEastAsia"/>
                <w:sz w:val="28"/>
                <w:szCs w:val="28"/>
              </w:rPr>
            </w:pPr>
          </w:p>
        </w:tc>
        <w:tc>
          <w:tcPr>
            <w:tcW w:w="945" w:type="dxa"/>
            <w:shd w:val="clear" w:color="auto" w:fill="auto"/>
            <w:vAlign w:val="bottom"/>
          </w:tcPr>
          <w:p>
            <w:pPr>
              <w:rPr>
                <w:rFonts w:asciiTheme="majorEastAsia" w:hAnsiTheme="majorEastAsia" w:eastAsiaTheme="majorEastAsia"/>
                <w:sz w:val="28"/>
                <w:szCs w:val="28"/>
              </w:rPr>
            </w:pPr>
          </w:p>
        </w:tc>
        <w:tc>
          <w:tcPr>
            <w:tcW w:w="2010" w:type="dxa"/>
            <w:shd w:val="clear" w:color="auto" w:fill="auto"/>
            <w:vAlign w:val="bottom"/>
          </w:tcPr>
          <w:p>
            <w:pPr>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840" w:type="dxa"/>
            <w:shd w:val="clear" w:color="auto" w:fill="auto"/>
            <w:vAlign w:val="bottom"/>
          </w:tcPr>
          <w:p>
            <w:pPr>
              <w:rPr>
                <w:rFonts w:asciiTheme="majorEastAsia" w:hAnsiTheme="majorEastAsia" w:eastAsiaTheme="majorEastAsia"/>
                <w:sz w:val="28"/>
                <w:szCs w:val="28"/>
              </w:rPr>
            </w:pPr>
          </w:p>
        </w:tc>
        <w:tc>
          <w:tcPr>
            <w:tcW w:w="568" w:type="dxa"/>
            <w:shd w:val="clear" w:color="auto" w:fill="auto"/>
            <w:vAlign w:val="bottom"/>
          </w:tcPr>
          <w:p>
            <w:pPr>
              <w:rPr>
                <w:rFonts w:asciiTheme="majorEastAsia" w:hAnsiTheme="majorEastAsia" w:eastAsiaTheme="majorEastAsia"/>
                <w:sz w:val="28"/>
                <w:szCs w:val="28"/>
              </w:rPr>
            </w:pPr>
          </w:p>
        </w:tc>
        <w:tc>
          <w:tcPr>
            <w:tcW w:w="915" w:type="dxa"/>
            <w:shd w:val="clear" w:color="auto" w:fill="auto"/>
            <w:vAlign w:val="bottom"/>
          </w:tcPr>
          <w:p>
            <w:pPr>
              <w:rPr>
                <w:rFonts w:asciiTheme="majorEastAsia" w:hAnsiTheme="majorEastAsia" w:eastAsiaTheme="majorEastAsia"/>
                <w:sz w:val="28"/>
                <w:szCs w:val="28"/>
              </w:rPr>
            </w:pPr>
          </w:p>
        </w:tc>
        <w:tc>
          <w:tcPr>
            <w:tcW w:w="1005" w:type="dxa"/>
            <w:shd w:val="clear" w:color="auto" w:fill="auto"/>
            <w:vAlign w:val="bottom"/>
          </w:tcPr>
          <w:p>
            <w:pPr>
              <w:rPr>
                <w:rFonts w:asciiTheme="majorEastAsia" w:hAnsiTheme="majorEastAsia" w:eastAsiaTheme="majorEastAsia"/>
                <w:sz w:val="28"/>
                <w:szCs w:val="28"/>
              </w:rPr>
            </w:pPr>
          </w:p>
        </w:tc>
        <w:tc>
          <w:tcPr>
            <w:tcW w:w="510" w:type="dxa"/>
            <w:shd w:val="clear" w:color="auto" w:fill="auto"/>
            <w:vAlign w:val="bottom"/>
          </w:tcPr>
          <w:p>
            <w:pPr>
              <w:rPr>
                <w:rFonts w:asciiTheme="majorEastAsia" w:hAnsiTheme="majorEastAsia" w:eastAsiaTheme="majorEastAsia"/>
                <w:sz w:val="28"/>
                <w:szCs w:val="28"/>
              </w:rPr>
            </w:pPr>
          </w:p>
        </w:tc>
        <w:tc>
          <w:tcPr>
            <w:tcW w:w="540" w:type="dxa"/>
            <w:shd w:val="clear" w:color="auto" w:fill="auto"/>
            <w:vAlign w:val="bottom"/>
          </w:tcPr>
          <w:p>
            <w:pPr>
              <w:rPr>
                <w:rFonts w:asciiTheme="majorEastAsia" w:hAnsiTheme="majorEastAsia" w:eastAsiaTheme="majorEastAsia"/>
                <w:sz w:val="28"/>
                <w:szCs w:val="28"/>
              </w:rPr>
            </w:pPr>
          </w:p>
        </w:tc>
        <w:tc>
          <w:tcPr>
            <w:tcW w:w="990" w:type="dxa"/>
            <w:shd w:val="clear" w:color="auto" w:fill="auto"/>
            <w:vAlign w:val="bottom"/>
          </w:tcPr>
          <w:p>
            <w:pPr>
              <w:rPr>
                <w:rFonts w:asciiTheme="majorEastAsia" w:hAnsiTheme="majorEastAsia" w:eastAsiaTheme="majorEastAsia"/>
                <w:sz w:val="28"/>
                <w:szCs w:val="28"/>
              </w:rPr>
            </w:pPr>
          </w:p>
        </w:tc>
        <w:tc>
          <w:tcPr>
            <w:tcW w:w="945" w:type="dxa"/>
            <w:shd w:val="clear" w:color="auto" w:fill="auto"/>
            <w:vAlign w:val="bottom"/>
          </w:tcPr>
          <w:p>
            <w:pPr>
              <w:rPr>
                <w:rFonts w:asciiTheme="majorEastAsia" w:hAnsiTheme="majorEastAsia" w:eastAsiaTheme="majorEastAsia"/>
                <w:sz w:val="28"/>
                <w:szCs w:val="28"/>
              </w:rPr>
            </w:pPr>
          </w:p>
        </w:tc>
        <w:tc>
          <w:tcPr>
            <w:tcW w:w="2010" w:type="dxa"/>
            <w:shd w:val="clear" w:color="auto" w:fill="auto"/>
            <w:vAlign w:val="bottom"/>
          </w:tcPr>
          <w:p>
            <w:pPr>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840" w:type="dxa"/>
            <w:shd w:val="clear" w:color="auto" w:fill="auto"/>
            <w:vAlign w:val="bottom"/>
          </w:tcPr>
          <w:p>
            <w:pPr>
              <w:rPr>
                <w:rFonts w:asciiTheme="majorEastAsia" w:hAnsiTheme="majorEastAsia" w:eastAsiaTheme="majorEastAsia"/>
                <w:sz w:val="28"/>
                <w:szCs w:val="28"/>
              </w:rPr>
            </w:pPr>
          </w:p>
        </w:tc>
        <w:tc>
          <w:tcPr>
            <w:tcW w:w="568" w:type="dxa"/>
            <w:shd w:val="clear" w:color="auto" w:fill="auto"/>
            <w:vAlign w:val="bottom"/>
          </w:tcPr>
          <w:p>
            <w:pPr>
              <w:rPr>
                <w:rFonts w:asciiTheme="majorEastAsia" w:hAnsiTheme="majorEastAsia" w:eastAsiaTheme="majorEastAsia"/>
                <w:sz w:val="28"/>
                <w:szCs w:val="28"/>
              </w:rPr>
            </w:pPr>
          </w:p>
        </w:tc>
        <w:tc>
          <w:tcPr>
            <w:tcW w:w="915" w:type="dxa"/>
            <w:shd w:val="clear" w:color="auto" w:fill="auto"/>
            <w:vAlign w:val="bottom"/>
          </w:tcPr>
          <w:p>
            <w:pPr>
              <w:rPr>
                <w:rFonts w:asciiTheme="majorEastAsia" w:hAnsiTheme="majorEastAsia" w:eastAsiaTheme="majorEastAsia"/>
                <w:sz w:val="28"/>
                <w:szCs w:val="28"/>
              </w:rPr>
            </w:pPr>
          </w:p>
        </w:tc>
        <w:tc>
          <w:tcPr>
            <w:tcW w:w="1005" w:type="dxa"/>
            <w:shd w:val="clear" w:color="auto" w:fill="auto"/>
            <w:vAlign w:val="bottom"/>
          </w:tcPr>
          <w:p>
            <w:pPr>
              <w:rPr>
                <w:rFonts w:asciiTheme="majorEastAsia" w:hAnsiTheme="majorEastAsia" w:eastAsiaTheme="majorEastAsia"/>
                <w:sz w:val="28"/>
                <w:szCs w:val="28"/>
              </w:rPr>
            </w:pPr>
          </w:p>
        </w:tc>
        <w:tc>
          <w:tcPr>
            <w:tcW w:w="510" w:type="dxa"/>
            <w:shd w:val="clear" w:color="auto" w:fill="auto"/>
            <w:vAlign w:val="bottom"/>
          </w:tcPr>
          <w:p>
            <w:pPr>
              <w:rPr>
                <w:rFonts w:asciiTheme="majorEastAsia" w:hAnsiTheme="majorEastAsia" w:eastAsiaTheme="majorEastAsia"/>
                <w:sz w:val="28"/>
                <w:szCs w:val="28"/>
              </w:rPr>
            </w:pPr>
          </w:p>
        </w:tc>
        <w:tc>
          <w:tcPr>
            <w:tcW w:w="540" w:type="dxa"/>
            <w:shd w:val="clear" w:color="auto" w:fill="auto"/>
            <w:vAlign w:val="bottom"/>
          </w:tcPr>
          <w:p>
            <w:pPr>
              <w:rPr>
                <w:rFonts w:asciiTheme="majorEastAsia" w:hAnsiTheme="majorEastAsia" w:eastAsiaTheme="majorEastAsia"/>
                <w:sz w:val="28"/>
                <w:szCs w:val="28"/>
              </w:rPr>
            </w:pPr>
          </w:p>
        </w:tc>
        <w:tc>
          <w:tcPr>
            <w:tcW w:w="990" w:type="dxa"/>
            <w:shd w:val="clear" w:color="auto" w:fill="auto"/>
            <w:vAlign w:val="bottom"/>
          </w:tcPr>
          <w:p>
            <w:pPr>
              <w:rPr>
                <w:rFonts w:asciiTheme="majorEastAsia" w:hAnsiTheme="majorEastAsia" w:eastAsiaTheme="majorEastAsia"/>
                <w:sz w:val="28"/>
                <w:szCs w:val="28"/>
              </w:rPr>
            </w:pPr>
          </w:p>
        </w:tc>
        <w:tc>
          <w:tcPr>
            <w:tcW w:w="945" w:type="dxa"/>
            <w:shd w:val="clear" w:color="auto" w:fill="auto"/>
            <w:vAlign w:val="bottom"/>
          </w:tcPr>
          <w:p>
            <w:pPr>
              <w:rPr>
                <w:rFonts w:asciiTheme="majorEastAsia" w:hAnsiTheme="majorEastAsia" w:eastAsiaTheme="majorEastAsia"/>
                <w:sz w:val="28"/>
                <w:szCs w:val="28"/>
              </w:rPr>
            </w:pPr>
          </w:p>
        </w:tc>
        <w:tc>
          <w:tcPr>
            <w:tcW w:w="2010" w:type="dxa"/>
            <w:shd w:val="clear" w:color="auto" w:fill="auto"/>
            <w:vAlign w:val="bottom"/>
          </w:tcPr>
          <w:p>
            <w:pPr>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840" w:type="dxa"/>
            <w:shd w:val="clear" w:color="auto" w:fill="auto"/>
            <w:vAlign w:val="bottom"/>
          </w:tcPr>
          <w:p>
            <w:pPr>
              <w:rPr>
                <w:rFonts w:asciiTheme="majorEastAsia" w:hAnsiTheme="majorEastAsia" w:eastAsiaTheme="majorEastAsia"/>
                <w:sz w:val="28"/>
                <w:szCs w:val="28"/>
              </w:rPr>
            </w:pPr>
          </w:p>
        </w:tc>
        <w:tc>
          <w:tcPr>
            <w:tcW w:w="568" w:type="dxa"/>
            <w:shd w:val="clear" w:color="auto" w:fill="auto"/>
            <w:vAlign w:val="bottom"/>
          </w:tcPr>
          <w:p>
            <w:pPr>
              <w:rPr>
                <w:rFonts w:asciiTheme="majorEastAsia" w:hAnsiTheme="majorEastAsia" w:eastAsiaTheme="majorEastAsia"/>
                <w:sz w:val="28"/>
                <w:szCs w:val="28"/>
              </w:rPr>
            </w:pPr>
          </w:p>
        </w:tc>
        <w:tc>
          <w:tcPr>
            <w:tcW w:w="915" w:type="dxa"/>
            <w:shd w:val="clear" w:color="auto" w:fill="auto"/>
            <w:vAlign w:val="bottom"/>
          </w:tcPr>
          <w:p>
            <w:pPr>
              <w:rPr>
                <w:rFonts w:asciiTheme="majorEastAsia" w:hAnsiTheme="majorEastAsia" w:eastAsiaTheme="majorEastAsia"/>
                <w:sz w:val="28"/>
                <w:szCs w:val="28"/>
              </w:rPr>
            </w:pPr>
          </w:p>
        </w:tc>
        <w:tc>
          <w:tcPr>
            <w:tcW w:w="1005" w:type="dxa"/>
            <w:shd w:val="clear" w:color="auto" w:fill="auto"/>
            <w:vAlign w:val="bottom"/>
          </w:tcPr>
          <w:p>
            <w:pPr>
              <w:rPr>
                <w:rFonts w:asciiTheme="majorEastAsia" w:hAnsiTheme="majorEastAsia" w:eastAsiaTheme="majorEastAsia"/>
                <w:sz w:val="28"/>
                <w:szCs w:val="28"/>
              </w:rPr>
            </w:pPr>
          </w:p>
        </w:tc>
        <w:tc>
          <w:tcPr>
            <w:tcW w:w="510" w:type="dxa"/>
            <w:shd w:val="clear" w:color="auto" w:fill="auto"/>
            <w:vAlign w:val="bottom"/>
          </w:tcPr>
          <w:p>
            <w:pPr>
              <w:rPr>
                <w:rFonts w:asciiTheme="majorEastAsia" w:hAnsiTheme="majorEastAsia" w:eastAsiaTheme="majorEastAsia"/>
                <w:sz w:val="28"/>
                <w:szCs w:val="28"/>
              </w:rPr>
            </w:pPr>
          </w:p>
        </w:tc>
        <w:tc>
          <w:tcPr>
            <w:tcW w:w="540" w:type="dxa"/>
            <w:shd w:val="clear" w:color="auto" w:fill="auto"/>
            <w:vAlign w:val="bottom"/>
          </w:tcPr>
          <w:p>
            <w:pPr>
              <w:rPr>
                <w:rFonts w:asciiTheme="majorEastAsia" w:hAnsiTheme="majorEastAsia" w:eastAsiaTheme="majorEastAsia"/>
                <w:sz w:val="28"/>
                <w:szCs w:val="28"/>
              </w:rPr>
            </w:pPr>
          </w:p>
        </w:tc>
        <w:tc>
          <w:tcPr>
            <w:tcW w:w="990" w:type="dxa"/>
            <w:shd w:val="clear" w:color="auto" w:fill="auto"/>
            <w:vAlign w:val="bottom"/>
          </w:tcPr>
          <w:p>
            <w:pPr>
              <w:rPr>
                <w:rFonts w:asciiTheme="majorEastAsia" w:hAnsiTheme="majorEastAsia" w:eastAsiaTheme="majorEastAsia"/>
                <w:sz w:val="28"/>
                <w:szCs w:val="28"/>
              </w:rPr>
            </w:pPr>
          </w:p>
        </w:tc>
        <w:tc>
          <w:tcPr>
            <w:tcW w:w="945" w:type="dxa"/>
            <w:shd w:val="clear" w:color="auto" w:fill="auto"/>
            <w:vAlign w:val="bottom"/>
          </w:tcPr>
          <w:p>
            <w:pPr>
              <w:rPr>
                <w:rFonts w:asciiTheme="majorEastAsia" w:hAnsiTheme="majorEastAsia" w:eastAsiaTheme="majorEastAsia"/>
                <w:sz w:val="28"/>
                <w:szCs w:val="28"/>
              </w:rPr>
            </w:pPr>
          </w:p>
        </w:tc>
        <w:tc>
          <w:tcPr>
            <w:tcW w:w="2010" w:type="dxa"/>
            <w:shd w:val="clear" w:color="auto" w:fill="auto"/>
            <w:vAlign w:val="bottom"/>
          </w:tcPr>
          <w:p>
            <w:pPr>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840" w:type="dxa"/>
            <w:shd w:val="clear" w:color="auto" w:fill="auto"/>
            <w:vAlign w:val="bottom"/>
          </w:tcPr>
          <w:p>
            <w:pPr>
              <w:rPr>
                <w:rFonts w:asciiTheme="majorEastAsia" w:hAnsiTheme="majorEastAsia" w:eastAsiaTheme="majorEastAsia"/>
                <w:sz w:val="28"/>
                <w:szCs w:val="28"/>
              </w:rPr>
            </w:pPr>
          </w:p>
        </w:tc>
        <w:tc>
          <w:tcPr>
            <w:tcW w:w="568" w:type="dxa"/>
            <w:shd w:val="clear" w:color="auto" w:fill="auto"/>
            <w:vAlign w:val="bottom"/>
          </w:tcPr>
          <w:p>
            <w:pPr>
              <w:rPr>
                <w:rFonts w:asciiTheme="majorEastAsia" w:hAnsiTheme="majorEastAsia" w:eastAsiaTheme="majorEastAsia"/>
                <w:sz w:val="28"/>
                <w:szCs w:val="28"/>
              </w:rPr>
            </w:pPr>
          </w:p>
        </w:tc>
        <w:tc>
          <w:tcPr>
            <w:tcW w:w="915" w:type="dxa"/>
            <w:shd w:val="clear" w:color="auto" w:fill="auto"/>
            <w:vAlign w:val="bottom"/>
          </w:tcPr>
          <w:p>
            <w:pPr>
              <w:rPr>
                <w:rFonts w:asciiTheme="majorEastAsia" w:hAnsiTheme="majorEastAsia" w:eastAsiaTheme="majorEastAsia"/>
                <w:sz w:val="28"/>
                <w:szCs w:val="28"/>
              </w:rPr>
            </w:pPr>
          </w:p>
        </w:tc>
        <w:tc>
          <w:tcPr>
            <w:tcW w:w="1005" w:type="dxa"/>
            <w:shd w:val="clear" w:color="auto" w:fill="auto"/>
            <w:vAlign w:val="bottom"/>
          </w:tcPr>
          <w:p>
            <w:pPr>
              <w:rPr>
                <w:rFonts w:asciiTheme="majorEastAsia" w:hAnsiTheme="majorEastAsia" w:eastAsiaTheme="majorEastAsia"/>
                <w:sz w:val="28"/>
                <w:szCs w:val="28"/>
              </w:rPr>
            </w:pPr>
          </w:p>
        </w:tc>
        <w:tc>
          <w:tcPr>
            <w:tcW w:w="510" w:type="dxa"/>
            <w:shd w:val="clear" w:color="auto" w:fill="auto"/>
            <w:vAlign w:val="bottom"/>
          </w:tcPr>
          <w:p>
            <w:pPr>
              <w:rPr>
                <w:rFonts w:asciiTheme="majorEastAsia" w:hAnsiTheme="majorEastAsia" w:eastAsiaTheme="majorEastAsia"/>
                <w:sz w:val="28"/>
                <w:szCs w:val="28"/>
              </w:rPr>
            </w:pPr>
          </w:p>
        </w:tc>
        <w:tc>
          <w:tcPr>
            <w:tcW w:w="540" w:type="dxa"/>
            <w:shd w:val="clear" w:color="auto" w:fill="auto"/>
            <w:vAlign w:val="bottom"/>
          </w:tcPr>
          <w:p>
            <w:pPr>
              <w:rPr>
                <w:rFonts w:asciiTheme="majorEastAsia" w:hAnsiTheme="majorEastAsia" w:eastAsiaTheme="majorEastAsia"/>
                <w:sz w:val="28"/>
                <w:szCs w:val="28"/>
              </w:rPr>
            </w:pPr>
          </w:p>
        </w:tc>
        <w:tc>
          <w:tcPr>
            <w:tcW w:w="990" w:type="dxa"/>
            <w:shd w:val="clear" w:color="auto" w:fill="auto"/>
            <w:vAlign w:val="bottom"/>
          </w:tcPr>
          <w:p>
            <w:pPr>
              <w:rPr>
                <w:rFonts w:asciiTheme="majorEastAsia" w:hAnsiTheme="majorEastAsia" w:eastAsiaTheme="majorEastAsia"/>
                <w:sz w:val="28"/>
                <w:szCs w:val="28"/>
              </w:rPr>
            </w:pPr>
          </w:p>
        </w:tc>
        <w:tc>
          <w:tcPr>
            <w:tcW w:w="945" w:type="dxa"/>
            <w:shd w:val="clear" w:color="auto" w:fill="auto"/>
            <w:vAlign w:val="bottom"/>
          </w:tcPr>
          <w:p>
            <w:pPr>
              <w:rPr>
                <w:rFonts w:asciiTheme="majorEastAsia" w:hAnsiTheme="majorEastAsia" w:eastAsiaTheme="majorEastAsia"/>
                <w:sz w:val="28"/>
                <w:szCs w:val="28"/>
              </w:rPr>
            </w:pPr>
          </w:p>
        </w:tc>
        <w:tc>
          <w:tcPr>
            <w:tcW w:w="2010" w:type="dxa"/>
            <w:shd w:val="clear" w:color="auto" w:fill="auto"/>
            <w:vAlign w:val="bottom"/>
          </w:tcPr>
          <w:p>
            <w:pPr>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840" w:type="dxa"/>
            <w:shd w:val="clear" w:color="auto" w:fill="auto"/>
            <w:vAlign w:val="bottom"/>
          </w:tcPr>
          <w:p>
            <w:pPr>
              <w:rPr>
                <w:rFonts w:asciiTheme="majorEastAsia" w:hAnsiTheme="majorEastAsia" w:eastAsiaTheme="majorEastAsia"/>
                <w:sz w:val="28"/>
                <w:szCs w:val="28"/>
              </w:rPr>
            </w:pPr>
          </w:p>
        </w:tc>
        <w:tc>
          <w:tcPr>
            <w:tcW w:w="568" w:type="dxa"/>
            <w:shd w:val="clear" w:color="auto" w:fill="auto"/>
            <w:vAlign w:val="bottom"/>
          </w:tcPr>
          <w:p>
            <w:pPr>
              <w:rPr>
                <w:rFonts w:asciiTheme="majorEastAsia" w:hAnsiTheme="majorEastAsia" w:eastAsiaTheme="majorEastAsia"/>
                <w:sz w:val="28"/>
                <w:szCs w:val="28"/>
              </w:rPr>
            </w:pPr>
          </w:p>
        </w:tc>
        <w:tc>
          <w:tcPr>
            <w:tcW w:w="915" w:type="dxa"/>
            <w:shd w:val="clear" w:color="auto" w:fill="auto"/>
            <w:vAlign w:val="bottom"/>
          </w:tcPr>
          <w:p>
            <w:pPr>
              <w:rPr>
                <w:rFonts w:asciiTheme="majorEastAsia" w:hAnsiTheme="majorEastAsia" w:eastAsiaTheme="majorEastAsia"/>
                <w:sz w:val="28"/>
                <w:szCs w:val="28"/>
              </w:rPr>
            </w:pPr>
          </w:p>
        </w:tc>
        <w:tc>
          <w:tcPr>
            <w:tcW w:w="1005" w:type="dxa"/>
            <w:shd w:val="clear" w:color="auto" w:fill="auto"/>
            <w:vAlign w:val="bottom"/>
          </w:tcPr>
          <w:p>
            <w:pPr>
              <w:rPr>
                <w:rFonts w:asciiTheme="majorEastAsia" w:hAnsiTheme="majorEastAsia" w:eastAsiaTheme="majorEastAsia"/>
                <w:sz w:val="28"/>
                <w:szCs w:val="28"/>
              </w:rPr>
            </w:pPr>
          </w:p>
        </w:tc>
        <w:tc>
          <w:tcPr>
            <w:tcW w:w="510" w:type="dxa"/>
            <w:shd w:val="clear" w:color="auto" w:fill="auto"/>
            <w:vAlign w:val="bottom"/>
          </w:tcPr>
          <w:p>
            <w:pPr>
              <w:rPr>
                <w:rFonts w:asciiTheme="majorEastAsia" w:hAnsiTheme="majorEastAsia" w:eastAsiaTheme="majorEastAsia"/>
                <w:sz w:val="28"/>
                <w:szCs w:val="28"/>
              </w:rPr>
            </w:pPr>
          </w:p>
        </w:tc>
        <w:tc>
          <w:tcPr>
            <w:tcW w:w="540" w:type="dxa"/>
            <w:shd w:val="clear" w:color="auto" w:fill="auto"/>
            <w:vAlign w:val="bottom"/>
          </w:tcPr>
          <w:p>
            <w:pPr>
              <w:rPr>
                <w:rFonts w:asciiTheme="majorEastAsia" w:hAnsiTheme="majorEastAsia" w:eastAsiaTheme="majorEastAsia"/>
                <w:sz w:val="28"/>
                <w:szCs w:val="28"/>
              </w:rPr>
            </w:pPr>
          </w:p>
        </w:tc>
        <w:tc>
          <w:tcPr>
            <w:tcW w:w="990" w:type="dxa"/>
            <w:shd w:val="clear" w:color="auto" w:fill="auto"/>
            <w:vAlign w:val="bottom"/>
          </w:tcPr>
          <w:p>
            <w:pPr>
              <w:rPr>
                <w:rFonts w:asciiTheme="majorEastAsia" w:hAnsiTheme="majorEastAsia" w:eastAsiaTheme="majorEastAsia"/>
                <w:sz w:val="28"/>
                <w:szCs w:val="28"/>
              </w:rPr>
            </w:pPr>
          </w:p>
        </w:tc>
        <w:tc>
          <w:tcPr>
            <w:tcW w:w="945" w:type="dxa"/>
            <w:shd w:val="clear" w:color="auto" w:fill="auto"/>
            <w:vAlign w:val="bottom"/>
          </w:tcPr>
          <w:p>
            <w:pPr>
              <w:rPr>
                <w:rFonts w:asciiTheme="majorEastAsia" w:hAnsiTheme="majorEastAsia" w:eastAsiaTheme="majorEastAsia"/>
                <w:sz w:val="28"/>
                <w:szCs w:val="28"/>
              </w:rPr>
            </w:pPr>
          </w:p>
        </w:tc>
        <w:tc>
          <w:tcPr>
            <w:tcW w:w="2010" w:type="dxa"/>
            <w:shd w:val="clear" w:color="auto" w:fill="auto"/>
            <w:vAlign w:val="bottom"/>
          </w:tcPr>
          <w:p>
            <w:pPr>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840" w:type="dxa"/>
            <w:shd w:val="clear" w:color="auto" w:fill="auto"/>
            <w:vAlign w:val="bottom"/>
          </w:tcPr>
          <w:p>
            <w:pPr>
              <w:rPr>
                <w:rFonts w:asciiTheme="majorEastAsia" w:hAnsiTheme="majorEastAsia" w:eastAsiaTheme="majorEastAsia"/>
                <w:sz w:val="28"/>
                <w:szCs w:val="28"/>
              </w:rPr>
            </w:pPr>
          </w:p>
        </w:tc>
        <w:tc>
          <w:tcPr>
            <w:tcW w:w="568" w:type="dxa"/>
            <w:shd w:val="clear" w:color="auto" w:fill="auto"/>
            <w:vAlign w:val="bottom"/>
          </w:tcPr>
          <w:p>
            <w:pPr>
              <w:rPr>
                <w:rFonts w:asciiTheme="majorEastAsia" w:hAnsiTheme="majorEastAsia" w:eastAsiaTheme="majorEastAsia"/>
                <w:sz w:val="28"/>
                <w:szCs w:val="28"/>
              </w:rPr>
            </w:pPr>
          </w:p>
        </w:tc>
        <w:tc>
          <w:tcPr>
            <w:tcW w:w="915" w:type="dxa"/>
            <w:shd w:val="clear" w:color="auto" w:fill="auto"/>
            <w:vAlign w:val="bottom"/>
          </w:tcPr>
          <w:p>
            <w:pPr>
              <w:rPr>
                <w:rFonts w:asciiTheme="majorEastAsia" w:hAnsiTheme="majorEastAsia" w:eastAsiaTheme="majorEastAsia"/>
                <w:sz w:val="28"/>
                <w:szCs w:val="28"/>
              </w:rPr>
            </w:pPr>
          </w:p>
        </w:tc>
        <w:tc>
          <w:tcPr>
            <w:tcW w:w="1005" w:type="dxa"/>
            <w:shd w:val="clear" w:color="auto" w:fill="auto"/>
            <w:vAlign w:val="bottom"/>
          </w:tcPr>
          <w:p>
            <w:pPr>
              <w:rPr>
                <w:rFonts w:asciiTheme="majorEastAsia" w:hAnsiTheme="majorEastAsia" w:eastAsiaTheme="majorEastAsia"/>
                <w:sz w:val="28"/>
                <w:szCs w:val="28"/>
              </w:rPr>
            </w:pPr>
          </w:p>
        </w:tc>
        <w:tc>
          <w:tcPr>
            <w:tcW w:w="510" w:type="dxa"/>
            <w:shd w:val="clear" w:color="auto" w:fill="auto"/>
            <w:vAlign w:val="bottom"/>
          </w:tcPr>
          <w:p>
            <w:pPr>
              <w:rPr>
                <w:rFonts w:asciiTheme="majorEastAsia" w:hAnsiTheme="majorEastAsia" w:eastAsiaTheme="majorEastAsia"/>
                <w:sz w:val="28"/>
                <w:szCs w:val="28"/>
              </w:rPr>
            </w:pPr>
          </w:p>
        </w:tc>
        <w:tc>
          <w:tcPr>
            <w:tcW w:w="540" w:type="dxa"/>
            <w:shd w:val="clear" w:color="auto" w:fill="auto"/>
            <w:vAlign w:val="bottom"/>
          </w:tcPr>
          <w:p>
            <w:pPr>
              <w:rPr>
                <w:rFonts w:asciiTheme="majorEastAsia" w:hAnsiTheme="majorEastAsia" w:eastAsiaTheme="majorEastAsia"/>
                <w:sz w:val="28"/>
                <w:szCs w:val="28"/>
              </w:rPr>
            </w:pPr>
          </w:p>
        </w:tc>
        <w:tc>
          <w:tcPr>
            <w:tcW w:w="990" w:type="dxa"/>
            <w:shd w:val="clear" w:color="auto" w:fill="auto"/>
            <w:vAlign w:val="bottom"/>
          </w:tcPr>
          <w:p>
            <w:pPr>
              <w:rPr>
                <w:rFonts w:asciiTheme="majorEastAsia" w:hAnsiTheme="majorEastAsia" w:eastAsiaTheme="majorEastAsia"/>
                <w:sz w:val="28"/>
                <w:szCs w:val="28"/>
              </w:rPr>
            </w:pPr>
          </w:p>
        </w:tc>
        <w:tc>
          <w:tcPr>
            <w:tcW w:w="945" w:type="dxa"/>
            <w:shd w:val="clear" w:color="auto" w:fill="auto"/>
            <w:vAlign w:val="bottom"/>
          </w:tcPr>
          <w:p>
            <w:pPr>
              <w:rPr>
                <w:rFonts w:asciiTheme="majorEastAsia" w:hAnsiTheme="majorEastAsia" w:eastAsiaTheme="majorEastAsia"/>
                <w:sz w:val="28"/>
                <w:szCs w:val="28"/>
              </w:rPr>
            </w:pPr>
          </w:p>
        </w:tc>
        <w:tc>
          <w:tcPr>
            <w:tcW w:w="2010" w:type="dxa"/>
            <w:shd w:val="clear" w:color="auto" w:fill="auto"/>
            <w:vAlign w:val="bottom"/>
          </w:tcPr>
          <w:p>
            <w:pPr>
              <w:rPr>
                <w:rFonts w:asciiTheme="majorEastAsia" w:hAnsiTheme="majorEastAsia" w:eastAsiaTheme="majorEastAsia"/>
                <w:sz w:val="28"/>
                <w:szCs w:val="28"/>
              </w:rPr>
            </w:pPr>
          </w:p>
        </w:tc>
      </w:tr>
    </w:tbl>
    <w:p>
      <w:pPr>
        <w:spacing w:line="220" w:lineRule="atLeast"/>
        <w:jc w:val="center"/>
        <w:rPr>
          <w:rFonts w:hint="eastAsia" w:asciiTheme="majorEastAsia" w:hAnsiTheme="majorEastAsia" w:eastAsiaTheme="majorEastAsia"/>
          <w:b/>
          <w:color w:val="000000" w:themeColor="text1"/>
          <w:sz w:val="28"/>
          <w:szCs w:val="28"/>
          <w:lang w:eastAsia="zh-CN"/>
        </w:rPr>
      </w:pPr>
    </w:p>
    <w:p>
      <w:pPr>
        <w:spacing w:line="220" w:lineRule="atLeast"/>
        <w:jc w:val="center"/>
        <w:rPr>
          <w:rFonts w:hint="eastAsia" w:asciiTheme="majorEastAsia" w:hAnsiTheme="majorEastAsia" w:eastAsiaTheme="majorEastAsia"/>
          <w:b/>
          <w:color w:val="000000" w:themeColor="text1"/>
          <w:sz w:val="28"/>
          <w:szCs w:val="28"/>
          <w:lang w:val="en-US" w:eastAsia="zh-CN"/>
        </w:rPr>
      </w:pPr>
      <w:r>
        <w:rPr>
          <w:rFonts w:hint="eastAsia" w:asciiTheme="majorEastAsia" w:hAnsiTheme="majorEastAsia" w:eastAsiaTheme="majorEastAsia"/>
          <w:b/>
          <w:color w:val="000000" w:themeColor="text1"/>
          <w:sz w:val="28"/>
          <w:szCs w:val="28"/>
          <w:lang w:eastAsia="zh-CN"/>
        </w:rPr>
        <w:t>“</w:t>
      </w:r>
      <w:r>
        <w:rPr>
          <w:rFonts w:hint="eastAsia" w:asciiTheme="majorEastAsia" w:hAnsiTheme="majorEastAsia" w:eastAsiaTheme="majorEastAsia"/>
          <w:b/>
          <w:color w:val="000000" w:themeColor="text1"/>
          <w:sz w:val="28"/>
          <w:szCs w:val="28"/>
          <w:lang w:val="en-US" w:eastAsia="zh-CN"/>
        </w:rPr>
        <w:t>新生杯</w:t>
      </w:r>
      <w:r>
        <w:rPr>
          <w:rFonts w:hint="eastAsia" w:asciiTheme="majorEastAsia" w:hAnsiTheme="majorEastAsia" w:eastAsiaTheme="majorEastAsia"/>
          <w:b/>
          <w:color w:val="000000" w:themeColor="text1"/>
          <w:sz w:val="28"/>
          <w:szCs w:val="28"/>
          <w:lang w:eastAsia="zh-CN"/>
        </w:rPr>
        <w:t>”</w:t>
      </w:r>
      <w:r>
        <w:rPr>
          <w:rFonts w:hint="eastAsia" w:asciiTheme="majorEastAsia" w:hAnsiTheme="majorEastAsia" w:eastAsiaTheme="majorEastAsia"/>
          <w:b/>
          <w:color w:val="000000" w:themeColor="text1"/>
          <w:sz w:val="28"/>
          <w:szCs w:val="28"/>
        </w:rPr>
        <w:t>羽毛球大赛</w:t>
      </w:r>
      <w:r>
        <w:rPr>
          <w:rFonts w:hint="eastAsia" w:asciiTheme="majorEastAsia" w:hAnsiTheme="majorEastAsia" w:eastAsiaTheme="majorEastAsia"/>
          <w:b/>
          <w:color w:val="000000" w:themeColor="text1"/>
          <w:sz w:val="28"/>
          <w:szCs w:val="28"/>
          <w:lang w:val="en-US" w:eastAsia="zh-CN"/>
        </w:rPr>
        <w:t>方案</w:t>
      </w:r>
    </w:p>
    <w:p>
      <w:pPr>
        <w:ind w:firstLine="560" w:firstLineChars="200"/>
        <w:rPr>
          <w:rFonts w:hint="eastAsia" w:asciiTheme="majorEastAsia" w:hAnsiTheme="majorEastAsia" w:eastAsiaTheme="majorEastAsia"/>
          <w:sz w:val="28"/>
          <w:szCs w:val="28"/>
          <w:lang w:val="en-US" w:eastAsia="zh-CN"/>
        </w:rPr>
      </w:pPr>
      <w:r>
        <w:rPr>
          <w:rFonts w:hint="eastAsia" w:asciiTheme="majorEastAsia" w:hAnsiTheme="majorEastAsia" w:eastAsiaTheme="majorEastAsia"/>
          <w:sz w:val="28"/>
          <w:szCs w:val="28"/>
        </w:rPr>
        <w:t>一、活动</w:t>
      </w:r>
      <w:r>
        <w:rPr>
          <w:rFonts w:hint="eastAsia" w:asciiTheme="majorEastAsia" w:hAnsiTheme="majorEastAsia" w:eastAsiaTheme="majorEastAsia"/>
          <w:sz w:val="28"/>
          <w:szCs w:val="28"/>
          <w:lang w:val="en-US" w:eastAsia="zh-CN"/>
        </w:rPr>
        <w:t>目的</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为了丰富大学生的生活、提高学生们的身体素质、促进各部门人员之间的交流、提高羽毛球水平，真正实现技术上的交流，社团将举行一年一次的隆重的新生杯比赛。通过这次比赛，不进能够增加各部门之间羽毛球技术的交流与学习，还能看出各部门从训练到现在球技的进步。同时增加彼此之间的认识和自己的不足。</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二、活动时间</w:t>
      </w:r>
    </w:p>
    <w:p>
      <w:pPr>
        <w:ind w:firstLine="560" w:firstLineChars="200"/>
        <w:rPr>
          <w:rFonts w:hint="eastAsia" w:asciiTheme="majorEastAsia" w:hAnsiTheme="majorEastAsia" w:eastAsiaTheme="majorEastAsia"/>
          <w:sz w:val="28"/>
          <w:szCs w:val="28"/>
          <w:lang w:eastAsia="zh-CN"/>
        </w:rPr>
      </w:pPr>
      <w:r>
        <w:rPr>
          <w:rFonts w:hint="eastAsia" w:asciiTheme="majorEastAsia" w:hAnsiTheme="majorEastAsia" w:eastAsiaTheme="majorEastAsia"/>
          <w:sz w:val="28"/>
          <w:szCs w:val="28"/>
        </w:rPr>
        <w:t>11月</w:t>
      </w:r>
      <w:r>
        <w:rPr>
          <w:rFonts w:hint="eastAsia" w:asciiTheme="majorEastAsia" w:hAnsiTheme="majorEastAsia" w:eastAsiaTheme="majorEastAsia"/>
          <w:sz w:val="28"/>
          <w:szCs w:val="28"/>
          <w:lang w:val="en-US" w:eastAsia="zh-CN"/>
        </w:rPr>
        <w:t>上旬</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三</w:t>
      </w:r>
      <w:r>
        <w:rPr>
          <w:rFonts w:hint="eastAsia" w:asciiTheme="majorEastAsia" w:hAnsiTheme="majorEastAsia" w:eastAsiaTheme="majorEastAsia"/>
          <w:sz w:val="28"/>
          <w:szCs w:val="28"/>
        </w:rPr>
        <w:t>、参赛人员</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2018级新生</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四</w:t>
      </w:r>
      <w:r>
        <w:rPr>
          <w:rFonts w:hint="eastAsia" w:asciiTheme="majorEastAsia" w:hAnsiTheme="majorEastAsia" w:eastAsiaTheme="majorEastAsia"/>
          <w:sz w:val="28"/>
          <w:szCs w:val="28"/>
        </w:rPr>
        <w:t>、</w:t>
      </w:r>
      <w:r>
        <w:rPr>
          <w:rFonts w:hint="eastAsia" w:asciiTheme="majorEastAsia" w:hAnsiTheme="majorEastAsia" w:eastAsiaTheme="majorEastAsia"/>
          <w:sz w:val="28"/>
          <w:szCs w:val="28"/>
          <w:lang w:val="en-US" w:eastAsia="zh-CN"/>
        </w:rPr>
        <w:t>承办</w:t>
      </w:r>
      <w:r>
        <w:rPr>
          <w:rFonts w:hint="eastAsia" w:asciiTheme="majorEastAsia" w:hAnsiTheme="majorEastAsia" w:eastAsiaTheme="majorEastAsia"/>
          <w:sz w:val="28"/>
          <w:szCs w:val="28"/>
        </w:rPr>
        <w:t>单位</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安城院羽毛球协会</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五</w:t>
      </w:r>
      <w:r>
        <w:rPr>
          <w:rFonts w:hint="eastAsia" w:asciiTheme="majorEastAsia" w:hAnsiTheme="majorEastAsia" w:eastAsiaTheme="majorEastAsia"/>
          <w:sz w:val="28"/>
          <w:szCs w:val="28"/>
        </w:rPr>
        <w:t>、活动形式</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1.21分制，3局2胜</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2.每球得分制</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3.每回合中，取胜的一方加1分</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4.当双方均为 20分时，领先对方 1 分的一方赢得该局比赛</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5.当双方均为 20分时，先取得 20分的一方赢得该局比赛</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6.一局比赛的获胜方在下一局率先发球</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由于场地有限我们只能使用四个比赛场地。故将20支队伍分为四个赛区，每个赛区2支队伍。每个赛区再分成2个小组。一组两个队伍一组三个队伍，两个队伍的直接决出第一名，三个队伍的通过小组内部循环决出第一名。比分相同计算小分。这样一共决出4强，在采用八进四、半决赛、决赛的方法决出最终名次。</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六</w:t>
      </w:r>
      <w:r>
        <w:rPr>
          <w:rFonts w:hint="eastAsia" w:asciiTheme="majorEastAsia" w:hAnsiTheme="majorEastAsia" w:eastAsiaTheme="majorEastAsia"/>
          <w:sz w:val="28"/>
          <w:szCs w:val="28"/>
        </w:rPr>
        <w:t>、具体规则</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(一</w:t>
      </w:r>
      <w:r>
        <w:rPr>
          <w:rFonts w:asciiTheme="majorEastAsia" w:hAnsiTheme="majorEastAsia" w:eastAsiaTheme="majorEastAsia"/>
          <w:sz w:val="28"/>
          <w:szCs w:val="28"/>
        </w:rPr>
        <w:t>)</w:t>
      </w:r>
      <w:r>
        <w:rPr>
          <w:rFonts w:hint="eastAsia" w:asciiTheme="majorEastAsia" w:hAnsiTheme="majorEastAsia" w:eastAsiaTheme="majorEastAsia"/>
          <w:sz w:val="28"/>
          <w:szCs w:val="28"/>
        </w:rPr>
        <w:t>羽毛球比赛规则 计分</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1.21分制，3局2胜为佳</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2.每球得分制</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3.每回合中，取胜的一方加 1 分</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4.当双方均为 20分时，领先对方 2 分的一方赢得该局比赛</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5.当双方均为 20分时，先取得 20分的一方赢得该局比赛</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6.一局比赛的获胜方在下一局率先发球</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二</w:t>
      </w: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羽毛球比赛规则 单打</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1.在一局比赛开始时（比分 0 ： 0）或发球方得分为偶数时，发球方在右半场进行发球。当发球方得分为奇数时，在左半场进行发球</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2.如果发球方取得一分，那么下一回合其继续发球</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3.如果接发球方取得一分，那么下一回合其成为发球方</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三</w:t>
      </w: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发球违例</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1.未将球发在相应的区域内</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2.球挂在网上或停在网顶</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3.球过网后挂在网上</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4.双打时，接发球员的同伴接到球或被球触及</w:t>
      </w:r>
    </w:p>
    <w:p>
      <w:pPr>
        <w:ind w:firstLine="280" w:firstLineChars="100"/>
        <w:rPr>
          <w:rFonts w:asciiTheme="majorEastAsia" w:hAnsiTheme="majorEastAsia" w:eastAsiaTheme="majorEastAsia"/>
          <w:sz w:val="28"/>
          <w:szCs w:val="28"/>
        </w:rPr>
      </w:pPr>
      <w:r>
        <w:rPr>
          <w:rFonts w:hint="eastAsia" w:asciiTheme="majorEastAsia" w:hAnsiTheme="majorEastAsia" w:eastAsiaTheme="majorEastAsia"/>
          <w:sz w:val="28"/>
          <w:szCs w:val="28"/>
        </w:rPr>
        <w:t>（四）比赛进行中违例</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1.球落在场地界线外</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2.球从网孔或网下穿过</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3.球未从网上方越过</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4.球触及天花板或四周墙壁</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5.球触及场地外其他物体或人</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6.球被击时停滞在球拍上，紧接着被拖带抛出</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7.球在一个回合中被同一方队员多次击中</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8.运动员的球拍、身体或衣服，触及球网或球网的支撑物</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9.过网击球(击球时，球拍与球的最初接触点在击球者网这一方，而后球拍随球过网的情况除外) </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五</w:t>
      </w: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羽毛球发球区域</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1.单打发球有效区域为下图中的蓝色区域</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2.羽毛球半场边线单打时，半场边线有效范围是下图中的蓝色区域</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六</w:t>
      </w:r>
      <w:r>
        <w:rPr>
          <w:rFonts w:hint="eastAsia" w:asciiTheme="majorEastAsia" w:hAnsiTheme="majorEastAsia" w:eastAsiaTheme="majorEastAsia"/>
          <w:sz w:val="28"/>
          <w:szCs w:val="28"/>
          <w:lang w:val="en-US" w:eastAsia="zh-CN"/>
        </w:rPr>
        <w:t>)</w:t>
      </w:r>
      <w:r>
        <w:rPr>
          <w:rFonts w:hint="eastAsia" w:asciiTheme="majorEastAsia" w:hAnsiTheme="majorEastAsia" w:eastAsiaTheme="majorEastAsia"/>
          <w:sz w:val="28"/>
          <w:szCs w:val="28"/>
        </w:rPr>
        <w:t>比赛积分制</w:t>
      </w:r>
    </w:p>
    <w:p>
      <w:pPr>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r>
        <w:rPr>
          <w:rFonts w:hint="eastAsia" w:asciiTheme="majorEastAsia" w:hAnsiTheme="majorEastAsia" w:eastAsiaTheme="majorEastAsia"/>
          <w:sz w:val="28"/>
          <w:szCs w:val="28"/>
          <w:lang w:val="en-US" w:eastAsia="zh-CN"/>
        </w:rPr>
        <w:t xml:space="preserve">   </w:t>
      </w:r>
      <w:r>
        <w:rPr>
          <w:rFonts w:hint="eastAsia" w:asciiTheme="majorEastAsia" w:hAnsiTheme="majorEastAsia" w:eastAsiaTheme="majorEastAsia"/>
          <w:sz w:val="28"/>
          <w:szCs w:val="28"/>
        </w:rPr>
        <w:t>1.比赛过程中采用积分制，赢得队伍获取积分，则输的队伍没有积分，所有队伍中积分最高的队伍获得本次新生杯冠军。</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七</w:t>
      </w:r>
      <w:r>
        <w:rPr>
          <w:rFonts w:hint="eastAsia" w:asciiTheme="majorEastAsia" w:hAnsiTheme="majorEastAsia" w:eastAsiaTheme="majorEastAsia"/>
          <w:sz w:val="28"/>
          <w:szCs w:val="28"/>
        </w:rPr>
        <w:t>、活动注意事项</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⒈裁判员必须公正，严明对待。参赛人员必须听从工作人员、裁判员的指挥，遵守比赛规则。参赛人员要做到友谊第一，比赛第二的活动准则。若违反者当判输处罚，严重者取消其比赛资格。</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⒉参赛人员不得冒名顶替，一经发现立即取消其参赛资格。</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⒊裁判员吹哨后，方可开始或立即终止。</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⒋工作人员需衣着打扮得体，佩戴工作牌，不允许穿高跟鞋，凉拖，不允许披发（女生）。</w:t>
      </w:r>
    </w:p>
    <w:p>
      <w:pPr>
        <w:ind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rPr>
        <w:t>⒌参赛人员不得化浓妆，不允许穿高跟鞋，凉拖，不允许披发（女生）。</w:t>
      </w:r>
    </w:p>
    <w:p>
      <w:pPr>
        <w:ind w:firstLine="560" w:firstLineChars="200"/>
        <w:rPr>
          <w:rFonts w:ascii="楷体" w:hAnsi="楷体" w:eastAsia="楷体"/>
          <w:b/>
          <w:color w:val="FF0000"/>
          <w:sz w:val="28"/>
          <w:szCs w:val="28"/>
        </w:rPr>
      </w:pPr>
      <w:r>
        <w:rPr>
          <w:rFonts w:hint="eastAsia" w:asciiTheme="majorEastAsia" w:hAnsiTheme="majorEastAsia" w:eastAsiaTheme="majorEastAsia"/>
          <w:sz w:val="28"/>
          <w:szCs w:val="28"/>
          <w:lang w:val="en-US" w:eastAsia="zh-CN"/>
        </w:rPr>
        <w:t>八、</w:t>
      </w:r>
      <w:r>
        <w:rPr>
          <w:rFonts w:asciiTheme="majorEastAsia" w:hAnsiTheme="majorEastAsia" w:eastAsiaTheme="majorEastAsia"/>
          <w:sz w:val="28"/>
          <w:szCs w:val="28"/>
        </w:rPr>
        <w:t>奖项</w:t>
      </w:r>
      <w:r>
        <w:rPr>
          <w:rFonts w:hint="eastAsia" w:asciiTheme="majorEastAsia" w:hAnsiTheme="majorEastAsia" w:eastAsiaTheme="majorEastAsia"/>
          <w:sz w:val="28"/>
          <w:szCs w:val="28"/>
          <w:lang w:val="en-US" w:eastAsia="zh-CN"/>
        </w:rPr>
        <w:t>设置</w:t>
      </w:r>
      <w:r>
        <w:rPr>
          <w:rFonts w:asciiTheme="majorEastAsia" w:hAnsiTheme="majorEastAsia" w:eastAsiaTheme="majorEastAsia"/>
          <w:sz w:val="28"/>
          <w:szCs w:val="28"/>
        </w:rPr>
        <w:t>:</w:t>
      </w:r>
      <w:r>
        <w:rPr>
          <w:rFonts w:hint="eastAsia" w:asciiTheme="majorEastAsia" w:hAnsiTheme="majorEastAsia" w:eastAsiaTheme="majorEastAsia"/>
          <w:sz w:val="28"/>
          <w:szCs w:val="28"/>
          <w:lang w:val="en-US" w:eastAsia="zh-CN"/>
        </w:rPr>
        <w:t>设</w:t>
      </w:r>
      <w:r>
        <w:rPr>
          <w:rFonts w:asciiTheme="majorEastAsia" w:hAnsiTheme="majorEastAsia" w:eastAsiaTheme="majorEastAsia"/>
          <w:sz w:val="28"/>
          <w:szCs w:val="28"/>
        </w:rPr>
        <w:t>冠军</w:t>
      </w:r>
      <w:r>
        <w:rPr>
          <w:rFonts w:hint="eastAsia" w:asciiTheme="majorEastAsia" w:hAnsiTheme="majorEastAsia" w:eastAsiaTheme="majorEastAsia"/>
          <w:sz w:val="28"/>
          <w:szCs w:val="28"/>
          <w:lang w:eastAsia="zh-CN"/>
        </w:rPr>
        <w:t>、</w:t>
      </w:r>
      <w:r>
        <w:rPr>
          <w:rFonts w:asciiTheme="majorEastAsia" w:hAnsiTheme="majorEastAsia" w:eastAsiaTheme="majorEastAsia"/>
          <w:sz w:val="28"/>
          <w:szCs w:val="28"/>
        </w:rPr>
        <w:t>亚军</w:t>
      </w:r>
      <w:r>
        <w:rPr>
          <w:rFonts w:hint="eastAsia" w:asciiTheme="majorEastAsia" w:hAnsiTheme="majorEastAsia" w:eastAsiaTheme="majorEastAsia"/>
          <w:sz w:val="28"/>
          <w:szCs w:val="28"/>
          <w:lang w:eastAsia="zh-CN"/>
        </w:rPr>
        <w:t>、</w:t>
      </w:r>
      <w:r>
        <w:rPr>
          <w:rFonts w:asciiTheme="majorEastAsia" w:hAnsiTheme="majorEastAsia" w:eastAsiaTheme="majorEastAsia"/>
          <w:sz w:val="28"/>
          <w:szCs w:val="28"/>
        </w:rPr>
        <w:t>季军各一个</w:t>
      </w: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lang w:val="en-US" w:eastAsia="zh-CN"/>
        </w:rPr>
        <w:t>优胜奖若干，发放证书和奖品</w:t>
      </w:r>
      <w:r>
        <w:rPr>
          <w:rFonts w:ascii="Arial" w:hAnsi="Arial" w:cs="Arial"/>
          <w:color w:val="222222"/>
          <w:sz w:val="28"/>
          <w:szCs w:val="28"/>
        </w:rPr>
        <w:t>。</w:t>
      </w:r>
      <w:bookmarkStart w:id="23" w:name="_GoBack"/>
      <w:bookmarkEnd w:id="23"/>
    </w:p>
    <w:p>
      <w:pPr>
        <w:jc w:val="center"/>
        <w:rPr>
          <w:rFonts w:hint="eastAsia" w:eastAsia="宋体" w:asciiTheme="majorEastAsia" w:hAnsiTheme="majorEastAsia"/>
          <w:b/>
          <w:color w:val="auto"/>
          <w:sz w:val="28"/>
          <w:szCs w:val="28"/>
          <w:lang w:val="en-US" w:eastAsia="zh-CN"/>
        </w:rPr>
      </w:pPr>
      <w:r>
        <w:rPr>
          <w:rFonts w:ascii="宋体" w:hAnsi="宋体" w:eastAsia="宋体" w:cs="Times New Roman"/>
          <w:b/>
          <w:color w:val="auto"/>
          <w:sz w:val="28"/>
          <w:szCs w:val="28"/>
        </w:rPr>
        <w:t>“迎新杯”乒乓球赛</w:t>
      </w:r>
      <w:r>
        <w:rPr>
          <w:rFonts w:hint="eastAsia" w:ascii="宋体" w:hAnsi="宋体" w:eastAsia="宋体" w:cs="Times New Roman"/>
          <w:b/>
          <w:color w:val="auto"/>
          <w:sz w:val="28"/>
          <w:szCs w:val="28"/>
          <w:lang w:val="en-US" w:eastAsia="zh-CN"/>
        </w:rPr>
        <w:t>方案</w:t>
      </w:r>
    </w:p>
    <w:p>
      <w:pPr>
        <w:ind w:firstLine="560" w:firstLineChars="200"/>
        <w:rPr>
          <w:rFonts w:asciiTheme="majorEastAsia" w:hAnsiTheme="majorEastAsia" w:eastAsiaTheme="majorEastAsia"/>
          <w:sz w:val="28"/>
          <w:szCs w:val="28"/>
        </w:rPr>
      </w:pPr>
      <w:r>
        <w:rPr>
          <w:rFonts w:hint="eastAsia" w:ascii="宋体" w:hAnsi="宋体" w:eastAsia="宋体" w:cs="Times New Roman"/>
          <w:sz w:val="28"/>
          <w:szCs w:val="28"/>
          <w:lang w:val="en-US" w:eastAsia="zh-CN"/>
        </w:rPr>
        <w:t>一</w:t>
      </w:r>
      <w:r>
        <w:rPr>
          <w:rFonts w:ascii="宋体" w:hAnsi="宋体" w:eastAsia="宋体" w:cs="Times New Roman"/>
          <w:sz w:val="28"/>
          <w:szCs w:val="28"/>
        </w:rPr>
        <w:t>、活动目的</w:t>
      </w:r>
    </w:p>
    <w:p>
      <w:pPr>
        <w:ind w:firstLine="560" w:firstLineChars="200"/>
        <w:rPr>
          <w:rFonts w:asciiTheme="majorEastAsia" w:hAnsiTheme="majorEastAsia" w:eastAsiaTheme="majorEastAsia"/>
          <w:sz w:val="28"/>
          <w:szCs w:val="28"/>
        </w:rPr>
      </w:pPr>
      <w:r>
        <w:rPr>
          <w:rFonts w:ascii="宋体" w:hAnsi="宋体" w:eastAsia="宋体" w:cs="Times New Roman"/>
          <w:sz w:val="28"/>
          <w:szCs w:val="28"/>
        </w:rPr>
        <w:t>为了丰富建设学校同学的课余生活，展现国球魅力，丰富同学们课余活动，增强同学们的身心锻炼，提高同学们综合素质，为协会的发展增添光彩。</w:t>
      </w:r>
    </w:p>
    <w:p>
      <w:pPr>
        <w:numPr>
          <w:ilvl w:val="0"/>
          <w:numId w:val="0"/>
        </w:numPr>
        <w:ind w:leftChars="0" w:firstLine="560" w:firstLineChars="200"/>
        <w:rPr>
          <w:rFonts w:ascii="宋体" w:hAnsi="宋体" w:eastAsia="宋体" w:cs="Times New Roman"/>
          <w:sz w:val="28"/>
          <w:szCs w:val="28"/>
        </w:rPr>
      </w:pPr>
      <w:r>
        <w:rPr>
          <w:rFonts w:hint="eastAsia" w:ascii="宋体" w:hAnsi="宋体" w:eastAsia="宋体" w:cs="Times New Roman"/>
          <w:sz w:val="28"/>
          <w:szCs w:val="28"/>
          <w:lang w:val="en-US" w:eastAsia="zh-CN"/>
        </w:rPr>
        <w:t>二、</w:t>
      </w:r>
      <w:r>
        <w:rPr>
          <w:rFonts w:ascii="宋体" w:hAnsi="宋体" w:eastAsia="宋体" w:cs="Times New Roman"/>
          <w:sz w:val="28"/>
          <w:szCs w:val="28"/>
        </w:rPr>
        <w:t>承办单位</w:t>
      </w:r>
    </w:p>
    <w:p>
      <w:pPr>
        <w:numPr>
          <w:ilvl w:val="0"/>
          <w:numId w:val="0"/>
        </w:numPr>
        <w:ind w:firstLine="560" w:firstLineChars="200"/>
        <w:rPr>
          <w:rFonts w:ascii="宋体" w:hAnsi="宋体" w:eastAsia="宋体" w:cs="Times New Roman"/>
          <w:sz w:val="28"/>
          <w:szCs w:val="28"/>
        </w:rPr>
      </w:pPr>
      <w:r>
        <w:rPr>
          <w:rFonts w:ascii="宋体" w:hAnsi="宋体" w:eastAsia="宋体" w:cs="Times New Roman"/>
          <w:sz w:val="28"/>
          <w:szCs w:val="28"/>
        </w:rPr>
        <w:t>乒乓球协会</w:t>
      </w:r>
    </w:p>
    <w:p>
      <w:pPr>
        <w:ind w:firstLine="560" w:firstLineChars="200"/>
        <w:rPr>
          <w:rFonts w:ascii="宋体" w:hAnsi="宋体" w:eastAsia="宋体" w:cs="Times New Roman"/>
          <w:sz w:val="28"/>
          <w:szCs w:val="28"/>
        </w:rPr>
      </w:pPr>
      <w:r>
        <w:rPr>
          <w:rFonts w:hint="eastAsia" w:ascii="宋体" w:hAnsi="宋体" w:eastAsia="宋体" w:cs="Times New Roman"/>
          <w:sz w:val="28"/>
          <w:szCs w:val="28"/>
          <w:lang w:val="en-US" w:eastAsia="zh-CN"/>
        </w:rPr>
        <w:t>三、</w:t>
      </w:r>
      <w:r>
        <w:rPr>
          <w:rFonts w:ascii="宋体" w:hAnsi="宋体" w:eastAsia="宋体" w:cs="Times New Roman"/>
          <w:sz w:val="28"/>
          <w:szCs w:val="28"/>
        </w:rPr>
        <w:t>活动时间</w:t>
      </w:r>
    </w:p>
    <w:p>
      <w:pPr>
        <w:ind w:firstLine="560" w:firstLineChars="200"/>
        <w:rPr>
          <w:rFonts w:ascii="宋体" w:hAnsi="宋体" w:eastAsia="宋体" w:cs="Times New Roman"/>
          <w:sz w:val="28"/>
          <w:szCs w:val="28"/>
        </w:rPr>
      </w:pPr>
      <w:r>
        <w:rPr>
          <w:rFonts w:ascii="宋体" w:hAnsi="宋体" w:eastAsia="宋体" w:cs="Times New Roman"/>
          <w:sz w:val="28"/>
          <w:szCs w:val="28"/>
        </w:rPr>
        <w:t>11</w:t>
      </w:r>
      <w:r>
        <w:rPr>
          <w:rFonts w:hint="eastAsia" w:ascii="宋体" w:hAnsi="宋体" w:eastAsia="宋体" w:cs="Times New Roman"/>
          <w:sz w:val="28"/>
          <w:szCs w:val="28"/>
          <w:lang w:val="en-US" w:eastAsia="zh-CN"/>
        </w:rPr>
        <w:t>.5</w:t>
      </w:r>
      <w:r>
        <w:rPr>
          <w:rFonts w:ascii="宋体" w:hAnsi="宋体" w:eastAsia="宋体" w:cs="Times New Roman"/>
          <w:sz w:val="28"/>
          <w:szCs w:val="28"/>
        </w:rPr>
        <w:t>~11</w:t>
      </w:r>
      <w:r>
        <w:rPr>
          <w:rFonts w:hint="eastAsia" w:ascii="宋体" w:hAnsi="宋体" w:eastAsia="宋体" w:cs="Times New Roman"/>
          <w:sz w:val="28"/>
          <w:szCs w:val="28"/>
          <w:lang w:val="en-US" w:eastAsia="zh-CN"/>
        </w:rPr>
        <w:t>.6</w:t>
      </w:r>
      <w:r>
        <w:rPr>
          <w:rFonts w:ascii="宋体" w:hAnsi="宋体" w:eastAsia="宋体" w:cs="Times New Roman"/>
          <w:sz w:val="28"/>
          <w:szCs w:val="28"/>
        </w:rPr>
        <w:t>初赛</w:t>
      </w:r>
    </w:p>
    <w:p>
      <w:pPr>
        <w:ind w:firstLine="560" w:firstLineChars="200"/>
        <w:rPr>
          <w:rFonts w:ascii="宋体" w:hAnsi="宋体" w:eastAsia="宋体" w:cs="Times New Roman"/>
          <w:sz w:val="28"/>
          <w:szCs w:val="28"/>
        </w:rPr>
      </w:pPr>
      <w:r>
        <w:rPr>
          <w:rFonts w:ascii="宋体" w:hAnsi="宋体" w:eastAsia="宋体" w:cs="Times New Roman"/>
          <w:sz w:val="28"/>
          <w:szCs w:val="28"/>
        </w:rPr>
        <w:t>1</w:t>
      </w:r>
      <w:r>
        <w:rPr>
          <w:rFonts w:hint="eastAsia" w:ascii="宋体" w:hAnsi="宋体" w:eastAsia="宋体" w:cs="Times New Roman"/>
          <w:sz w:val="28"/>
          <w:szCs w:val="28"/>
        </w:rPr>
        <w:t>1.15</w:t>
      </w:r>
      <w:r>
        <w:rPr>
          <w:rFonts w:ascii="宋体" w:hAnsi="宋体" w:eastAsia="宋体" w:cs="Times New Roman"/>
          <w:sz w:val="28"/>
          <w:szCs w:val="28"/>
        </w:rPr>
        <w:t>决赛，颁奖仪式</w:t>
      </w:r>
    </w:p>
    <w:p>
      <w:pPr>
        <w:ind w:firstLine="560" w:firstLineChars="200"/>
        <w:rPr>
          <w:rFonts w:ascii="宋体" w:hAnsi="宋体" w:eastAsia="宋体" w:cs="Times New Roman"/>
          <w:sz w:val="28"/>
          <w:szCs w:val="28"/>
        </w:rPr>
      </w:pPr>
      <w:r>
        <w:rPr>
          <w:rFonts w:hint="eastAsia" w:ascii="宋体" w:hAnsi="宋体" w:eastAsia="宋体" w:cs="Times New Roman"/>
          <w:sz w:val="28"/>
          <w:szCs w:val="28"/>
          <w:lang w:val="en-US" w:eastAsia="zh-CN"/>
        </w:rPr>
        <w:t>四、</w:t>
      </w:r>
      <w:r>
        <w:rPr>
          <w:rFonts w:ascii="宋体" w:hAnsi="宋体" w:eastAsia="宋体" w:cs="Times New Roman"/>
          <w:sz w:val="28"/>
          <w:szCs w:val="28"/>
        </w:rPr>
        <w:t>活动地点</w:t>
      </w:r>
    </w:p>
    <w:p>
      <w:pPr>
        <w:ind w:firstLine="560" w:firstLineChars="200"/>
        <w:rPr>
          <w:rFonts w:ascii="宋体" w:hAnsi="宋体" w:eastAsia="宋体" w:cs="Times New Roman"/>
          <w:sz w:val="28"/>
          <w:szCs w:val="28"/>
        </w:rPr>
      </w:pPr>
      <w:r>
        <w:rPr>
          <w:rFonts w:ascii="宋体" w:hAnsi="宋体" w:eastAsia="宋体" w:cs="Times New Roman"/>
          <w:sz w:val="28"/>
          <w:szCs w:val="28"/>
        </w:rPr>
        <w:t>初赛地点</w:t>
      </w:r>
      <w:r>
        <w:rPr>
          <w:rFonts w:hint="eastAsia" w:ascii="宋体" w:hAnsi="宋体" w:eastAsia="宋体" w:cs="Times New Roman"/>
          <w:sz w:val="28"/>
          <w:szCs w:val="28"/>
          <w:lang w:eastAsia="zh-CN"/>
        </w:rPr>
        <w:t>：</w:t>
      </w:r>
      <w:r>
        <w:rPr>
          <w:rFonts w:ascii="宋体" w:hAnsi="宋体" w:eastAsia="宋体" w:cs="Times New Roman"/>
          <w:sz w:val="28"/>
          <w:szCs w:val="28"/>
        </w:rPr>
        <w:t xml:space="preserve"> 安徽城市管理职业学院</w:t>
      </w:r>
    </w:p>
    <w:p>
      <w:pPr>
        <w:ind w:left="559" w:leftChars="254" w:firstLine="0" w:firstLineChars="0"/>
        <w:rPr>
          <w:rFonts w:ascii="宋体" w:hAnsi="宋体" w:eastAsia="宋体" w:cs="Times New Roman"/>
          <w:sz w:val="28"/>
          <w:szCs w:val="28"/>
        </w:rPr>
      </w:pPr>
      <w:r>
        <w:rPr>
          <w:rFonts w:ascii="宋体" w:hAnsi="宋体" w:eastAsia="宋体" w:cs="Times New Roman"/>
          <w:sz w:val="28"/>
          <w:szCs w:val="28"/>
        </w:rPr>
        <w:t>决赛地点</w:t>
      </w:r>
      <w:r>
        <w:rPr>
          <w:rFonts w:hint="eastAsia" w:ascii="宋体" w:hAnsi="宋体" w:eastAsia="宋体" w:cs="Times New Roman"/>
          <w:sz w:val="28"/>
          <w:szCs w:val="28"/>
          <w:lang w:eastAsia="zh-CN"/>
        </w:rPr>
        <w:t>：</w:t>
      </w:r>
      <w:r>
        <w:rPr>
          <w:rFonts w:ascii="宋体" w:hAnsi="宋体" w:eastAsia="宋体" w:cs="Times New Roman"/>
          <w:sz w:val="28"/>
          <w:szCs w:val="28"/>
        </w:rPr>
        <w:t xml:space="preserve"> 安徽城市管理职业学院</w:t>
      </w:r>
      <w:r>
        <w:rPr>
          <w:rFonts w:ascii="宋体" w:hAnsi="宋体" w:eastAsia="宋体" w:cs="Times New Roman"/>
          <w:sz w:val="28"/>
          <w:szCs w:val="28"/>
        </w:rPr>
        <w:cr/>
      </w:r>
      <w:r>
        <w:rPr>
          <w:rFonts w:hint="eastAsia" w:ascii="宋体" w:hAnsi="宋体" w:eastAsia="宋体" w:cs="Times New Roman"/>
          <w:sz w:val="28"/>
          <w:szCs w:val="28"/>
          <w:lang w:val="en-US" w:eastAsia="zh-CN"/>
        </w:rPr>
        <w:t>五、</w:t>
      </w:r>
      <w:r>
        <w:rPr>
          <w:rFonts w:ascii="宋体" w:hAnsi="宋体" w:eastAsia="宋体" w:cs="Times New Roman"/>
          <w:sz w:val="28"/>
          <w:szCs w:val="28"/>
        </w:rPr>
        <w:t>活动对象</w:t>
      </w:r>
      <w:r>
        <w:rPr>
          <w:rFonts w:hint="eastAsia" w:ascii="宋体" w:hAnsi="宋体" w:eastAsia="宋体" w:cs="Times New Roman"/>
          <w:sz w:val="28"/>
          <w:szCs w:val="28"/>
          <w:lang w:eastAsia="zh-CN"/>
        </w:rPr>
        <w:t>：</w:t>
      </w:r>
      <w:r>
        <w:rPr>
          <w:rFonts w:ascii="宋体" w:hAnsi="宋体" w:eastAsia="宋体" w:cs="Times New Roman"/>
          <w:sz w:val="28"/>
          <w:szCs w:val="28"/>
        </w:rPr>
        <w:t xml:space="preserve"> 全院大一新生</w:t>
      </w:r>
      <w:r>
        <w:rPr>
          <w:rFonts w:ascii="宋体" w:hAnsi="宋体" w:eastAsia="宋体" w:cs="Times New Roman"/>
          <w:sz w:val="28"/>
          <w:szCs w:val="28"/>
        </w:rPr>
        <w:cr/>
      </w:r>
      <w:r>
        <w:rPr>
          <w:rFonts w:hint="eastAsia" w:ascii="宋体" w:hAnsi="宋体" w:eastAsia="宋体" w:cs="Times New Roman"/>
          <w:sz w:val="28"/>
          <w:szCs w:val="28"/>
          <w:lang w:val="en-US" w:eastAsia="zh-CN"/>
        </w:rPr>
        <w:t>六、</w:t>
      </w:r>
      <w:r>
        <w:rPr>
          <w:rFonts w:ascii="宋体" w:hAnsi="宋体" w:eastAsia="宋体" w:cs="Times New Roman"/>
          <w:sz w:val="28"/>
          <w:szCs w:val="28"/>
        </w:rPr>
        <w:t>比赛项目</w:t>
      </w:r>
      <w:r>
        <w:rPr>
          <w:rFonts w:hint="eastAsia" w:ascii="宋体" w:hAnsi="宋体" w:eastAsia="宋体" w:cs="Times New Roman"/>
          <w:sz w:val="28"/>
          <w:szCs w:val="28"/>
          <w:lang w:val="en-US" w:eastAsia="zh-CN"/>
        </w:rPr>
        <w:t>及报名办法</w:t>
      </w:r>
      <w:r>
        <w:rPr>
          <w:rFonts w:ascii="宋体" w:hAnsi="宋体" w:eastAsia="宋体" w:cs="Times New Roman"/>
          <w:sz w:val="28"/>
          <w:szCs w:val="28"/>
        </w:rPr>
        <w:t xml:space="preserve"> </w:t>
      </w:r>
    </w:p>
    <w:p>
      <w:pPr>
        <w:ind w:firstLine="280" w:firstLineChars="100"/>
        <w:rPr>
          <w:rFonts w:ascii="宋体" w:hAnsi="宋体" w:eastAsia="宋体" w:cs="Times New Roman"/>
          <w:sz w:val="28"/>
          <w:szCs w:val="28"/>
        </w:rPr>
      </w:pPr>
      <w:r>
        <w:rPr>
          <w:rFonts w:ascii="宋体" w:hAnsi="宋体" w:eastAsia="宋体" w:cs="Times New Roman"/>
          <w:sz w:val="28"/>
          <w:szCs w:val="28"/>
        </w:rPr>
        <w:t xml:space="preserve">  男子个人单打</w:t>
      </w:r>
      <w:r>
        <w:rPr>
          <w:rFonts w:hint="eastAsia" w:ascii="宋体" w:hAnsi="宋体" w:eastAsia="宋体" w:cs="Times New Roman"/>
          <w:sz w:val="28"/>
          <w:szCs w:val="28"/>
          <w:lang w:eastAsia="zh-CN"/>
        </w:rPr>
        <w:t>、</w:t>
      </w:r>
      <w:r>
        <w:rPr>
          <w:rFonts w:ascii="宋体" w:hAnsi="宋体" w:eastAsia="宋体" w:cs="Times New Roman"/>
          <w:sz w:val="28"/>
          <w:szCs w:val="28"/>
        </w:rPr>
        <w:t>女子个人单打</w:t>
      </w:r>
    </w:p>
    <w:p>
      <w:pPr>
        <w:numPr>
          <w:ilvl w:val="0"/>
          <w:numId w:val="0"/>
        </w:numPr>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rPr>
        <w:t>1</w:t>
      </w:r>
      <w:r>
        <w:rPr>
          <w:rFonts w:ascii="宋体" w:hAnsi="宋体" w:eastAsia="宋体" w:cs="Times New Roman"/>
          <w:sz w:val="28"/>
          <w:szCs w:val="28"/>
        </w:rPr>
        <w:t>1</w:t>
      </w:r>
      <w:r>
        <w:rPr>
          <w:rFonts w:hint="eastAsia" w:ascii="宋体" w:hAnsi="宋体" w:eastAsia="宋体" w:cs="Times New Roman"/>
          <w:sz w:val="28"/>
          <w:szCs w:val="28"/>
        </w:rPr>
        <w:t>.</w:t>
      </w:r>
      <w:r>
        <w:rPr>
          <w:rFonts w:ascii="宋体" w:hAnsi="宋体" w:eastAsia="宋体" w:cs="Times New Roman"/>
          <w:sz w:val="28"/>
          <w:szCs w:val="28"/>
        </w:rPr>
        <w:t>3～</w:t>
      </w:r>
      <w:r>
        <w:rPr>
          <w:rFonts w:hint="eastAsia" w:ascii="宋体" w:hAnsi="宋体" w:eastAsia="宋体" w:cs="Times New Roman"/>
          <w:sz w:val="28"/>
          <w:szCs w:val="28"/>
        </w:rPr>
        <w:t>1</w:t>
      </w:r>
      <w:r>
        <w:rPr>
          <w:rFonts w:ascii="宋体" w:hAnsi="宋体" w:eastAsia="宋体" w:cs="Times New Roman"/>
          <w:sz w:val="28"/>
          <w:szCs w:val="28"/>
        </w:rPr>
        <w:t>1</w:t>
      </w:r>
      <w:r>
        <w:rPr>
          <w:rFonts w:hint="eastAsia" w:ascii="宋体" w:hAnsi="宋体" w:eastAsia="宋体" w:cs="Times New Roman"/>
          <w:sz w:val="28"/>
          <w:szCs w:val="28"/>
        </w:rPr>
        <w:t>.4</w:t>
      </w:r>
      <w:r>
        <w:rPr>
          <w:rFonts w:hint="eastAsia" w:ascii="宋体" w:hAnsi="宋体" w:eastAsia="宋体" w:cs="Times New Roman"/>
          <w:sz w:val="28"/>
          <w:szCs w:val="28"/>
          <w:lang w:val="en-US" w:eastAsia="zh-CN"/>
        </w:rPr>
        <w:t>在</w:t>
      </w:r>
      <w:r>
        <w:rPr>
          <w:rFonts w:hint="eastAsia" w:ascii="宋体" w:hAnsi="宋体" w:eastAsia="宋体" w:cs="Times New Roman"/>
          <w:sz w:val="28"/>
          <w:szCs w:val="28"/>
        </w:rPr>
        <w:t>食堂门口</w:t>
      </w:r>
      <w:r>
        <w:rPr>
          <w:rFonts w:ascii="宋体" w:hAnsi="宋体" w:eastAsia="宋体" w:cs="Times New Roman"/>
          <w:sz w:val="28"/>
          <w:szCs w:val="28"/>
        </w:rPr>
        <w:t>乒乓球协会</w:t>
      </w:r>
      <w:r>
        <w:rPr>
          <w:rFonts w:hint="eastAsia" w:ascii="宋体" w:hAnsi="宋体" w:eastAsia="宋体" w:cs="Times New Roman"/>
          <w:sz w:val="28"/>
          <w:szCs w:val="28"/>
          <w:lang w:val="en-US" w:eastAsia="zh-CN"/>
        </w:rPr>
        <w:t>窗口报名</w:t>
      </w:r>
    </w:p>
    <w:p>
      <w:pPr>
        <w:ind w:firstLine="560" w:firstLineChars="200"/>
        <w:rPr>
          <w:rFonts w:ascii="宋体" w:hAnsi="宋体" w:eastAsia="宋体" w:cs="Times New Roman"/>
          <w:sz w:val="28"/>
          <w:szCs w:val="28"/>
        </w:rPr>
      </w:pPr>
      <w:r>
        <w:rPr>
          <w:rFonts w:hint="eastAsia" w:ascii="宋体" w:hAnsi="宋体" w:eastAsia="宋体" w:cs="Times New Roman"/>
          <w:sz w:val="28"/>
          <w:szCs w:val="28"/>
          <w:lang w:val="en-US" w:eastAsia="zh-CN"/>
        </w:rPr>
        <w:t>七</w:t>
      </w:r>
      <w:r>
        <w:rPr>
          <w:rFonts w:ascii="宋体" w:hAnsi="宋体" w:eastAsia="宋体" w:cs="Times New Roman"/>
          <w:sz w:val="28"/>
          <w:szCs w:val="28"/>
        </w:rPr>
        <w:t>、比赛流程</w:t>
      </w:r>
    </w:p>
    <w:p>
      <w:pPr>
        <w:ind w:firstLine="560" w:firstLineChars="200"/>
        <w:rPr>
          <w:rFonts w:ascii="宋体" w:hAnsi="宋体" w:eastAsia="宋体" w:cs="Times New Roman"/>
          <w:sz w:val="28"/>
          <w:szCs w:val="28"/>
        </w:rPr>
      </w:pPr>
      <w:r>
        <w:rPr>
          <w:rFonts w:ascii="宋体" w:hAnsi="宋体" w:eastAsia="宋体" w:cs="Times New Roman"/>
          <w:sz w:val="28"/>
          <w:szCs w:val="28"/>
        </w:rPr>
        <w:t>初赛根据人数随机分成A组B组两组。两小组各采用五局三胜制（采用单场淘汰制）每局均采用11球发球制，每组各决出四强。总决赛采取</w:t>
      </w:r>
      <w:r>
        <w:rPr>
          <w:rFonts w:hint="eastAsia" w:ascii="宋体" w:hAnsi="宋体" w:eastAsia="宋体" w:cs="Times New Roman"/>
          <w:sz w:val="28"/>
          <w:szCs w:val="28"/>
        </w:rPr>
        <w:t>五局三</w:t>
      </w:r>
      <w:r>
        <w:rPr>
          <w:rFonts w:ascii="宋体" w:hAnsi="宋体" w:eastAsia="宋体" w:cs="Times New Roman"/>
          <w:sz w:val="28"/>
          <w:szCs w:val="28"/>
        </w:rPr>
        <w:t>胜制的国际标准赛，在前8强出来前一律采取淘汰赛，决出</w:t>
      </w:r>
      <w:r>
        <w:rPr>
          <w:rFonts w:hint="eastAsia" w:ascii="宋体" w:hAnsi="宋体" w:eastAsia="宋体" w:cs="Times New Roman"/>
          <w:sz w:val="28"/>
          <w:szCs w:val="28"/>
        </w:rPr>
        <w:t>8</w:t>
      </w:r>
      <w:r>
        <w:rPr>
          <w:rFonts w:ascii="宋体" w:hAnsi="宋体" w:eastAsia="宋体" w:cs="Times New Roman"/>
          <w:sz w:val="28"/>
          <w:szCs w:val="28"/>
        </w:rPr>
        <w:t>强后采取排名赛。</w:t>
      </w:r>
    </w:p>
    <w:p>
      <w:pPr>
        <w:ind w:left="559" w:leftChars="254" w:firstLine="0" w:firstLineChars="0"/>
        <w:rPr>
          <w:rFonts w:asciiTheme="majorEastAsia" w:hAnsiTheme="majorEastAsia" w:eastAsiaTheme="majorEastAsia"/>
          <w:sz w:val="28"/>
          <w:szCs w:val="28"/>
        </w:rPr>
      </w:pPr>
      <w:r>
        <w:rPr>
          <w:rFonts w:hint="eastAsia" w:ascii="宋体" w:hAnsi="宋体" w:eastAsia="宋体" w:cs="Times New Roman"/>
          <w:sz w:val="28"/>
          <w:szCs w:val="28"/>
          <w:lang w:val="en-US" w:eastAsia="zh-CN"/>
        </w:rPr>
        <w:t>八、</w:t>
      </w:r>
      <w:r>
        <w:rPr>
          <w:rFonts w:ascii="宋体" w:hAnsi="宋体" w:eastAsia="宋体" w:cs="Times New Roman"/>
          <w:sz w:val="28"/>
          <w:szCs w:val="28"/>
        </w:rPr>
        <w:t>比赛注意事项</w:t>
      </w:r>
      <w:r>
        <w:rPr>
          <w:rFonts w:ascii="宋体" w:hAnsi="宋体" w:eastAsia="宋体" w:cs="Times New Roman"/>
          <w:sz w:val="28"/>
          <w:szCs w:val="28"/>
        </w:rPr>
        <w:cr/>
      </w:r>
      <w:r>
        <w:rPr>
          <w:rFonts w:ascii="宋体" w:hAnsi="宋体" w:eastAsia="宋体" w:cs="Times New Roman"/>
          <w:sz w:val="28"/>
          <w:szCs w:val="28"/>
        </w:rPr>
        <w:t>1、每球得分制，每局11分。在一局比赛中，先得11分者为胜方。</w:t>
      </w:r>
    </w:p>
    <w:p>
      <w:pPr>
        <w:pStyle w:val="11"/>
        <w:ind w:left="0" w:leftChars="0" w:firstLine="560" w:firstLineChars="200"/>
        <w:rPr>
          <w:rFonts w:asciiTheme="majorEastAsia" w:hAnsiTheme="majorEastAsia" w:eastAsiaTheme="majorEastAsia"/>
          <w:sz w:val="28"/>
          <w:szCs w:val="28"/>
        </w:rPr>
      </w:pPr>
      <w:r>
        <w:rPr>
          <w:rFonts w:ascii="宋体" w:hAnsi="宋体" w:eastAsia="宋体" w:cs="Times New Roman"/>
          <w:sz w:val="28"/>
          <w:szCs w:val="28"/>
        </w:rPr>
        <w:t>2、第一局比赛前由裁判员召集参赛队员抽签选择场区和发球权</w:t>
      </w:r>
      <w:r>
        <w:rPr>
          <w:rFonts w:hint="eastAsia" w:ascii="宋体" w:hAnsi="宋体" w:eastAsia="宋体" w:cs="Times New Roman"/>
          <w:sz w:val="28"/>
          <w:szCs w:val="28"/>
        </w:rPr>
        <w:t>（猜硬币正反面）。</w:t>
      </w:r>
      <w:r>
        <w:rPr>
          <w:rFonts w:ascii="宋体" w:hAnsi="宋体" w:eastAsia="宋体" w:cs="Times New Roman"/>
          <w:sz w:val="28"/>
          <w:szCs w:val="28"/>
        </w:rPr>
        <w:t>当一方运动员选择了先发球，或选择场区后，另一方运动员必须有另一个选择。第二局开始每局必须交换场地和发球权。在比赛中获得每两分之后，接发球方即成为发球方，依此类推，直至该局比赛结束。</w:t>
      </w:r>
    </w:p>
    <w:p>
      <w:pPr>
        <w:pStyle w:val="11"/>
        <w:ind w:left="0" w:leftChars="0" w:firstLine="560" w:firstLineChars="200"/>
        <w:rPr>
          <w:rFonts w:asciiTheme="majorEastAsia" w:hAnsiTheme="majorEastAsia" w:eastAsiaTheme="majorEastAsia"/>
          <w:sz w:val="28"/>
          <w:szCs w:val="28"/>
        </w:rPr>
      </w:pPr>
      <w:r>
        <w:rPr>
          <w:rFonts w:ascii="宋体" w:hAnsi="宋体" w:eastAsia="宋体" w:cs="Times New Roman"/>
          <w:sz w:val="28"/>
          <w:szCs w:val="28"/>
        </w:rPr>
        <w:t>3、比赛前双方可练球1分钟，比赛过程中，每局比赛可向主裁判请求暂停2次，每次暂停时间30秒，每局结束后休息1分钟。如遇特殊情况，主裁判可以酌情处理。</w:t>
      </w:r>
    </w:p>
    <w:p>
      <w:pPr>
        <w:pStyle w:val="11"/>
        <w:ind w:left="0" w:leftChars="0" w:firstLine="560" w:firstLineChars="200"/>
        <w:rPr>
          <w:rFonts w:asciiTheme="majorEastAsia" w:hAnsiTheme="majorEastAsia" w:eastAsiaTheme="majorEastAsia"/>
          <w:sz w:val="28"/>
          <w:szCs w:val="28"/>
        </w:rPr>
      </w:pPr>
      <w:r>
        <w:rPr>
          <w:rFonts w:ascii="宋体" w:hAnsi="宋体" w:eastAsia="宋体" w:cs="Times New Roman"/>
          <w:sz w:val="28"/>
          <w:szCs w:val="28"/>
        </w:rPr>
        <w:t>4、只能用球拍单击球，不许连击球。</w:t>
      </w:r>
    </w:p>
    <w:p>
      <w:pPr>
        <w:pStyle w:val="11"/>
        <w:ind w:left="0" w:leftChars="0" w:firstLine="560" w:firstLineChars="200"/>
        <w:rPr>
          <w:rFonts w:asciiTheme="majorEastAsia" w:hAnsiTheme="majorEastAsia" w:eastAsiaTheme="majorEastAsia"/>
          <w:sz w:val="28"/>
          <w:szCs w:val="28"/>
        </w:rPr>
      </w:pPr>
      <w:r>
        <w:rPr>
          <w:rFonts w:ascii="宋体" w:hAnsi="宋体" w:eastAsia="宋体" w:cs="Times New Roman"/>
          <w:sz w:val="28"/>
          <w:szCs w:val="28"/>
        </w:rPr>
        <w:t>5、在任何情况下，发现错误之前的所有得分均有效。</w:t>
      </w:r>
    </w:p>
    <w:p>
      <w:pPr>
        <w:pStyle w:val="11"/>
        <w:ind w:left="0" w:leftChars="0" w:firstLine="560" w:firstLineChars="200"/>
        <w:rPr>
          <w:rFonts w:asciiTheme="majorEastAsia" w:hAnsiTheme="majorEastAsia" w:eastAsiaTheme="majorEastAsia"/>
          <w:sz w:val="28"/>
          <w:szCs w:val="28"/>
        </w:rPr>
      </w:pPr>
      <w:r>
        <w:rPr>
          <w:rFonts w:ascii="宋体" w:hAnsi="宋体" w:eastAsia="宋体" w:cs="Times New Roman"/>
          <w:sz w:val="28"/>
          <w:szCs w:val="28"/>
        </w:rPr>
        <w:t>6、不许穿拖鞋和穿奇装异服，男生不许赤膊。</w:t>
      </w:r>
    </w:p>
    <w:p>
      <w:pPr>
        <w:pStyle w:val="11"/>
        <w:ind w:left="0" w:leftChars="0" w:firstLine="560" w:firstLineChars="200"/>
        <w:rPr>
          <w:rFonts w:asciiTheme="majorEastAsia" w:hAnsiTheme="majorEastAsia" w:eastAsiaTheme="majorEastAsia"/>
          <w:sz w:val="28"/>
          <w:szCs w:val="28"/>
        </w:rPr>
      </w:pPr>
      <w:r>
        <w:rPr>
          <w:rFonts w:ascii="宋体" w:hAnsi="宋体" w:eastAsia="宋体" w:cs="Times New Roman"/>
          <w:sz w:val="28"/>
          <w:szCs w:val="28"/>
        </w:rPr>
        <w:t>7、发球员须用手把球几乎垂直地向上抛起，不得使球旋转，并使球在离开不执拍手的手掌之后，球下降到被击出前不能碰到任何物体，不能用身体遮掩，如球触及球网则判为无效发球，发球方须重新发球。</w:t>
      </w:r>
      <w:r>
        <w:rPr>
          <w:rFonts w:ascii="宋体" w:hAnsi="宋体" w:eastAsia="宋体" w:cs="Times New Roman"/>
          <w:sz w:val="28"/>
          <w:szCs w:val="28"/>
        </w:rPr>
        <w:cr/>
      </w:r>
      <w:r>
        <w:rPr>
          <w:rFonts w:hint="eastAsia" w:ascii="宋体" w:hAnsi="宋体" w:eastAsia="宋体" w:cs="Times New Roman"/>
          <w:sz w:val="28"/>
          <w:szCs w:val="28"/>
          <w:lang w:val="en-US" w:eastAsia="zh-CN"/>
        </w:rPr>
        <w:t xml:space="preserve">    </w:t>
      </w:r>
      <w:r>
        <w:rPr>
          <w:rFonts w:ascii="宋体" w:hAnsi="宋体" w:eastAsia="宋体" w:cs="Times New Roman"/>
          <w:sz w:val="28"/>
          <w:szCs w:val="28"/>
        </w:rPr>
        <w:t>8、参赛选手对比赛判决若有异议，可向裁判员提出重判申请，不得借故喧哗、起哄，违者将立即取消其参赛资格。</w:t>
      </w:r>
    </w:p>
    <w:p>
      <w:pPr>
        <w:ind w:firstLine="560" w:firstLineChars="200"/>
        <w:rPr>
          <w:rFonts w:ascii="宋体" w:hAnsi="宋体" w:eastAsia="宋体" w:cs="Times New Roman"/>
          <w:sz w:val="28"/>
          <w:szCs w:val="28"/>
        </w:rPr>
      </w:pPr>
      <w:r>
        <w:rPr>
          <w:rFonts w:ascii="宋体" w:hAnsi="宋体" w:eastAsia="宋体" w:cs="Times New Roman"/>
          <w:sz w:val="28"/>
          <w:szCs w:val="28"/>
        </w:rPr>
        <w:t>六、奖项奖品设置</w:t>
      </w:r>
    </w:p>
    <w:p>
      <w:pPr>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奖项</w:t>
      </w:r>
      <w:r>
        <w:rPr>
          <w:rFonts w:hint="eastAsia" w:asciiTheme="majorEastAsia" w:hAnsiTheme="majorEastAsia" w:eastAsiaTheme="majorEastAsia"/>
          <w:sz w:val="28"/>
          <w:szCs w:val="28"/>
          <w:lang w:val="en-US" w:eastAsia="zh-CN"/>
        </w:rPr>
        <w:t>设置</w:t>
      </w:r>
      <w:r>
        <w:rPr>
          <w:rFonts w:asciiTheme="majorEastAsia" w:hAnsiTheme="majorEastAsia" w:eastAsiaTheme="majorEastAsia"/>
          <w:sz w:val="28"/>
          <w:szCs w:val="28"/>
        </w:rPr>
        <w:t>:</w:t>
      </w:r>
      <w:r>
        <w:rPr>
          <w:rFonts w:hint="eastAsia" w:asciiTheme="majorEastAsia" w:hAnsiTheme="majorEastAsia" w:eastAsiaTheme="majorEastAsia"/>
          <w:sz w:val="28"/>
          <w:szCs w:val="28"/>
          <w:lang w:val="en-US" w:eastAsia="zh-CN"/>
        </w:rPr>
        <w:t>男子、女子组各设</w:t>
      </w:r>
      <w:r>
        <w:rPr>
          <w:rFonts w:asciiTheme="majorEastAsia" w:hAnsiTheme="majorEastAsia" w:eastAsiaTheme="majorEastAsia"/>
          <w:sz w:val="28"/>
          <w:szCs w:val="28"/>
        </w:rPr>
        <w:t>冠军</w:t>
      </w:r>
      <w:r>
        <w:rPr>
          <w:rFonts w:hint="eastAsia" w:asciiTheme="majorEastAsia" w:hAnsiTheme="majorEastAsia" w:eastAsiaTheme="majorEastAsia"/>
          <w:sz w:val="28"/>
          <w:szCs w:val="28"/>
          <w:lang w:eastAsia="zh-CN"/>
        </w:rPr>
        <w:t>、</w:t>
      </w:r>
      <w:r>
        <w:rPr>
          <w:rFonts w:asciiTheme="majorEastAsia" w:hAnsiTheme="majorEastAsia" w:eastAsiaTheme="majorEastAsia"/>
          <w:sz w:val="28"/>
          <w:szCs w:val="28"/>
        </w:rPr>
        <w:t>亚军</w:t>
      </w:r>
      <w:r>
        <w:rPr>
          <w:rFonts w:hint="eastAsia" w:asciiTheme="majorEastAsia" w:hAnsiTheme="majorEastAsia" w:eastAsiaTheme="majorEastAsia"/>
          <w:sz w:val="28"/>
          <w:szCs w:val="28"/>
          <w:lang w:eastAsia="zh-CN"/>
        </w:rPr>
        <w:t>、</w:t>
      </w:r>
      <w:r>
        <w:rPr>
          <w:rFonts w:asciiTheme="majorEastAsia" w:hAnsiTheme="majorEastAsia" w:eastAsiaTheme="majorEastAsia"/>
          <w:sz w:val="28"/>
          <w:szCs w:val="28"/>
        </w:rPr>
        <w:t>季军各一个</w:t>
      </w: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lang w:val="en-US" w:eastAsia="zh-CN"/>
        </w:rPr>
        <w:t>优胜奖若干，发放证书和奖品</w:t>
      </w:r>
      <w:r>
        <w:rPr>
          <w:rFonts w:ascii="Arial" w:hAnsi="Arial" w:cs="Arial"/>
          <w:color w:val="222222"/>
          <w:sz w:val="28"/>
          <w:szCs w:val="28"/>
        </w:rPr>
        <w:t>。</w:t>
      </w:r>
    </w:p>
    <w:p>
      <w:pPr>
        <w:rPr>
          <w:rFonts w:asciiTheme="majorEastAsia" w:hAnsiTheme="majorEastAsia" w:eastAsiaTheme="majorEastAsia"/>
          <w:sz w:val="28"/>
          <w:szCs w:val="28"/>
        </w:rPr>
      </w:pPr>
    </w:p>
    <w:sectPr>
      <w:footerReference r:id="rId3"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6</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14D57"/>
    <w:rsid w:val="000409E2"/>
    <w:rsid w:val="00087A00"/>
    <w:rsid w:val="000B5C62"/>
    <w:rsid w:val="000F353D"/>
    <w:rsid w:val="001470F1"/>
    <w:rsid w:val="0015629F"/>
    <w:rsid w:val="00194437"/>
    <w:rsid w:val="001A5075"/>
    <w:rsid w:val="00222AA9"/>
    <w:rsid w:val="002339EE"/>
    <w:rsid w:val="00243CF7"/>
    <w:rsid w:val="0030020B"/>
    <w:rsid w:val="00323B43"/>
    <w:rsid w:val="003D37D8"/>
    <w:rsid w:val="003D392F"/>
    <w:rsid w:val="003D7400"/>
    <w:rsid w:val="00426133"/>
    <w:rsid w:val="00431385"/>
    <w:rsid w:val="004358AB"/>
    <w:rsid w:val="00443292"/>
    <w:rsid w:val="00457991"/>
    <w:rsid w:val="00476E6C"/>
    <w:rsid w:val="004E7B68"/>
    <w:rsid w:val="004F3820"/>
    <w:rsid w:val="00521B06"/>
    <w:rsid w:val="005877B9"/>
    <w:rsid w:val="005B2DDE"/>
    <w:rsid w:val="005D4BF9"/>
    <w:rsid w:val="00601FA6"/>
    <w:rsid w:val="00616DCD"/>
    <w:rsid w:val="00672022"/>
    <w:rsid w:val="00682E5B"/>
    <w:rsid w:val="006E599E"/>
    <w:rsid w:val="006F2C06"/>
    <w:rsid w:val="00713990"/>
    <w:rsid w:val="0074128F"/>
    <w:rsid w:val="00765053"/>
    <w:rsid w:val="007870CD"/>
    <w:rsid w:val="00842841"/>
    <w:rsid w:val="00857013"/>
    <w:rsid w:val="008B7726"/>
    <w:rsid w:val="008F6887"/>
    <w:rsid w:val="00922322"/>
    <w:rsid w:val="00926195"/>
    <w:rsid w:val="0096263E"/>
    <w:rsid w:val="009A6B2A"/>
    <w:rsid w:val="009B148B"/>
    <w:rsid w:val="009F012D"/>
    <w:rsid w:val="00A84A9B"/>
    <w:rsid w:val="00AB7B71"/>
    <w:rsid w:val="00AE509F"/>
    <w:rsid w:val="00B202C2"/>
    <w:rsid w:val="00B24090"/>
    <w:rsid w:val="00B62FF1"/>
    <w:rsid w:val="00B670B8"/>
    <w:rsid w:val="00B677A1"/>
    <w:rsid w:val="00B84E15"/>
    <w:rsid w:val="00BC55DC"/>
    <w:rsid w:val="00C507C2"/>
    <w:rsid w:val="00C52439"/>
    <w:rsid w:val="00C60C11"/>
    <w:rsid w:val="00CF23A6"/>
    <w:rsid w:val="00D0781C"/>
    <w:rsid w:val="00D31D50"/>
    <w:rsid w:val="00D77FA0"/>
    <w:rsid w:val="00D839B2"/>
    <w:rsid w:val="00D96B5F"/>
    <w:rsid w:val="00DA1D05"/>
    <w:rsid w:val="00DC3832"/>
    <w:rsid w:val="00DF0A44"/>
    <w:rsid w:val="00E0604A"/>
    <w:rsid w:val="00E47AF7"/>
    <w:rsid w:val="00E7254D"/>
    <w:rsid w:val="00EB1E0D"/>
    <w:rsid w:val="00EB65D5"/>
    <w:rsid w:val="00ED43B3"/>
    <w:rsid w:val="00F02DBC"/>
    <w:rsid w:val="00F55476"/>
    <w:rsid w:val="00F67551"/>
    <w:rsid w:val="00F8546C"/>
    <w:rsid w:val="00F92A31"/>
    <w:rsid w:val="00FA3F76"/>
    <w:rsid w:val="00FB7C66"/>
    <w:rsid w:val="01D45370"/>
    <w:rsid w:val="060D3B14"/>
    <w:rsid w:val="0C8343C5"/>
    <w:rsid w:val="17FF16CC"/>
    <w:rsid w:val="281F51E1"/>
    <w:rsid w:val="316A06E2"/>
    <w:rsid w:val="3309062F"/>
    <w:rsid w:val="34AE5531"/>
    <w:rsid w:val="41F8559C"/>
    <w:rsid w:val="5362579C"/>
    <w:rsid w:val="53C92003"/>
    <w:rsid w:val="548302F1"/>
    <w:rsid w:val="59395C25"/>
    <w:rsid w:val="5E48206C"/>
    <w:rsid w:val="64CC6D4A"/>
    <w:rsid w:val="66EB7276"/>
    <w:rsid w:val="7504496B"/>
    <w:rsid w:val="766C6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5"/>
    <w:qFormat/>
    <w:uiPriority w:val="0"/>
    <w:pPr>
      <w:keepNext/>
      <w:keepLines/>
      <w:widowControl w:val="0"/>
      <w:adjustRightInd/>
      <w:snapToGrid/>
      <w:spacing w:before="340" w:after="330" w:line="576" w:lineRule="auto"/>
      <w:jc w:val="both"/>
      <w:outlineLvl w:val="0"/>
    </w:pPr>
    <w:rPr>
      <w:rFonts w:hint="eastAsia" w:ascii="Calibri" w:hAnsi="Calibri" w:eastAsia="宋体" w:cs="Arial"/>
      <w:b/>
      <w:kern w:val="44"/>
      <w:sz w:val="44"/>
    </w:rPr>
  </w:style>
  <w:style w:type="paragraph" w:styleId="3">
    <w:name w:val="heading 2"/>
    <w:basedOn w:val="1"/>
    <w:next w:val="1"/>
    <w:link w:val="21"/>
    <w:unhideWhenUsed/>
    <w:qFormat/>
    <w:uiPriority w:val="0"/>
    <w:pPr>
      <w:keepNext/>
      <w:keepLines/>
      <w:widowControl w:val="0"/>
      <w:adjustRightInd/>
      <w:snapToGrid/>
      <w:spacing w:before="260" w:after="260" w:line="416" w:lineRule="auto"/>
      <w:jc w:val="both"/>
      <w:outlineLvl w:val="1"/>
    </w:pPr>
    <w:rPr>
      <w:rFonts w:asciiTheme="majorHAnsi" w:hAnsiTheme="majorHAnsi" w:eastAsiaTheme="majorEastAsia" w:cstheme="majorBidi"/>
      <w:b/>
      <w:bCs/>
      <w:kern w:val="2"/>
      <w:sz w:val="32"/>
      <w:szCs w:val="32"/>
    </w:rPr>
  </w:style>
  <w:style w:type="character" w:default="1" w:styleId="8">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20"/>
    <w:semiHidden/>
    <w:unhideWhenUsed/>
    <w:qFormat/>
    <w:uiPriority w:val="99"/>
    <w:pPr>
      <w:spacing w:after="0"/>
    </w:pPr>
    <w:rPr>
      <w:sz w:val="18"/>
      <w:szCs w:val="18"/>
    </w:rPr>
  </w:style>
  <w:style w:type="paragraph" w:styleId="5">
    <w:name w:val="footer"/>
    <w:basedOn w:val="1"/>
    <w:link w:val="13"/>
    <w:unhideWhenUsed/>
    <w:qFormat/>
    <w:uiPriority w:val="0"/>
    <w:pPr>
      <w:tabs>
        <w:tab w:val="center" w:pos="4153"/>
        <w:tab w:val="right" w:pos="8306"/>
      </w:tabs>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qFormat/>
    <w:uiPriority w:val="0"/>
    <w:pPr>
      <w:widowControl w:val="0"/>
      <w:adjustRightInd/>
      <w:snapToGrid/>
      <w:spacing w:beforeAutospacing="1" w:after="0" w:afterAutospacing="1"/>
    </w:pPr>
    <w:rPr>
      <w:rFonts w:ascii="Calibri" w:hAnsi="Calibri" w:eastAsia="宋体" w:cs="宋体"/>
      <w:sz w:val="24"/>
      <w:szCs w:val="24"/>
    </w:rPr>
  </w:style>
  <w:style w:type="table" w:styleId="10">
    <w:name w:val="Table Grid"/>
    <w:basedOn w:val="9"/>
    <w:qFormat/>
    <w:uiPriority w:val="59"/>
    <w:pPr>
      <w:widowControl w:val="0"/>
      <w:spacing w:after="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character" w:customStyle="1" w:styleId="12">
    <w:name w:val="页眉 Char"/>
    <w:basedOn w:val="8"/>
    <w:link w:val="6"/>
    <w:semiHidden/>
    <w:qFormat/>
    <w:uiPriority w:val="99"/>
    <w:rPr>
      <w:rFonts w:ascii="Tahoma" w:hAnsi="Tahoma"/>
      <w:sz w:val="18"/>
      <w:szCs w:val="18"/>
    </w:rPr>
  </w:style>
  <w:style w:type="character" w:customStyle="1" w:styleId="13">
    <w:name w:val="页脚 Char"/>
    <w:basedOn w:val="8"/>
    <w:link w:val="5"/>
    <w:qFormat/>
    <w:uiPriority w:val="0"/>
    <w:rPr>
      <w:rFonts w:ascii="Tahoma" w:hAnsi="Tahoma"/>
      <w:sz w:val="18"/>
      <w:szCs w:val="18"/>
    </w:rPr>
  </w:style>
  <w:style w:type="character" w:customStyle="1" w:styleId="14">
    <w:name w:val="Subtle Emphasis"/>
    <w:basedOn w:val="8"/>
    <w:qFormat/>
    <w:uiPriority w:val="19"/>
    <w:rPr>
      <w:i/>
      <w:iCs/>
      <w:color w:val="7F7F7F" w:themeColor="text1" w:themeTint="7F"/>
    </w:rPr>
  </w:style>
  <w:style w:type="character" w:customStyle="1" w:styleId="15">
    <w:name w:val="标题 1 Char"/>
    <w:basedOn w:val="8"/>
    <w:link w:val="2"/>
    <w:qFormat/>
    <w:uiPriority w:val="0"/>
    <w:rPr>
      <w:rFonts w:ascii="Calibri" w:hAnsi="Calibri" w:eastAsia="宋体" w:cs="Arial"/>
      <w:b/>
      <w:kern w:val="44"/>
      <w:sz w:val="44"/>
    </w:rPr>
  </w:style>
  <w:style w:type="paragraph" w:customStyle="1" w:styleId="16">
    <w:name w:val="WPSOffice手动目录 3"/>
    <w:qFormat/>
    <w:uiPriority w:val="0"/>
    <w:pPr>
      <w:spacing w:after="0" w:line="240" w:lineRule="auto"/>
      <w:ind w:left="400" w:leftChars="400"/>
    </w:pPr>
    <w:rPr>
      <w:rFonts w:ascii="Calibri" w:hAnsi="Calibri" w:eastAsia="宋体" w:cs="Times New Roman"/>
      <w:sz w:val="20"/>
      <w:szCs w:val="20"/>
      <w:lang w:val="en-US" w:eastAsia="zh-CN" w:bidi="ar-SA"/>
    </w:rPr>
  </w:style>
  <w:style w:type="paragraph" w:customStyle="1" w:styleId="17">
    <w:name w:val="WPSOffice手动目录 2"/>
    <w:qFormat/>
    <w:uiPriority w:val="0"/>
    <w:pPr>
      <w:spacing w:after="0" w:line="240" w:lineRule="auto"/>
      <w:ind w:left="200" w:leftChars="200"/>
    </w:pPr>
    <w:rPr>
      <w:rFonts w:ascii="Calibri" w:hAnsi="Calibri" w:eastAsia="宋体" w:cs="Times New Roman"/>
      <w:sz w:val="20"/>
      <w:szCs w:val="20"/>
      <w:lang w:val="en-US" w:eastAsia="zh-CN" w:bidi="ar-SA"/>
    </w:rPr>
  </w:style>
  <w:style w:type="paragraph" w:customStyle="1" w:styleId="18">
    <w:name w:val="WPSOffice手动目录 1"/>
    <w:qFormat/>
    <w:uiPriority w:val="0"/>
    <w:pPr>
      <w:spacing w:after="0" w:line="240" w:lineRule="auto"/>
    </w:pPr>
    <w:rPr>
      <w:rFonts w:ascii="Calibri" w:hAnsi="Calibri" w:eastAsia="宋体" w:cs="Times New Roman"/>
      <w:sz w:val="20"/>
      <w:szCs w:val="20"/>
      <w:lang w:val="en-US" w:eastAsia="zh-CN" w:bidi="ar-SA"/>
    </w:rPr>
  </w:style>
  <w:style w:type="paragraph" w:customStyle="1" w:styleId="19">
    <w:name w:val="列出段落1"/>
    <w:basedOn w:val="1"/>
    <w:qFormat/>
    <w:uiPriority w:val="34"/>
    <w:pPr>
      <w:widowControl w:val="0"/>
      <w:adjustRightInd/>
      <w:snapToGrid/>
      <w:spacing w:after="0"/>
      <w:ind w:firstLine="420" w:firstLineChars="200"/>
      <w:jc w:val="both"/>
    </w:pPr>
    <w:rPr>
      <w:rFonts w:ascii="Calibri" w:hAnsi="Calibri" w:eastAsia="宋体" w:cs="宋体"/>
      <w:kern w:val="2"/>
      <w:sz w:val="21"/>
    </w:rPr>
  </w:style>
  <w:style w:type="character" w:customStyle="1" w:styleId="20">
    <w:name w:val="批注框文本 Char"/>
    <w:basedOn w:val="8"/>
    <w:link w:val="4"/>
    <w:semiHidden/>
    <w:qFormat/>
    <w:uiPriority w:val="99"/>
    <w:rPr>
      <w:rFonts w:ascii="Tahoma" w:hAnsi="Tahoma"/>
      <w:sz w:val="18"/>
      <w:szCs w:val="18"/>
    </w:rPr>
  </w:style>
  <w:style w:type="character" w:customStyle="1" w:styleId="21">
    <w:name w:val="标题 2 Char"/>
    <w:basedOn w:val="8"/>
    <w:link w:val="3"/>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663525-68D1-4562-9E1C-2BA677D1C0FD}">
  <ds:schemaRefs/>
</ds:datastoreItem>
</file>

<file path=docProps/app.xml><?xml version="1.0" encoding="utf-8"?>
<Properties xmlns="http://schemas.openxmlformats.org/officeDocument/2006/extended-properties" xmlns:vt="http://schemas.openxmlformats.org/officeDocument/2006/docPropsVTypes">
  <Template>Normal</Template>
  <Pages>56</Pages>
  <Words>3234</Words>
  <Characters>18437</Characters>
  <Lines>153</Lines>
  <Paragraphs>43</Paragraphs>
  <TotalTime>93</TotalTime>
  <ScaleCrop>false</ScaleCrop>
  <LinksUpToDate>false</LinksUpToDate>
  <CharactersWithSpaces>21628</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hcl</dc:creator>
  <cp:lastModifiedBy>长龙</cp:lastModifiedBy>
  <dcterms:modified xsi:type="dcterms:W3CDTF">2018-10-31T16:42:19Z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