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D03FB">
      <w:pPr>
        <w:pStyle w:val="8"/>
        <w:ind w:left="360" w:firstLine="0" w:firstLineChars="0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</w:p>
    <w:p w14:paraId="0EED7D26">
      <w:pPr>
        <w:jc w:val="center"/>
        <w:rPr>
          <w:rFonts w:ascii="仿宋_GB2312" w:hAnsi="宋体" w:eastAsia="仿宋_GB2312" w:cs="宋体"/>
          <w:color w:val="44546A" w:themeColor="text2"/>
          <w:kern w:val="0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eastAsia" w:ascii="仿宋_GB2312" w:hAnsi="宋体" w:eastAsia="仿宋_GB2312" w:cs="宋体"/>
          <w:color w:val="44546A" w:themeColor="text2"/>
          <w:kern w:val="0"/>
          <w:sz w:val="32"/>
          <w:szCs w:val="32"/>
          <w14:textFill>
            <w14:solidFill>
              <w14:schemeClr w14:val="tx2"/>
            </w14:solidFill>
          </w14:textFill>
        </w:rPr>
        <w:t>安徽城市管理职业学院办公用品采购项目报价表</w:t>
      </w:r>
    </w:p>
    <w:tbl>
      <w:tblPr>
        <w:tblStyle w:val="4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1417"/>
        <w:gridCol w:w="709"/>
        <w:gridCol w:w="709"/>
        <w:gridCol w:w="2693"/>
        <w:gridCol w:w="1843"/>
      </w:tblGrid>
      <w:tr w14:paraId="518A7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17559">
            <w:pPr>
              <w:widowControl/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办公用品采购项目采购清单</w:t>
            </w:r>
          </w:p>
        </w:tc>
      </w:tr>
      <w:tr w14:paraId="090B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B9DE6">
            <w:pPr>
              <w:widowControl/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93207">
            <w:pPr>
              <w:widowControl/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推荐品牌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86301">
            <w:pPr>
              <w:widowControl/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服务/货物名称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3E3E">
            <w:pPr>
              <w:widowControl/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2603E">
            <w:pPr>
              <w:widowControl/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单位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D9BD4">
            <w:pPr>
              <w:widowControl/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服务要求或货物品牌及主要参数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5338">
            <w:pPr>
              <w:widowControl/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报价小计（元）</w:t>
            </w:r>
          </w:p>
        </w:tc>
      </w:tr>
      <w:tr w14:paraId="4341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738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E74E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8342B9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B9F1FE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53BDA0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F399A3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公牛</w:t>
            </w:r>
          </w:p>
          <w:p w14:paraId="462D732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得力</w:t>
            </w:r>
          </w:p>
          <w:p w14:paraId="55A70E9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子弹头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23C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独立控制插线板</w:t>
            </w:r>
          </w:p>
          <w:p w14:paraId="4C07EB0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76D5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0B4E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13F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规格：4位五孔</w:t>
            </w:r>
          </w:p>
          <w:p w14:paraId="7024C11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线长：5米</w:t>
            </w:r>
          </w:p>
          <w:p w14:paraId="42A1113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开关控制：独立控制</w:t>
            </w:r>
          </w:p>
          <w:p w14:paraId="09E321E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外部材质：阻燃PP料</w:t>
            </w:r>
          </w:p>
          <w:p w14:paraId="6591A37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额定功率(w)：2500W</w:t>
            </w:r>
          </w:p>
          <w:p w14:paraId="0360A4C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额定电压(V)：250</w:t>
            </w:r>
          </w:p>
          <w:p w14:paraId="1FBA69C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额定电流(A)：10</w:t>
            </w:r>
          </w:p>
          <w:p w14:paraId="73E1B80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860425" cy="1192530"/>
                  <wp:effectExtent l="0" t="0" r="7620" b="158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60425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64B5C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4E8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F01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D551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76D216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得力</w:t>
            </w:r>
          </w:p>
          <w:p w14:paraId="2565514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晨光</w:t>
            </w:r>
          </w:p>
          <w:p w14:paraId="0A71979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6C4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剪刀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7E1A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0EB1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把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93D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产品规格：165*80mm</w:t>
            </w:r>
          </w:p>
          <w:p w14:paraId="1016630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材质：不锈钢</w:t>
            </w:r>
          </w:p>
          <w:p w14:paraId="0A916EE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855980" cy="878205"/>
                  <wp:effectExtent l="0" t="0" r="1270" b="1714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87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CAC1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CBB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4096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BE0A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DDE1AB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DE4A35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富光</w:t>
            </w:r>
          </w:p>
          <w:p w14:paraId="5A27D42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清水</w:t>
            </w:r>
          </w:p>
          <w:p w14:paraId="021D68D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天喜</w:t>
            </w:r>
          </w:p>
          <w:p w14:paraId="1D5D3E1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6A0CA5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CA19CF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C15860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C039AFB">
            <w:pPr>
              <w:tabs>
                <w:tab w:val="left" w:pos="1260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E135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F3BB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F32A4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DA39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容量：2L</w:t>
            </w:r>
          </w:p>
          <w:p w14:paraId="26AB914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颜色：蓝色</w:t>
            </w:r>
          </w:p>
          <w:p w14:paraId="4638490F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外壳材质：塑料玻璃内胆软木塞</w:t>
            </w:r>
          </w:p>
          <w:p w14:paraId="65A8346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581660" cy="1134745"/>
                  <wp:effectExtent l="0" t="0" r="8890" b="8255"/>
                  <wp:docPr id="5" name="图片 3" descr="QQ截图201704181533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QQ截图20170418153325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113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CF7C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27AD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8284">
            <w:pPr>
              <w:ind w:firstLine="480" w:firstLineChars="200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43262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E3617A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ED48EB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得力</w:t>
            </w:r>
          </w:p>
          <w:p w14:paraId="3B2E2508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晨光</w:t>
            </w:r>
          </w:p>
          <w:p w14:paraId="38E35FAB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齐心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D4C2A">
            <w:pPr>
              <w:ind w:firstLine="480" w:firstLineChars="200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计算器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EF23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54392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DF58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尺寸：14*11cm</w:t>
            </w:r>
          </w:p>
          <w:p w14:paraId="47A16BCC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颜色：黑色</w:t>
            </w:r>
          </w:p>
          <w:p w14:paraId="4842EE45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94715" cy="838200"/>
                  <wp:effectExtent l="0" t="0" r="635" b="0"/>
                  <wp:docPr id="6" name="图片 4" descr="QQ截图20170418131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QQ截图20170418131020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D250C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93E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D1C0">
            <w:pPr>
              <w:ind w:firstLine="480" w:firstLineChars="200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C7347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ED49AD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CC61F0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得力</w:t>
            </w:r>
          </w:p>
          <w:p w14:paraId="46A8FB72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晨光</w:t>
            </w:r>
          </w:p>
          <w:p w14:paraId="4680F32D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齐心</w:t>
            </w:r>
          </w:p>
          <w:p w14:paraId="6DD0744A">
            <w:pPr>
              <w:rPr>
                <w:rFonts w:cs="仿宋_GB2312" w:asciiTheme="minorEastAsia" w:hAnsiTheme="minorEastAsia"/>
                <w:sz w:val="24"/>
              </w:rPr>
            </w:pPr>
          </w:p>
          <w:p w14:paraId="4C1AB38A">
            <w:pPr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3609C">
            <w:pPr>
              <w:ind w:firstLine="480" w:firstLineChars="200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订书钉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A010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E1298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7099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单盒数量：1000枚</w:t>
            </w:r>
          </w:p>
          <w:p w14:paraId="438281C8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尺寸：24/6</w:t>
            </w:r>
          </w:p>
          <w:p w14:paraId="1DC64B31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1114425" cy="603250"/>
                  <wp:effectExtent l="0" t="0" r="9525" b="6350"/>
                  <wp:docPr id="7" name="图片 6" descr="QQ截图201704181117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QQ截图20170418111740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b="246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C1EB6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BDF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4896D7DA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1F5E9">
            <w:pPr>
              <w:ind w:firstLine="480" w:firstLineChars="200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E25448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得力</w:t>
            </w:r>
          </w:p>
          <w:p w14:paraId="2DED34EF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晨光</w:t>
            </w:r>
          </w:p>
          <w:p w14:paraId="09A012FF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齐心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140BD">
            <w:pPr>
              <w:ind w:firstLine="480" w:firstLineChars="200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回形针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33936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43E89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01A3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包装：100枚/盒</w:t>
            </w:r>
          </w:p>
          <w:p w14:paraId="1A0E0DD4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颜色：金属色</w:t>
            </w:r>
          </w:p>
          <w:p w14:paraId="37EA3CD6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规格：29mm防锈处理</w:t>
            </w:r>
          </w:p>
          <w:p w14:paraId="76D8EAF7">
            <w:pPr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1306195" cy="813435"/>
                  <wp:effectExtent l="0" t="0" r="8255" b="5715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1F10E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8C5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33C8D440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A1153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  <w:p w14:paraId="31CE96EF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南孚</w:t>
            </w:r>
          </w:p>
          <w:p w14:paraId="75C991FD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超霸</w:t>
            </w:r>
          </w:p>
          <w:p w14:paraId="5A865880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双鹿</w:t>
            </w:r>
          </w:p>
          <w:p w14:paraId="06BB61D4">
            <w:pPr>
              <w:rPr>
                <w:rFonts w:ascii="宋体" w:hAnsi="宋体"/>
                <w:sz w:val="22"/>
                <w:szCs w:val="24"/>
              </w:rPr>
            </w:pPr>
          </w:p>
          <w:p w14:paraId="6DE940D4">
            <w:pPr>
              <w:rPr>
                <w:rFonts w:ascii="宋体" w:hAnsi="宋体"/>
                <w:sz w:val="22"/>
                <w:szCs w:val="24"/>
              </w:rPr>
            </w:pPr>
          </w:p>
          <w:p w14:paraId="64B82E68">
            <w:pPr>
              <w:rPr>
                <w:rFonts w:ascii="宋体" w:hAnsi="宋体"/>
                <w:sz w:val="22"/>
                <w:szCs w:val="24"/>
              </w:rPr>
            </w:pPr>
          </w:p>
          <w:p w14:paraId="1FB2DB6C">
            <w:pPr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7B9F2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7号电池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11637005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7575F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粒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1581">
            <w:r>
              <w:rPr>
                <w:rFonts w:hint="eastAsia"/>
              </w:rPr>
              <w:t>碱性电池1.5V</w:t>
            </w:r>
          </w:p>
          <w:p w14:paraId="51747041">
            <w:r>
              <w:rPr>
                <w:rFonts w:hint="eastAsia"/>
              </w:rPr>
              <w:t>规格：7号</w:t>
            </w:r>
          </w:p>
          <w:p w14:paraId="042F643F">
            <w:r>
              <w:rPr>
                <w:rFonts w:hint="eastAsia"/>
              </w:rPr>
              <w:t>包装：5粒/板</w:t>
            </w:r>
          </w:p>
          <w:p w14:paraId="62A78141">
            <w:r>
              <w:rPr>
                <w:rFonts w:hint="eastAsia"/>
              </w:rPr>
              <w:t>生产日期为2025年</w:t>
            </w:r>
            <w:r>
              <w:t>1</w:t>
            </w:r>
            <w:r>
              <w:rPr>
                <w:rFonts w:hint="eastAsia"/>
              </w:rPr>
              <w:t>月1日之后</w:t>
            </w:r>
          </w:p>
          <w:p w14:paraId="2141018C">
            <w:r>
              <w:drawing>
                <wp:inline distT="0" distB="0" distL="114300" distR="114300">
                  <wp:extent cx="804545" cy="656590"/>
                  <wp:effectExtent l="0" t="0" r="14605" b="10160"/>
                  <wp:docPr id="9" name="图片 8" descr="QQ截图201704181526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QQ截图2017041815260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 b="337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431B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8ADE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76ADA7E5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7FD12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  <w:p w14:paraId="699FEF69">
            <w:pPr>
              <w:rPr>
                <w:rFonts w:ascii="宋体" w:hAnsi="宋体"/>
                <w:color w:val="000000"/>
                <w:sz w:val="22"/>
                <w:szCs w:val="24"/>
              </w:rPr>
            </w:pPr>
          </w:p>
          <w:p w14:paraId="320BDC73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南孚</w:t>
            </w:r>
          </w:p>
          <w:p w14:paraId="3E351E27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超霸</w:t>
            </w:r>
          </w:p>
          <w:p w14:paraId="45549A2D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双鹿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A9C3F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5号电池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6D28CF9C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634E5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粒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D38AE">
            <w:r>
              <w:rPr>
                <w:rFonts w:hint="eastAsia"/>
              </w:rPr>
              <w:t>规格：5号</w:t>
            </w:r>
          </w:p>
          <w:p w14:paraId="6173AA72">
            <w:r>
              <w:rPr>
                <w:rFonts w:hint="eastAsia"/>
              </w:rPr>
              <w:t>包装：4粒/板</w:t>
            </w:r>
          </w:p>
          <w:p w14:paraId="04F9F3BF">
            <w:r>
              <w:rPr>
                <w:rFonts w:hint="eastAsia"/>
              </w:rPr>
              <w:t>生产日期为2025年</w:t>
            </w:r>
            <w:r>
              <w:t>1</w:t>
            </w:r>
            <w:r>
              <w:rPr>
                <w:rFonts w:hint="eastAsia"/>
              </w:rPr>
              <w:t>月1日之后</w:t>
            </w:r>
          </w:p>
          <w:p w14:paraId="5074FDC4">
            <w:r>
              <w:drawing>
                <wp:inline distT="0" distB="0" distL="114300" distR="114300">
                  <wp:extent cx="990600" cy="805180"/>
                  <wp:effectExtent l="0" t="0" r="0" b="13970"/>
                  <wp:docPr id="10" name="图片 9" descr="QQ截图201704181526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QQ截图2017041815260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 b="339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2DDF8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17A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0C1258AE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7319A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  <w:p w14:paraId="702C9D23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  <w:p w14:paraId="26444984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</w:t>
            </w:r>
          </w:p>
          <w:p w14:paraId="45B97B90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晨光</w:t>
            </w:r>
          </w:p>
          <w:p w14:paraId="037DFEBD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齐心</w:t>
            </w:r>
          </w:p>
          <w:p w14:paraId="49D640EB">
            <w:pPr>
              <w:rPr>
                <w:rFonts w:ascii="宋体" w:hAnsi="宋体"/>
                <w:sz w:val="22"/>
                <w:szCs w:val="24"/>
              </w:rPr>
            </w:pPr>
          </w:p>
          <w:p w14:paraId="614F10B1">
            <w:pPr>
              <w:rPr>
                <w:rFonts w:ascii="宋体" w:hAnsi="宋体"/>
                <w:sz w:val="22"/>
                <w:szCs w:val="24"/>
              </w:rPr>
            </w:pPr>
          </w:p>
          <w:p w14:paraId="113B0779">
            <w:pPr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A08FC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垃圾桶/纸篓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5FA347F5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4D472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8BA6">
            <w:r>
              <w:rPr>
                <w:rFonts w:hint="eastAsia"/>
              </w:rPr>
              <w:t>尺寸：24.5*25cm</w:t>
            </w:r>
          </w:p>
          <w:p w14:paraId="56504431">
            <w:r>
              <w:rPr>
                <w:rFonts w:hint="eastAsia"/>
              </w:rPr>
              <w:t>材质：塑料加厚</w:t>
            </w:r>
          </w:p>
          <w:p w14:paraId="5634D2AD">
            <w:r>
              <w:drawing>
                <wp:inline distT="0" distB="0" distL="114300" distR="114300">
                  <wp:extent cx="906145" cy="661670"/>
                  <wp:effectExtent l="0" t="0" r="8255" b="5080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94F7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C870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6940856D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D6593">
            <w:pPr>
              <w:rPr>
                <w:rFonts w:ascii="宋体" w:hAnsi="宋体"/>
                <w:color w:val="000000"/>
                <w:sz w:val="22"/>
                <w:szCs w:val="24"/>
              </w:rPr>
            </w:pPr>
          </w:p>
          <w:p w14:paraId="17C393CA">
            <w:pPr>
              <w:rPr>
                <w:rFonts w:ascii="宋体" w:hAnsi="宋体"/>
                <w:color w:val="000000"/>
                <w:sz w:val="22"/>
                <w:szCs w:val="24"/>
              </w:rPr>
            </w:pPr>
          </w:p>
          <w:p w14:paraId="4B68BB88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利得</w:t>
            </w:r>
          </w:p>
          <w:p w14:paraId="3FE9F983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妙洁</w:t>
            </w:r>
          </w:p>
          <w:p w14:paraId="298D92EA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宜洁</w:t>
            </w:r>
          </w:p>
          <w:p w14:paraId="7EC74B53">
            <w:pPr>
              <w:rPr>
                <w:rFonts w:ascii="宋体" w:hAnsi="宋体"/>
                <w:sz w:val="22"/>
                <w:szCs w:val="24"/>
              </w:rPr>
            </w:pPr>
          </w:p>
          <w:p w14:paraId="03E58257">
            <w:pPr>
              <w:rPr>
                <w:rFonts w:ascii="宋体" w:hAnsi="宋体"/>
                <w:sz w:val="22"/>
                <w:szCs w:val="24"/>
              </w:rPr>
            </w:pPr>
          </w:p>
          <w:p w14:paraId="457DF440">
            <w:pPr>
              <w:rPr>
                <w:rFonts w:ascii="宋体" w:hAnsi="宋体"/>
                <w:sz w:val="22"/>
                <w:szCs w:val="24"/>
              </w:rPr>
            </w:pPr>
          </w:p>
          <w:p w14:paraId="01F4BD56">
            <w:pPr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5D808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垃圾袋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12C7A5E5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6F7B3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F717">
            <w:r>
              <w:rPr>
                <w:rFonts w:hint="eastAsia"/>
              </w:rPr>
              <w:t>尺寸：45*52cm</w:t>
            </w:r>
          </w:p>
          <w:p w14:paraId="487FA416">
            <w:r>
              <w:rPr>
                <w:rFonts w:hint="eastAsia"/>
              </w:rPr>
              <w:t>材质：聚乙烯</w:t>
            </w:r>
          </w:p>
          <w:p w14:paraId="62B4DFE7">
            <w:r>
              <w:rPr>
                <w:rFonts w:hint="eastAsia"/>
              </w:rPr>
              <w:t>厚度：加厚</w:t>
            </w:r>
          </w:p>
          <w:p w14:paraId="060372A8">
            <w:r>
              <w:rPr>
                <w:rFonts w:hint="eastAsia"/>
              </w:rPr>
              <w:t>数量：50个/卷；5卷/包</w:t>
            </w:r>
          </w:p>
          <w:p w14:paraId="5F23641F">
            <w:r>
              <w:rPr>
                <w:rFonts w:hint="eastAsia"/>
              </w:rPr>
              <w:t>样式：点断式</w:t>
            </w:r>
          </w:p>
          <w:p w14:paraId="0A8B657E">
            <w:r>
              <w:rPr>
                <w:rFonts w:hint="eastAsia"/>
              </w:rPr>
              <w:t>颜色：黑色</w:t>
            </w:r>
          </w:p>
          <w:p w14:paraId="64880E46">
            <w:r>
              <w:drawing>
                <wp:inline distT="0" distB="0" distL="114300" distR="114300">
                  <wp:extent cx="905510" cy="730885"/>
                  <wp:effectExtent l="0" t="0" r="8890" b="12065"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73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CBAFC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33FC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021ECC4B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E6FD8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  <w:p w14:paraId="4C69925A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  <w:p w14:paraId="24AB71C5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</w:t>
            </w:r>
          </w:p>
          <w:p w14:paraId="1D508596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晨光</w:t>
            </w:r>
          </w:p>
          <w:p w14:paraId="68B7C4AB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齐心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68BEF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固体胶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C3F54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FBADF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个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2A52">
            <w:pPr>
              <w:rPr>
                <w:rFonts w:hint="eastAsia"/>
              </w:rPr>
            </w:pPr>
            <w:r>
              <w:rPr>
                <w:rFonts w:hint="eastAsia"/>
              </w:rPr>
              <w:t>尺寸：110*30mm</w:t>
            </w:r>
          </w:p>
          <w:p w14:paraId="2C35C202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净含量：36</w:t>
            </w:r>
            <w:r>
              <w:rPr>
                <w:rFonts w:hint="eastAsia"/>
                <w:lang w:val="en-US" w:eastAsia="zh-CN"/>
              </w:rPr>
              <w:t>g</w:t>
            </w:r>
          </w:p>
          <w:p w14:paraId="69EA5431">
            <w:pPr>
              <w:rPr>
                <w:rFonts w:hint="eastAsia"/>
              </w:rPr>
            </w:pPr>
            <w:r>
              <w:rPr>
                <w:rFonts w:hint="eastAsia"/>
              </w:rPr>
              <w:t>粘性强、无甲醛认证、长久耐用</w:t>
            </w:r>
          </w:p>
          <w:p w14:paraId="12B5EC1A">
            <w:r>
              <w:drawing>
                <wp:inline distT="0" distB="0" distL="114300" distR="114300">
                  <wp:extent cx="524510" cy="953770"/>
                  <wp:effectExtent l="0" t="0" r="8890" b="17780"/>
                  <wp:docPr id="15" name="图片 14" descr="QQ截图201704181049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 descr="QQ截图20170418104910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1F294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607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0C47076D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7B896">
            <w:pPr>
              <w:rPr>
                <w:rFonts w:ascii="宋体" w:hAnsi="宋体"/>
                <w:sz w:val="22"/>
                <w:szCs w:val="24"/>
              </w:rPr>
            </w:pPr>
          </w:p>
          <w:p w14:paraId="3D39C9A5">
            <w:pPr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宝克</w:t>
            </w:r>
          </w:p>
          <w:p w14:paraId="211B4617">
            <w:pPr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晨光</w:t>
            </w:r>
          </w:p>
          <w:p w14:paraId="5F07C424">
            <w:pPr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白雪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9C3AC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0.5红水笔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6894C3A0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E0ECE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60E7C">
            <w:r>
              <w:rPr>
                <w:rFonts w:hint="eastAsia"/>
              </w:rPr>
              <w:t>颜色：红色书写：0.5mm规格：12支/盒</w:t>
            </w:r>
          </w:p>
          <w:p w14:paraId="64D0EAA5">
            <w:r>
              <w:drawing>
                <wp:inline distT="0" distB="0" distL="114300" distR="114300">
                  <wp:extent cx="1104900" cy="767715"/>
                  <wp:effectExtent l="0" t="0" r="0" b="13335"/>
                  <wp:docPr id="16" name="图片 15" descr="QQ截图20200417133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QQ截图20200417133024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008F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7B31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53CCE2C6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2DA7A">
            <w:pPr>
              <w:rPr>
                <w:rFonts w:ascii="宋体" w:hAnsi="宋体"/>
                <w:color w:val="000000"/>
                <w:sz w:val="22"/>
                <w:szCs w:val="24"/>
              </w:rPr>
            </w:pPr>
          </w:p>
          <w:p w14:paraId="271BEC5D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宝克</w:t>
            </w:r>
          </w:p>
          <w:p w14:paraId="25CC871C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晨光</w:t>
            </w:r>
          </w:p>
          <w:p w14:paraId="5B2C8F94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B7F1E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0.5红笔芯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4C2D64B8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997F4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975C">
            <w:pPr>
              <w:tabs>
                <w:tab w:val="left" w:pos="892"/>
              </w:tabs>
              <w:jc w:val="left"/>
            </w:pPr>
            <w:r>
              <w:rPr>
                <w:rFonts w:hint="eastAsia"/>
              </w:rPr>
              <w:t>颜色：红色书写：0.5mm规格：20支/盒</w:t>
            </w:r>
          </w:p>
          <w:p w14:paraId="483ED30D">
            <w:pPr>
              <w:tabs>
                <w:tab w:val="left" w:pos="892"/>
              </w:tabs>
              <w:jc w:val="left"/>
            </w:pPr>
            <w:r>
              <w:drawing>
                <wp:inline distT="0" distB="0" distL="114300" distR="114300">
                  <wp:extent cx="761365" cy="1171575"/>
                  <wp:effectExtent l="0" t="0" r="9525" b="635"/>
                  <wp:docPr id="21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5" r:link="rId16"/>
                          <a:srcRect t="19038" r="52097" b="721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6136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7D89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9AC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688AB080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F9EAF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  <w:p w14:paraId="6284F95B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宝克</w:t>
            </w:r>
          </w:p>
          <w:p w14:paraId="60B2CB11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晨光</w:t>
            </w:r>
          </w:p>
          <w:p w14:paraId="5B2CADC6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白雪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F5D21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0.5黑笔芯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7F3175D0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9DD2E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30AE">
            <w:pPr>
              <w:tabs>
                <w:tab w:val="left" w:pos="892"/>
              </w:tabs>
              <w:jc w:val="left"/>
            </w:pPr>
            <w:r>
              <w:rPr>
                <w:rFonts w:hint="eastAsia"/>
              </w:rPr>
              <w:t>颜色：黑色书写：0.5mm规格：20支/盒</w:t>
            </w:r>
          </w:p>
          <w:p w14:paraId="1DDB4FBD">
            <w:pPr>
              <w:tabs>
                <w:tab w:val="left" w:pos="892"/>
              </w:tabs>
              <w:jc w:val="left"/>
            </w:pPr>
            <w:r>
              <w:drawing>
                <wp:inline distT="0" distB="0" distL="114300" distR="114300">
                  <wp:extent cx="660400" cy="1294765"/>
                  <wp:effectExtent l="0" t="0" r="635" b="6350"/>
                  <wp:docPr id="17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7" r:link="rId16"/>
                          <a:srcRect l="4898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60400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5ABAF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27C7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05DF06CB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4A9F3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  <w:p w14:paraId="7DA1947A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</w:t>
            </w:r>
          </w:p>
          <w:p w14:paraId="77BCF678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晨光</w:t>
            </w:r>
          </w:p>
          <w:p w14:paraId="14E95A70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齐心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C1EE5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纤秀笔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2F2A8924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517AD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872F0">
            <w:pPr>
              <w:tabs>
                <w:tab w:val="left" w:pos="892"/>
              </w:tabs>
              <w:jc w:val="left"/>
            </w:pPr>
            <w:r>
              <w:rPr>
                <w:rFonts w:hint="eastAsia"/>
              </w:rPr>
              <w:t>颜色：黑色</w:t>
            </w:r>
          </w:p>
          <w:p w14:paraId="79AF4A3B">
            <w:pPr>
              <w:tabs>
                <w:tab w:val="left" w:pos="892"/>
              </w:tabs>
              <w:jc w:val="left"/>
            </w:pPr>
            <w:r>
              <w:rPr>
                <w:rFonts w:hint="eastAsia"/>
              </w:rPr>
              <w:t>书写：小楷</w:t>
            </w:r>
          </w:p>
          <w:p w14:paraId="6F16AF83">
            <w:pPr>
              <w:tabs>
                <w:tab w:val="left" w:pos="892"/>
              </w:tabs>
              <w:jc w:val="left"/>
            </w:pPr>
            <w:r>
              <w:rPr>
                <w:rFonts w:hint="eastAsia"/>
              </w:rPr>
              <w:t>规格：12支/盒</w:t>
            </w:r>
          </w:p>
          <w:p w14:paraId="067EB23D">
            <w:pPr>
              <w:tabs>
                <w:tab w:val="left" w:pos="892"/>
              </w:tabs>
              <w:jc w:val="left"/>
            </w:pPr>
            <w:r>
              <w:drawing>
                <wp:inline distT="0" distB="0" distL="114300" distR="114300">
                  <wp:extent cx="290830" cy="1457960"/>
                  <wp:effectExtent l="0" t="0" r="8890" b="13970"/>
                  <wp:docPr id="1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8" r:link="rId16"/>
                          <a:srcRect l="31832" t="2736" r="50087" b="675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90830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45C6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78D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0A2C287C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8F97A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  <w:p w14:paraId="7BD81E64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</w:t>
            </w:r>
          </w:p>
          <w:p w14:paraId="6946AE62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晨光</w:t>
            </w:r>
          </w:p>
          <w:p w14:paraId="50172E90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齐心</w:t>
            </w:r>
          </w:p>
          <w:p w14:paraId="01FB8A6B">
            <w:pPr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C7098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19mm长尾夹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1F6E5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2E648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29C23">
            <w:pPr>
              <w:tabs>
                <w:tab w:val="left" w:pos="892"/>
              </w:tabs>
              <w:jc w:val="left"/>
            </w:pPr>
            <w:r>
              <w:rPr>
                <w:rFonts w:hint="eastAsia"/>
              </w:rPr>
              <w:t>规格：19mm；</w:t>
            </w:r>
          </w:p>
          <w:p w14:paraId="322DE3AB">
            <w:pPr>
              <w:tabs>
                <w:tab w:val="left" w:pos="892"/>
              </w:tabs>
              <w:jc w:val="left"/>
            </w:pPr>
            <w:r>
              <w:rPr>
                <w:rFonts w:hint="eastAsia"/>
              </w:rPr>
              <w:t>颜色：黑；</w:t>
            </w:r>
          </w:p>
          <w:p w14:paraId="5294061A">
            <w:pPr>
              <w:tabs>
                <w:tab w:val="left" w:pos="892"/>
              </w:tabs>
              <w:jc w:val="left"/>
            </w:pPr>
            <w:r>
              <w:rPr>
                <w:rFonts w:hint="eastAsia"/>
              </w:rPr>
              <w:t>数量：12只/盒</w:t>
            </w:r>
          </w:p>
          <w:p w14:paraId="16F9422C">
            <w:pPr>
              <w:tabs>
                <w:tab w:val="left" w:pos="892"/>
              </w:tabs>
              <w:jc w:val="left"/>
            </w:pPr>
            <w:r>
              <w:drawing>
                <wp:inline distT="0" distB="0" distL="114300" distR="114300">
                  <wp:extent cx="870585" cy="694690"/>
                  <wp:effectExtent l="0" t="0" r="5715" b="10160"/>
                  <wp:docPr id="22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9" r:link="rId16"/>
                          <a:srcRect l="12018" t="17165" r="9553" b="202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4BEAF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C05C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2D766A32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625E4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  <w:p w14:paraId="5030144E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</w:t>
            </w:r>
          </w:p>
          <w:p w14:paraId="139F8FF8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晨光</w:t>
            </w:r>
          </w:p>
          <w:p w14:paraId="6BDB9204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齐心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3A534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25mm长尾夹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B2FF4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40E2F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5E9BE">
            <w:pPr>
              <w:tabs>
                <w:tab w:val="left" w:pos="892"/>
              </w:tabs>
              <w:jc w:val="left"/>
            </w:pPr>
            <w:r>
              <w:rPr>
                <w:rFonts w:hint="eastAsia"/>
              </w:rPr>
              <w:t>规格：25mm；</w:t>
            </w:r>
          </w:p>
          <w:p w14:paraId="3A42510B">
            <w:pPr>
              <w:tabs>
                <w:tab w:val="left" w:pos="892"/>
              </w:tabs>
              <w:jc w:val="left"/>
            </w:pPr>
            <w:r>
              <w:rPr>
                <w:rFonts w:hint="eastAsia"/>
              </w:rPr>
              <w:t>颜色：黑；</w:t>
            </w:r>
          </w:p>
          <w:p w14:paraId="3744A193">
            <w:pPr>
              <w:tabs>
                <w:tab w:val="left" w:pos="892"/>
              </w:tabs>
              <w:jc w:val="left"/>
            </w:pPr>
            <w:r>
              <w:rPr>
                <w:rFonts w:hint="eastAsia"/>
              </w:rPr>
              <w:t>数量：12只/盒</w:t>
            </w:r>
          </w:p>
          <w:p w14:paraId="2FBBB4E3">
            <w:pPr>
              <w:tabs>
                <w:tab w:val="left" w:pos="892"/>
              </w:tabs>
              <w:jc w:val="left"/>
            </w:pPr>
            <w:r>
              <w:drawing>
                <wp:inline distT="0" distB="0" distL="114300" distR="114300">
                  <wp:extent cx="985520" cy="772160"/>
                  <wp:effectExtent l="0" t="0" r="5080" b="8890"/>
                  <wp:docPr id="23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0" r:link="rId16"/>
                          <a:srcRect l="11782" t="18696" r="9469" b="188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3F440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CB17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04BA84F1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A3EEB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</w:p>
          <w:p w14:paraId="3CCBCD14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得力</w:t>
            </w:r>
          </w:p>
          <w:p w14:paraId="0535C1E0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晨光</w:t>
            </w:r>
          </w:p>
          <w:p w14:paraId="43A061A9">
            <w:pPr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齐心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EB6BC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32mm长尾夹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E7655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9CF0C">
            <w:pPr>
              <w:jc w:val="center"/>
              <w:rPr>
                <w:rFonts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盒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5CECC">
            <w:pPr>
              <w:tabs>
                <w:tab w:val="left" w:pos="892"/>
              </w:tabs>
              <w:jc w:val="left"/>
            </w:pPr>
            <w:r>
              <w:rPr>
                <w:rFonts w:hint="eastAsia"/>
              </w:rPr>
              <w:t>规格：32mm；</w:t>
            </w:r>
          </w:p>
          <w:p w14:paraId="71C5A704">
            <w:pPr>
              <w:tabs>
                <w:tab w:val="left" w:pos="892"/>
              </w:tabs>
              <w:jc w:val="left"/>
            </w:pPr>
            <w:r>
              <w:rPr>
                <w:rFonts w:hint="eastAsia"/>
              </w:rPr>
              <w:t>颜色：黑；</w:t>
            </w:r>
          </w:p>
          <w:p w14:paraId="13F0212E">
            <w:pPr>
              <w:tabs>
                <w:tab w:val="left" w:pos="892"/>
              </w:tabs>
              <w:jc w:val="left"/>
            </w:pPr>
            <w:r>
              <w:rPr>
                <w:rFonts w:hint="eastAsia"/>
              </w:rPr>
              <w:t>数量：12只/盒</w:t>
            </w:r>
          </w:p>
          <w:p w14:paraId="57ACF056">
            <w:pPr>
              <w:tabs>
                <w:tab w:val="left" w:pos="742"/>
              </w:tabs>
              <w:jc w:val="left"/>
            </w:pPr>
            <w:r>
              <w:drawing>
                <wp:inline distT="0" distB="0" distL="114300" distR="114300">
                  <wp:extent cx="1339215" cy="1033780"/>
                  <wp:effectExtent l="0" t="0" r="13335" b="13970"/>
                  <wp:docPr id="24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1" r:link="rId16"/>
                          <a:srcRect l="15658" t="18409" r="10426" b="247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A495A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365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CE60">
            <w:pPr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总报价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0FF50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BC7D6">
            <w:pPr>
              <w:rPr>
                <w:rFonts w:ascii="仿宋" w:hAnsi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大写：</w:t>
            </w: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小写：</w:t>
            </w: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 xml:space="preserve"> </w:t>
            </w:r>
          </w:p>
        </w:tc>
      </w:tr>
      <w:tr w14:paraId="4699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0FE95">
            <w:pPr>
              <w:jc w:val="center"/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说明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AB981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14577">
            <w:pPr>
              <w:numPr>
                <w:ilvl w:val="0"/>
                <w:numId w:val="1"/>
              </w:num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报价单包含运送费、人工等费用，最高限额1</w:t>
            </w: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3000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元。</w:t>
            </w:r>
          </w:p>
          <w:p w14:paraId="4F6D7351">
            <w:pPr>
              <w:numPr>
                <w:ilvl w:val="0"/>
                <w:numId w:val="1"/>
              </w:num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本报价单包含增值税普通发票，质保</w:t>
            </w: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个月。</w:t>
            </w:r>
          </w:p>
          <w:p w14:paraId="667B7B6B">
            <w:pPr>
              <w:numPr>
                <w:ilvl w:val="0"/>
                <w:numId w:val="1"/>
              </w:num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结款方式为验收合格后</w:t>
            </w: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日内完成。</w:t>
            </w:r>
          </w:p>
          <w:p w14:paraId="5FE77E0C">
            <w:pP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_GB2312"/>
                <w:color w:val="44546A" w:themeColor="text2"/>
                <w:kern w:val="0"/>
                <w:sz w:val="24"/>
                <w:szCs w:val="24"/>
                <w14:textFill>
                  <w14:solidFill>
                    <w14:schemeClr w14:val="tx2"/>
                  </w14:solidFill>
                </w14:textFill>
              </w:rPr>
              <w:t>所送产品必须全新包装，无损坏，如出现个别损坏，采购人有权要求供应商更换。如出现大量损坏或二手货物，采购人有权终止采购。</w:t>
            </w:r>
          </w:p>
        </w:tc>
      </w:tr>
    </w:tbl>
    <w:p w14:paraId="3AEFA6AB">
      <w:pPr>
        <w:pStyle w:val="8"/>
        <w:ind w:left="360" w:firstLine="0" w:firstLineChars="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本单位承诺，本次报价真实有效，本表传真、扫描件、PDF文件同原件具有相同效力，报价有效期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10</w:t>
      </w: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个工作日。</w:t>
      </w:r>
    </w:p>
    <w:p w14:paraId="2693C0A4">
      <w:pPr>
        <w:pStyle w:val="8"/>
        <w:ind w:left="360" w:firstLine="0" w:firstLineChars="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254B3812">
      <w:pP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5747ADA6">
      <w:pP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 </w:t>
      </w:r>
    </w:p>
    <w:p w14:paraId="1BA6EA4F">
      <w:pPr>
        <w:ind w:right="96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报价人： 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                              </w:t>
      </w: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报价单位名称（盖章）：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</w:t>
      </w:r>
    </w:p>
    <w:p w14:paraId="479F640B">
      <w:pPr>
        <w:ind w:right="96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70031198">
      <w:pPr>
        <w:ind w:right="96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716A9B86">
      <w:pPr>
        <w:ind w:right="96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</w:p>
    <w:p w14:paraId="10E271B3">
      <w:pPr>
        <w:ind w:right="960"/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</w:t>
      </w:r>
    </w:p>
    <w:p w14:paraId="2F8CB5B4"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联系</w:t>
      </w:r>
      <w:r>
        <w:rPr>
          <w:rFonts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电话</w:t>
      </w: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 xml:space="preserve"> ：</w:t>
      </w:r>
      <w:r>
        <w:t xml:space="preserve"> </w:t>
      </w:r>
      <w:r>
        <w:rPr>
          <w:rFonts w:hint="eastAsia"/>
        </w:rPr>
        <w:t xml:space="preserve">              </w:t>
      </w:r>
      <w:r>
        <w:t xml:space="preserve">          </w:t>
      </w:r>
      <w:r>
        <w:rPr>
          <w:rFonts w:hint="eastAsia"/>
        </w:rPr>
        <w:t xml:space="preserve">   </w:t>
      </w:r>
      <w:r>
        <w:t xml:space="preserve">        </w:t>
      </w:r>
      <w:r>
        <w:rPr>
          <w:rFonts w:hint="eastAsia" w:ascii="仿宋" w:hAnsi="仿宋" w:eastAsia="仿宋" w:cs="仿宋_GB2312"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E1AFFC"/>
    <w:multiLevelType w:val="singleLevel"/>
    <w:tmpl w:val="8AE1AF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ODdhMjQzYWY5YjM5ZjI2Yzc1N2IzYjc3MGI5MGMifQ=="/>
  </w:docVars>
  <w:rsids>
    <w:rsidRoot w:val="00172A27"/>
    <w:rsid w:val="000049F8"/>
    <w:rsid w:val="000660C1"/>
    <w:rsid w:val="0006676B"/>
    <w:rsid w:val="00077E5D"/>
    <w:rsid w:val="00091199"/>
    <w:rsid w:val="000A4977"/>
    <w:rsid w:val="000A62E3"/>
    <w:rsid w:val="000C04E1"/>
    <w:rsid w:val="000D7D54"/>
    <w:rsid w:val="000E002B"/>
    <w:rsid w:val="0010582D"/>
    <w:rsid w:val="00106C25"/>
    <w:rsid w:val="00127389"/>
    <w:rsid w:val="00132F17"/>
    <w:rsid w:val="0013317D"/>
    <w:rsid w:val="0014132F"/>
    <w:rsid w:val="00155FE2"/>
    <w:rsid w:val="00172A27"/>
    <w:rsid w:val="00182C46"/>
    <w:rsid w:val="001A132F"/>
    <w:rsid w:val="001C7797"/>
    <w:rsid w:val="001D27C2"/>
    <w:rsid w:val="001D5CEA"/>
    <w:rsid w:val="001F5A66"/>
    <w:rsid w:val="00213750"/>
    <w:rsid w:val="00225AE5"/>
    <w:rsid w:val="00243A93"/>
    <w:rsid w:val="00265AC8"/>
    <w:rsid w:val="0028705E"/>
    <w:rsid w:val="002A66AC"/>
    <w:rsid w:val="002B10A8"/>
    <w:rsid w:val="002C08AF"/>
    <w:rsid w:val="002C794B"/>
    <w:rsid w:val="002E378B"/>
    <w:rsid w:val="00303AE3"/>
    <w:rsid w:val="003407DB"/>
    <w:rsid w:val="003444A1"/>
    <w:rsid w:val="003525C5"/>
    <w:rsid w:val="00365326"/>
    <w:rsid w:val="003772B4"/>
    <w:rsid w:val="00386CA1"/>
    <w:rsid w:val="003A0874"/>
    <w:rsid w:val="003C23A4"/>
    <w:rsid w:val="003F6497"/>
    <w:rsid w:val="004423A3"/>
    <w:rsid w:val="004447F2"/>
    <w:rsid w:val="0047157B"/>
    <w:rsid w:val="004717A3"/>
    <w:rsid w:val="00490B54"/>
    <w:rsid w:val="004B3F14"/>
    <w:rsid w:val="004C3235"/>
    <w:rsid w:val="004E3274"/>
    <w:rsid w:val="00525935"/>
    <w:rsid w:val="00525BC9"/>
    <w:rsid w:val="00532E8B"/>
    <w:rsid w:val="00542AAC"/>
    <w:rsid w:val="00554F4A"/>
    <w:rsid w:val="00572BFE"/>
    <w:rsid w:val="0059295F"/>
    <w:rsid w:val="005A5A21"/>
    <w:rsid w:val="005B727C"/>
    <w:rsid w:val="005C426D"/>
    <w:rsid w:val="005D1826"/>
    <w:rsid w:val="006123EE"/>
    <w:rsid w:val="006172B2"/>
    <w:rsid w:val="006259F7"/>
    <w:rsid w:val="00661AED"/>
    <w:rsid w:val="00664D6F"/>
    <w:rsid w:val="00665BF6"/>
    <w:rsid w:val="00674CEE"/>
    <w:rsid w:val="006A34AC"/>
    <w:rsid w:val="006B67BB"/>
    <w:rsid w:val="006C086A"/>
    <w:rsid w:val="006E2BE7"/>
    <w:rsid w:val="00710CB3"/>
    <w:rsid w:val="00734381"/>
    <w:rsid w:val="00781D8B"/>
    <w:rsid w:val="00794896"/>
    <w:rsid w:val="007B4E1B"/>
    <w:rsid w:val="007B5BCA"/>
    <w:rsid w:val="007D1004"/>
    <w:rsid w:val="007E3E75"/>
    <w:rsid w:val="00841C16"/>
    <w:rsid w:val="00845848"/>
    <w:rsid w:val="00856BDF"/>
    <w:rsid w:val="008A0978"/>
    <w:rsid w:val="008C2FDC"/>
    <w:rsid w:val="008D2DBA"/>
    <w:rsid w:val="00914BD8"/>
    <w:rsid w:val="00921E92"/>
    <w:rsid w:val="00930CA4"/>
    <w:rsid w:val="00932FE1"/>
    <w:rsid w:val="0093359D"/>
    <w:rsid w:val="00961EB4"/>
    <w:rsid w:val="0096345A"/>
    <w:rsid w:val="009720A9"/>
    <w:rsid w:val="00974A4F"/>
    <w:rsid w:val="0099305B"/>
    <w:rsid w:val="009A233F"/>
    <w:rsid w:val="009B3D62"/>
    <w:rsid w:val="009C35C9"/>
    <w:rsid w:val="009D698F"/>
    <w:rsid w:val="009E1450"/>
    <w:rsid w:val="00A21DFB"/>
    <w:rsid w:val="00A42BD4"/>
    <w:rsid w:val="00A51335"/>
    <w:rsid w:val="00A6542A"/>
    <w:rsid w:val="00A769E1"/>
    <w:rsid w:val="00A85915"/>
    <w:rsid w:val="00AA3D19"/>
    <w:rsid w:val="00AD16C7"/>
    <w:rsid w:val="00AD38DC"/>
    <w:rsid w:val="00AE18C0"/>
    <w:rsid w:val="00B04001"/>
    <w:rsid w:val="00B12039"/>
    <w:rsid w:val="00B30BFB"/>
    <w:rsid w:val="00B57B66"/>
    <w:rsid w:val="00BA0899"/>
    <w:rsid w:val="00BA3BFA"/>
    <w:rsid w:val="00BA4A12"/>
    <w:rsid w:val="00BA6E00"/>
    <w:rsid w:val="00BC1E19"/>
    <w:rsid w:val="00C401E2"/>
    <w:rsid w:val="00C41334"/>
    <w:rsid w:val="00CA1364"/>
    <w:rsid w:val="00CB422B"/>
    <w:rsid w:val="00CB5896"/>
    <w:rsid w:val="00CF1425"/>
    <w:rsid w:val="00CF6D2E"/>
    <w:rsid w:val="00D0689A"/>
    <w:rsid w:val="00D12BAB"/>
    <w:rsid w:val="00D2115D"/>
    <w:rsid w:val="00D24677"/>
    <w:rsid w:val="00D35361"/>
    <w:rsid w:val="00D81DCD"/>
    <w:rsid w:val="00DF43B0"/>
    <w:rsid w:val="00DF56F1"/>
    <w:rsid w:val="00E019AC"/>
    <w:rsid w:val="00E10FBE"/>
    <w:rsid w:val="00E1259C"/>
    <w:rsid w:val="00E35CBB"/>
    <w:rsid w:val="00E472BF"/>
    <w:rsid w:val="00E66DF2"/>
    <w:rsid w:val="00EA2854"/>
    <w:rsid w:val="00EC582C"/>
    <w:rsid w:val="00EC7692"/>
    <w:rsid w:val="00EC7B25"/>
    <w:rsid w:val="00ED6497"/>
    <w:rsid w:val="00F01DFD"/>
    <w:rsid w:val="00F51102"/>
    <w:rsid w:val="00F702F0"/>
    <w:rsid w:val="00F734D1"/>
    <w:rsid w:val="00FA1E57"/>
    <w:rsid w:val="00FB1F1B"/>
    <w:rsid w:val="00FF300F"/>
    <w:rsid w:val="01533D81"/>
    <w:rsid w:val="05147275"/>
    <w:rsid w:val="11A7392F"/>
    <w:rsid w:val="19E716B5"/>
    <w:rsid w:val="30D572D2"/>
    <w:rsid w:val="392510ED"/>
    <w:rsid w:val="559B50B5"/>
    <w:rsid w:val="61102D2D"/>
    <w:rsid w:val="658B1682"/>
    <w:rsid w:val="74CD208D"/>
    <w:rsid w:val="7D6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NULL" TargetMode="External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859</Words>
  <Characters>1020</Characters>
  <Lines>10</Lines>
  <Paragraphs>2</Paragraphs>
  <TotalTime>11</TotalTime>
  <ScaleCrop>false</ScaleCrop>
  <LinksUpToDate>false</LinksUpToDate>
  <CharactersWithSpaces>1124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2021-07-27T00:58:00Z</dcterms:created>
  <dc:creator>周松华</dc:creator>
  <cp:lastModifiedBy>问勤</cp:lastModifiedBy>
  <dcterms:modified xsi:type="dcterms:W3CDTF">2025-03-28T01:49:41Z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F7C9E263E3EB4A3F95BC95A06F361EFE</vt:lpwstr>
  </property>
  <property fmtid="{D5CDD505-2E9C-101B-9397-08002B2CF9AE}" pid="4" name="KSOTemplateDocerSaveRecord">
    <vt:lpwstr>eyJoZGlkIjoiYzRjMWZlODc1OTRjM2UwNDIwYWZhODA3MzZiNWVkYzMiLCJ1c2VySWQiOiI3MDY5NjA2NTAifQ==</vt:lpwstr>
  </property>
</Properties>
</file>