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  <w:t>家长陪读承诺书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学生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姓名: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身份证号: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学号：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，专业班级：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该生因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                         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原因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现向二级学院及校方申请：学生在校学习期间不住学生宿舍，每日走读，并由家长在学校附近居住陪读，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并承诺: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该生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在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就读期间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由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家长在校外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居住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陪读，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家长需每周与辅导员保持电话联系并确保学生正常在校上课。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学生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本人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及家长自行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承担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在校外住宿可能出现的意外情况及相应责任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且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不要求学校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负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任何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法律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责任。</w:t>
      </w:r>
    </w:p>
    <w:p>
      <w:pPr>
        <w:jc w:val="both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学生签字：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家长签字：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二级学院盖章：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年   月   日</w:t>
      </w:r>
    </w:p>
    <w:p>
      <w:pPr>
        <w:jc w:val="right"/>
        <w:rPr>
          <w:rFonts w:hint="eastAsia" w:asciiTheme="majorEastAsia" w:hAnsiTheme="majorEastAsia" w:eastAsiaTheme="majorEastAsia" w:cstheme="majorEastAsia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5F58D9"/>
    <w:multiLevelType w:val="singleLevel"/>
    <w:tmpl w:val="C65F58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B2615"/>
    <w:rsid w:val="3ABF637C"/>
    <w:rsid w:val="449E0CEA"/>
    <w:rsid w:val="547D33B2"/>
    <w:rsid w:val="5DC2344F"/>
    <w:rsid w:val="5F2C7478"/>
    <w:rsid w:val="76CF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suguan2</dc:creator>
  <cp:lastModifiedBy>品品姐姐</cp:lastModifiedBy>
  <dcterms:modified xsi:type="dcterms:W3CDTF">2022-03-19T03:45:03Z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7D35E825E6CA4DC98E14BCC690D9AEA2</vt:lpwstr>
  </property>
</Properties>
</file>