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521A8">
      <w:pPr>
        <w:jc w:val="center"/>
        <w:rPr>
          <w:rFonts w:ascii="方正小标宋简体" w:hAnsi="方正小标宋_GBK" w:eastAsia="方正小标宋简体" w:cs="方正小标宋_GBK"/>
          <w:sz w:val="32"/>
          <w:szCs w:val="40"/>
        </w:rPr>
      </w:pPr>
      <w:r>
        <w:rPr>
          <w:rFonts w:hint="eastAsia" w:ascii="方正小标宋简体" w:hAnsi="方正小标宋_GBK" w:eastAsia="方正小标宋简体" w:cs="方正小标宋_GBK"/>
          <w:sz w:val="36"/>
          <w:szCs w:val="44"/>
        </w:rPr>
        <w:t>安徽城市管理职业学院202</w:t>
      </w:r>
      <w:r>
        <w:rPr>
          <w:rFonts w:hint="eastAsia" w:ascii="方正小标宋简体" w:hAnsi="Cambria" w:eastAsia="方正小标宋简体" w:cs="方正小标宋_GBK"/>
          <w:sz w:val="36"/>
          <w:szCs w:val="44"/>
        </w:rPr>
        <w:t>6</w:t>
      </w:r>
      <w:r>
        <w:rPr>
          <w:rFonts w:hint="eastAsia" w:ascii="方正小标宋简体" w:hAnsi="方正小标宋_GBK" w:eastAsia="方正小标宋简体" w:cs="方正小标宋_GBK"/>
          <w:sz w:val="36"/>
          <w:szCs w:val="44"/>
        </w:rPr>
        <w:t>届毕业典礼零星采购项目</w:t>
      </w:r>
      <w:r>
        <w:rPr>
          <w:rFonts w:hint="eastAsia" w:ascii="方正小标宋简体" w:hAnsi="宋体" w:eastAsia="方正小标宋简体" w:cs="宋体"/>
          <w:sz w:val="36"/>
          <w:szCs w:val="44"/>
        </w:rPr>
        <w:t>询价单</w:t>
      </w:r>
    </w:p>
    <w:tbl>
      <w:tblPr>
        <w:tblStyle w:val="6"/>
        <w:tblW w:w="14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3685"/>
        <w:gridCol w:w="1150"/>
        <w:gridCol w:w="5619"/>
        <w:gridCol w:w="2860"/>
      </w:tblGrid>
      <w:tr w14:paraId="00152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280" w:type="dxa"/>
            <w:gridSpan w:val="5"/>
            <w:vAlign w:val="center"/>
          </w:tcPr>
          <w:p w14:paraId="070EF58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202</w:t>
            </w:r>
            <w:r>
              <w:rPr>
                <w:rFonts w:ascii="宋体" w:hAnsi="宋体" w:eastAsia="宋体" w:cs="宋体"/>
                <w:sz w:val="24"/>
              </w:rPr>
              <w:t>6</w:t>
            </w:r>
            <w:r>
              <w:rPr>
                <w:rFonts w:hint="eastAsia" w:ascii="宋体" w:hAnsi="宋体" w:eastAsia="宋体" w:cs="宋体"/>
                <w:sz w:val="24"/>
              </w:rPr>
              <w:t>届毕业典礼零星采购项目采购清单</w:t>
            </w:r>
          </w:p>
        </w:tc>
      </w:tr>
      <w:tr w14:paraId="1E2D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966" w:type="dxa"/>
            <w:vAlign w:val="center"/>
          </w:tcPr>
          <w:p w14:paraId="4D6BB94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序号</w:t>
            </w:r>
          </w:p>
        </w:tc>
        <w:tc>
          <w:tcPr>
            <w:tcW w:w="3685" w:type="dxa"/>
            <w:vAlign w:val="center"/>
          </w:tcPr>
          <w:p w14:paraId="1A5078D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服务/货物名称</w:t>
            </w:r>
          </w:p>
        </w:tc>
        <w:tc>
          <w:tcPr>
            <w:tcW w:w="1150" w:type="dxa"/>
            <w:vAlign w:val="center"/>
          </w:tcPr>
          <w:p w14:paraId="2DEB804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数量</w:t>
            </w:r>
          </w:p>
        </w:tc>
        <w:tc>
          <w:tcPr>
            <w:tcW w:w="5619" w:type="dxa"/>
            <w:vAlign w:val="center"/>
          </w:tcPr>
          <w:p w14:paraId="0471D48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服务要求或货物品牌及主要参数</w:t>
            </w:r>
          </w:p>
        </w:tc>
        <w:tc>
          <w:tcPr>
            <w:tcW w:w="2860" w:type="dxa"/>
            <w:vAlign w:val="center"/>
          </w:tcPr>
          <w:p w14:paraId="407970D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报价小计（元）</w:t>
            </w:r>
          </w:p>
        </w:tc>
      </w:tr>
      <w:tr w14:paraId="3545E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966" w:type="dxa"/>
            <w:vAlign w:val="center"/>
          </w:tcPr>
          <w:p w14:paraId="570AC405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</w:t>
            </w:r>
          </w:p>
        </w:tc>
        <w:tc>
          <w:tcPr>
            <w:tcW w:w="3685" w:type="dxa"/>
            <w:vAlign w:val="center"/>
          </w:tcPr>
          <w:p w14:paraId="45BAC00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毕业典礼拍摄及物料</w:t>
            </w:r>
          </w:p>
        </w:tc>
        <w:tc>
          <w:tcPr>
            <w:tcW w:w="1150" w:type="dxa"/>
            <w:vAlign w:val="center"/>
          </w:tcPr>
          <w:p w14:paraId="205542F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</w:t>
            </w:r>
          </w:p>
        </w:tc>
        <w:tc>
          <w:tcPr>
            <w:tcW w:w="5619" w:type="dxa"/>
            <w:vAlign w:val="center"/>
          </w:tcPr>
          <w:p w14:paraId="3C62584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内场设备物料、摄影摄像等，具体见附件</w:t>
            </w:r>
          </w:p>
        </w:tc>
        <w:tc>
          <w:tcPr>
            <w:tcW w:w="2860" w:type="dxa"/>
            <w:vAlign w:val="center"/>
          </w:tcPr>
          <w:p w14:paraId="0E8BA89D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3A42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966" w:type="dxa"/>
            <w:vAlign w:val="center"/>
          </w:tcPr>
          <w:p w14:paraId="55469AD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总报价</w:t>
            </w:r>
          </w:p>
        </w:tc>
        <w:tc>
          <w:tcPr>
            <w:tcW w:w="13314" w:type="dxa"/>
            <w:gridSpan w:val="4"/>
            <w:vAlign w:val="center"/>
          </w:tcPr>
          <w:p w14:paraId="49E4B01B">
            <w:pPr>
              <w:ind w:firstLine="2880" w:firstLineChars="1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大写：                                            小写：</w:t>
            </w:r>
          </w:p>
        </w:tc>
      </w:tr>
    </w:tbl>
    <w:p w14:paraId="6AD1FFC9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本单位承诺，本次报价真实有效，本表传真、扫描件、PDF文件同原件具有相同效力，报价有效期10个工作日。</w:t>
      </w:r>
    </w:p>
    <w:p w14:paraId="001629F7">
      <w:pPr>
        <w:pStyle w:val="2"/>
      </w:pPr>
    </w:p>
    <w:p w14:paraId="3E5BF842">
      <w:pPr>
        <w:spacing w:line="360" w:lineRule="auto"/>
        <w:ind w:firstLine="9360" w:firstLineChars="39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报价单位名称（盖章）：</w:t>
      </w:r>
    </w:p>
    <w:p w14:paraId="082726DF">
      <w:pPr>
        <w:spacing w:line="360" w:lineRule="auto"/>
        <w:ind w:firstLine="9360" w:firstLineChars="39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报价日期：202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年    月    日</w:t>
      </w:r>
    </w:p>
    <w:p w14:paraId="0037BF36">
      <w:pPr>
        <w:pStyle w:val="2"/>
        <w:rPr>
          <w:rFonts w:ascii="宋体" w:hAnsi="宋体" w:cs="宋体"/>
          <w:sz w:val="24"/>
          <w:szCs w:val="24"/>
        </w:rPr>
      </w:pPr>
    </w:p>
    <w:p w14:paraId="4CE2E531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5009716B">
      <w:pPr>
        <w:pStyle w:val="2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01A57DC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附件：</w:t>
      </w:r>
    </w:p>
    <w:tbl>
      <w:tblPr>
        <w:tblStyle w:val="5"/>
        <w:tblW w:w="1442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2596"/>
        <w:gridCol w:w="1053"/>
        <w:gridCol w:w="1260"/>
        <w:gridCol w:w="8295"/>
      </w:tblGrid>
      <w:tr w14:paraId="24119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9FEAB92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0ADFA6D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服务/货物名称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1CD6047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数量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6C2A56E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单位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4896FE6A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服务要求或货物品牌及主要参数</w:t>
            </w:r>
          </w:p>
        </w:tc>
      </w:tr>
      <w:tr w14:paraId="0691FB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4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26991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摄影摄像</w:t>
            </w:r>
          </w:p>
        </w:tc>
      </w:tr>
      <w:tr w14:paraId="4213F6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D42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C6C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宣传片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E6C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2F7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F0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拍摄校领导和老师毕业祝福，剪辑成宣传视频（可带简单动画效果，不带配音），1天2机位，或者2天1机位（剪辑完成10分钟内，每位老师发言最好不超过30s）</w:t>
            </w:r>
          </w:p>
        </w:tc>
      </w:tr>
      <w:tr w14:paraId="2359A4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F33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B388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快闪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AE2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5A1D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F1F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做一份大屏文字快闪</w:t>
            </w:r>
          </w:p>
        </w:tc>
      </w:tr>
      <w:tr w14:paraId="2BD25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6A7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1A4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摄像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BE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8D3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F13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现场照片直播，实时拍摄上传照片到照片直播链接</w:t>
            </w:r>
          </w:p>
        </w:tc>
      </w:tr>
      <w:tr w14:paraId="18A23A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449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472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摄影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99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63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90A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采集毕业典礼现场素材，结束提供30s小视频</w:t>
            </w:r>
          </w:p>
        </w:tc>
      </w:tr>
      <w:tr w14:paraId="5E55E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5FB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0CFB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摄影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AC3F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EAA0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A21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舞台前方主机位</w:t>
            </w:r>
          </w:p>
        </w:tc>
      </w:tr>
      <w:tr w14:paraId="1DD44A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25E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B50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直播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B9E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3A0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A94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主机位直播所需平台费和流量费</w:t>
            </w:r>
          </w:p>
        </w:tc>
      </w:tr>
      <w:tr w14:paraId="114932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2C5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788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导播台设备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031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25C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35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导播台设备及操作人员</w:t>
            </w:r>
          </w:p>
        </w:tc>
      </w:tr>
      <w:tr w14:paraId="2A4B8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656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514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航拍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5FD1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125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CF39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无人机航拍及专业飞控人员</w:t>
            </w:r>
          </w:p>
        </w:tc>
      </w:tr>
      <w:tr w14:paraId="4DC6B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753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8A6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大摇臂（12米摇臂机位 ）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DAE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F5DD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组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358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1组 专业12米大摇臂加专业摄影机</w:t>
            </w:r>
          </w:p>
        </w:tc>
      </w:tr>
      <w:tr w14:paraId="24BCB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1415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2F2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摄影摄像师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B5B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6BE0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668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分别负责现场照片直播、30s小视频拍摄及剪辑、主机位直播以及摇臂</w:t>
            </w:r>
          </w:p>
        </w:tc>
      </w:tr>
      <w:tr w14:paraId="44CC5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42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9D1A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内场设备物料明细</w:t>
            </w:r>
          </w:p>
        </w:tc>
      </w:tr>
      <w:tr w14:paraId="46709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EA3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02BB1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舞台支架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216C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A7D0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平方米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326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铝合金支撑+舞台板每块1.22m*1.22m总长度20m*6m</w:t>
            </w:r>
          </w:p>
        </w:tc>
      </w:tr>
      <w:tr w14:paraId="05743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0E4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D5C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舞台地毯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DA408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2FE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平方米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196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红色拉绒地毯2mm厚度</w:t>
            </w:r>
          </w:p>
        </w:tc>
      </w:tr>
      <w:tr w14:paraId="427E3A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4E2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5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8927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LED屏</w:t>
            </w:r>
          </w:p>
        </w:tc>
        <w:tc>
          <w:tcPr>
            <w:tcW w:w="10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E63C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2A041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平方米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6B5EE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每块尺寸:0.5*1m</w:t>
            </w:r>
          </w:p>
        </w:tc>
      </w:tr>
      <w:tr w14:paraId="2D66C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0B67A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DDE6C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EC28EF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2ACE87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B38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点数:128*256</w:t>
            </w:r>
          </w:p>
        </w:tc>
      </w:tr>
      <w:tr w14:paraId="71F61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9BE60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8A02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78D176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8D68B9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5930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灯珠:晶台150-200尼特的亮度 ,大屏总尺寸尺寸：5m*20m</w:t>
            </w:r>
          </w:p>
        </w:tc>
      </w:tr>
      <w:tr w14:paraId="38A76E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26F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D3E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服务器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643A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F8D1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EF81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视屏服务器对视音频数据进行压缩、存储及处理的专用嵌入式设备， 以满足存储和传输的要求。 可自由切换大屏尺寸</w:t>
            </w:r>
          </w:p>
        </w:tc>
      </w:tr>
      <w:tr w14:paraId="2410E1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122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25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8E8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音响</w:t>
            </w:r>
          </w:p>
        </w:tc>
        <w:tc>
          <w:tcPr>
            <w:tcW w:w="10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F7EE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858E1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19D61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声扬线阵音响+反听音+后场两侧补音</w:t>
            </w:r>
          </w:p>
        </w:tc>
      </w:tr>
      <w:tr w14:paraId="0A534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54044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1A1D3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EAA59B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542596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19CD3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体积：占地面积4平方左右</w:t>
            </w:r>
          </w:p>
        </w:tc>
      </w:tr>
      <w:tr w14:paraId="07103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19A4D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5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DB684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26F1EE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5DD733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EC6A1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声音覆盖面积：1000--2000平方</w:t>
            </w:r>
          </w:p>
        </w:tc>
      </w:tr>
      <w:tr w14:paraId="24E0C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CFD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871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服务器、音响及LED大屏控制师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7FEA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F340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3B59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分别控制服务器、音响及LED大屏的使用</w:t>
            </w:r>
          </w:p>
        </w:tc>
      </w:tr>
      <w:tr w14:paraId="4D2ABB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299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652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桌子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F17A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6B9B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837E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长条桌尺寸1.8*0.6m，配有白色桌布蓝色桌裙</w:t>
            </w:r>
          </w:p>
        </w:tc>
      </w:tr>
      <w:tr w14:paraId="23AA1D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8E35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AC92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贵宾椅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322EF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D34B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把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E9DA8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椅子尺寸65cm*75cm，配有白色椅套</w:t>
            </w:r>
          </w:p>
        </w:tc>
      </w:tr>
      <w:tr w14:paraId="2794A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FE9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33D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专业执行及设备使用人员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4634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B5FB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75148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负责现场调度、舞台搭建、设备调试等相关事宜</w:t>
            </w:r>
          </w:p>
        </w:tc>
      </w:tr>
      <w:tr w14:paraId="1E5F2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620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5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33D3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8"/>
                <w:rFonts w:hint="default"/>
                <w:lang w:bidi="ar"/>
              </w:rPr>
              <w:t>设   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62B7A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BC89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04A6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主KV设计及LED大屏相关平面设计</w:t>
            </w:r>
          </w:p>
        </w:tc>
      </w:tr>
      <w:tr w14:paraId="2D201C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3372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25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F2F13F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F4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7A0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4EF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现场效果图</w:t>
            </w:r>
          </w:p>
        </w:tc>
      </w:tr>
      <w:tr w14:paraId="2F62A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3C8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20039E">
            <w:pPr>
              <w:jc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定制POLO文化衫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77DD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493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8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3230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带领polo衫：面料为100%可再生纤维，功能为速干、柔软、透气，12色可选，尺码为S-6XL可选，左胸印有安徽城市管理职业学院logo，附带衣服质量检测报告，客观地证明服装产品的质量与安全性能是否符合国家或行业标准。</w:t>
            </w:r>
          </w:p>
        </w:tc>
      </w:tr>
    </w:tbl>
    <w:p w14:paraId="333B47BC">
      <w:pPr>
        <w:pStyle w:val="2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CCAB49-E6C3-4AC5-8D9C-22CB7E58E40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DA55F31-4024-42FD-89A2-AD633F7463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E58B3B4-D5E1-471F-BD78-0BB94FA598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5CFC04-A0C3-42E8-AC14-AD7336CFA2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4D6A75-3BDC-46E7-8ECB-96C77D90D7E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143B7F8-1923-48AC-9D6B-4C1C7805E5A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E49165D7-2273-45CA-BAAA-7188A1CBD5F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73A53F37-17A3-4D91-9176-2DF161EC88D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9166D10A-2E78-4C49-ADEE-09F9B5891C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zNzhjMzFjODE4NzRhNDNhYzdiZTJlYzkzY2FiZDYifQ=="/>
  </w:docVars>
  <w:rsids>
    <w:rsidRoot w:val="001957D4"/>
    <w:rsid w:val="00085627"/>
    <w:rsid w:val="001957D4"/>
    <w:rsid w:val="001A64C4"/>
    <w:rsid w:val="00237A6E"/>
    <w:rsid w:val="00384B9C"/>
    <w:rsid w:val="00420C0F"/>
    <w:rsid w:val="00447D37"/>
    <w:rsid w:val="005A1AE4"/>
    <w:rsid w:val="008C2E4B"/>
    <w:rsid w:val="00AB2357"/>
    <w:rsid w:val="00FC206D"/>
    <w:rsid w:val="0179546C"/>
    <w:rsid w:val="02300221"/>
    <w:rsid w:val="024B37C5"/>
    <w:rsid w:val="03136468"/>
    <w:rsid w:val="03A2514E"/>
    <w:rsid w:val="03A56FEA"/>
    <w:rsid w:val="03C42A20"/>
    <w:rsid w:val="040A30C4"/>
    <w:rsid w:val="040D7558"/>
    <w:rsid w:val="05111DBD"/>
    <w:rsid w:val="05C313AC"/>
    <w:rsid w:val="05FD6965"/>
    <w:rsid w:val="0659586C"/>
    <w:rsid w:val="0680104B"/>
    <w:rsid w:val="074141AF"/>
    <w:rsid w:val="077741FC"/>
    <w:rsid w:val="07D275D3"/>
    <w:rsid w:val="08B374B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66037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E51482"/>
    <w:rsid w:val="1B520DB0"/>
    <w:rsid w:val="1C183DA8"/>
    <w:rsid w:val="1C2D292F"/>
    <w:rsid w:val="1C58699D"/>
    <w:rsid w:val="1C766D20"/>
    <w:rsid w:val="1C93342E"/>
    <w:rsid w:val="1D3C1D18"/>
    <w:rsid w:val="1D3F5364"/>
    <w:rsid w:val="1D41732E"/>
    <w:rsid w:val="1DAC3DB6"/>
    <w:rsid w:val="1FA45952"/>
    <w:rsid w:val="1FF97A4C"/>
    <w:rsid w:val="20B41BC5"/>
    <w:rsid w:val="20CA3197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B172D2"/>
    <w:rsid w:val="26BA120B"/>
    <w:rsid w:val="26CB51A1"/>
    <w:rsid w:val="26D43AA3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D9316B"/>
    <w:rsid w:val="2BE27F2E"/>
    <w:rsid w:val="2C1A1476"/>
    <w:rsid w:val="2C7F72DA"/>
    <w:rsid w:val="2CAD22EA"/>
    <w:rsid w:val="2CF021D7"/>
    <w:rsid w:val="2D744BB6"/>
    <w:rsid w:val="2D850B71"/>
    <w:rsid w:val="2DDB2E87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F73B34"/>
    <w:rsid w:val="31D02BD2"/>
    <w:rsid w:val="31D22039"/>
    <w:rsid w:val="32AC44BB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BB5176"/>
    <w:rsid w:val="38237904"/>
    <w:rsid w:val="38392C6D"/>
    <w:rsid w:val="383B0E27"/>
    <w:rsid w:val="38482EC7"/>
    <w:rsid w:val="39671A73"/>
    <w:rsid w:val="39736669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8C5F9F"/>
    <w:rsid w:val="407C4056"/>
    <w:rsid w:val="40C94DC1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1A7F6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B250E6"/>
    <w:rsid w:val="4EF15C0F"/>
    <w:rsid w:val="4F292FE0"/>
    <w:rsid w:val="4FEB4D54"/>
    <w:rsid w:val="50B96C00"/>
    <w:rsid w:val="50D37CC2"/>
    <w:rsid w:val="514E559A"/>
    <w:rsid w:val="51967EC1"/>
    <w:rsid w:val="51AB479B"/>
    <w:rsid w:val="523302EC"/>
    <w:rsid w:val="52EF33D4"/>
    <w:rsid w:val="532C5467"/>
    <w:rsid w:val="537806AC"/>
    <w:rsid w:val="541F5446"/>
    <w:rsid w:val="54394525"/>
    <w:rsid w:val="55564A1D"/>
    <w:rsid w:val="55FD30EB"/>
    <w:rsid w:val="56811F6E"/>
    <w:rsid w:val="568630E0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897DDC"/>
    <w:rsid w:val="67DA7730"/>
    <w:rsid w:val="67F7228C"/>
    <w:rsid w:val="68152516"/>
    <w:rsid w:val="68D51CA5"/>
    <w:rsid w:val="68FE744E"/>
    <w:rsid w:val="69137C36"/>
    <w:rsid w:val="693F2A7E"/>
    <w:rsid w:val="6A097E59"/>
    <w:rsid w:val="6A3C1FDC"/>
    <w:rsid w:val="6B480E55"/>
    <w:rsid w:val="6B637A3C"/>
    <w:rsid w:val="6C1C4E12"/>
    <w:rsid w:val="6C2B2308"/>
    <w:rsid w:val="6C9C6D62"/>
    <w:rsid w:val="6CAB3449"/>
    <w:rsid w:val="6D286079"/>
    <w:rsid w:val="6D8A2BE8"/>
    <w:rsid w:val="6E091D76"/>
    <w:rsid w:val="6E910CC8"/>
    <w:rsid w:val="6E934195"/>
    <w:rsid w:val="6ECB1B80"/>
    <w:rsid w:val="6F541B76"/>
    <w:rsid w:val="6F593630"/>
    <w:rsid w:val="6F865AA7"/>
    <w:rsid w:val="6FB90E41"/>
    <w:rsid w:val="704C4F43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39D7782"/>
    <w:rsid w:val="73AA6208"/>
    <w:rsid w:val="74890514"/>
    <w:rsid w:val="748A603A"/>
    <w:rsid w:val="74956EB9"/>
    <w:rsid w:val="74974543"/>
    <w:rsid w:val="762E2F79"/>
    <w:rsid w:val="764861AD"/>
    <w:rsid w:val="76B924DE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B2263EB"/>
    <w:rsid w:val="7C776FD7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01"/>
    <w:basedOn w:val="7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821</Words>
  <Characters>935</Characters>
  <Lines>8</Lines>
  <Paragraphs>2</Paragraphs>
  <TotalTime>43</TotalTime>
  <ScaleCrop>false</ScaleCrop>
  <LinksUpToDate>false</LinksUpToDate>
  <CharactersWithSpaces>995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2026-05-26T02:53:00Z</dcterms:created>
  <dc:creator>Administrator</dc:creator>
  <cp:lastModifiedBy>桃冉然</cp:lastModifiedBy>
  <dcterms:modified xsi:type="dcterms:W3CDTF">2026-06-05T01:56:19Z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10437954_embed</vt:lpwstr>
  </property>
  <property fmtid="{D5CDD505-2E9C-101B-9397-08002B2CF9AE}" pid="4" name="ICV">
    <vt:lpwstr>BDD5E8E01F7C440F80A5C0F942F98196_13</vt:lpwstr>
  </property>
  <property fmtid="{D5CDD505-2E9C-101B-9397-08002B2CF9AE}" pid="5" name="KSOTemplateDocerSaveRecord">
    <vt:lpwstr>eyJoZGlkIjoiZjM3OTk2YjBlOTcxYTYxMmM4ZTBjODdiMzg2MGY1MWYiLCJ1c2VySWQiOiIxMDQzNzk1NCJ9</vt:lpwstr>
  </property>
</Properties>
</file>