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3A40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附件2</w:t>
      </w:r>
    </w:p>
    <w:p w14:paraId="443FE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</w:p>
    <w:p w14:paraId="6F99928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44"/>
          <w:szCs w:val="44"/>
          <w:shd w:val="clear" w:fill="FFFFFF"/>
        </w:rPr>
        <w:t>2026年暑期“返家乡”社会实践活动</w:t>
      </w:r>
    </w:p>
    <w:p w14:paraId="1106B97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44"/>
          <w:szCs w:val="44"/>
          <w:shd w:val="clear" w:fill="FFFFFF"/>
        </w:rPr>
        <w:t>投稿须知</w:t>
      </w:r>
    </w:p>
    <w:p w14:paraId="6FBF5A0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1B6BCB1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为规范投稿流程，提高稿件质量，确保宣传效果，现就本次“返家乡”社会实践活动投稿事项说明如下：</w:t>
      </w:r>
    </w:p>
    <w:p w14:paraId="6E63F85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一、投稿对象</w:t>
      </w:r>
    </w:p>
    <w:p w14:paraId="2DD873E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学院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全体参与2026年暑期“返家乡”社会实践活动的学生个人或团队。</w:t>
      </w:r>
    </w:p>
    <w:p w14:paraId="181D667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二、投稿内容</w:t>
      </w:r>
    </w:p>
    <w:p w14:paraId="2430D99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投稿应紧扣实践主题，内容真实、积极向上，重点反映实践过程、实践成效和个人感悟。包括但不限于：</w:t>
      </w:r>
    </w:p>
    <w:p w14:paraId="1E2508F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实践纪实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：记录实践岗位工作、调研走访、服务群众等具体经历；</w:t>
      </w:r>
    </w:p>
    <w:p w14:paraId="7C082A5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心得感悟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：结合实践经历谈认识、谈成长、谈情怀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认识等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；</w:t>
      </w:r>
    </w:p>
    <w:p w14:paraId="52B70BA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图文故事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：用照片+文字讲述一个完整的实践小故事；</w:t>
      </w:r>
    </w:p>
    <w:p w14:paraId="706DB70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短视频作品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：记录实践精彩瞬间或家乡风貌，时长1-3分钟为宜；</w:t>
      </w:r>
    </w:p>
    <w:p w14:paraId="578C129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其他创新形式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：如H5、手绘、Vlog等。</w:t>
      </w:r>
    </w:p>
    <w:p w14:paraId="0C5B0E4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三、投稿要求</w:t>
      </w:r>
    </w:p>
    <w:p w14:paraId="6035C28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（一）文字稿件：</w:t>
      </w:r>
    </w:p>
    <w:p w14:paraId="3AA0557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字数控制在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500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—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800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字；标题简明扼要，正文结构清晰，逻辑通顺；需配不少于3张高质量实践照片（横屏拍摄，不小于2MB），每张图片附简短说明。</w:t>
      </w:r>
    </w:p>
    <w:p w14:paraId="390A3F8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（二）图片类：</w:t>
      </w:r>
    </w:p>
    <w:p w14:paraId="774A112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单张或组图（不超过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张），JPEG格式，横屏拍摄，分辨率不低于1920×1080；每张图片需重命名为“时间+地点+人物+事件简要说明”。</w:t>
      </w:r>
    </w:p>
    <w:p w14:paraId="0AEC235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（三）视频类：</w:t>
      </w:r>
    </w:p>
    <w:p w14:paraId="238E398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横屏拍摄，画质清晰，声音清楚；格式为MP4，时长不超过3分钟；保留未剪辑的原版素材及最终剪辑版。</w:t>
      </w:r>
    </w:p>
    <w:p w14:paraId="614A59B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（四）其他要求：</w:t>
      </w:r>
    </w:p>
    <w:p w14:paraId="2A5B798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所有投稿须为原创，不得抄袭或侵犯他人权益；涉及他人肖像或个人信息时，需征得本人同意；投稿即视为授权学院团委用于宣传推广，使用时注明作者。</w:t>
      </w:r>
    </w:p>
    <w:p w14:paraId="39D8CA2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四、投稿方式</w:t>
      </w:r>
    </w:p>
    <w:p w14:paraId="5574A05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投稿邮箱：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798874125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@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qq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.com</w:t>
      </w:r>
    </w:p>
    <w:p w14:paraId="6A324B7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邮件主题格式：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【返家乡投稿】+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二级学院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+姓名+稿件标题</w:t>
      </w:r>
    </w:p>
    <w:p w14:paraId="7AE1B00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正文请注明作者姓名、系、年级专业、联系方式、实践地点及实践岗位。</w:t>
      </w:r>
      <w:bookmarkStart w:id="0" w:name="_GoBack"/>
      <w:bookmarkEnd w:id="0"/>
    </w:p>
    <w:p w14:paraId="608D972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五、投稿时间</w:t>
      </w:r>
    </w:p>
    <w:p w14:paraId="2906F20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即日起至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2026年9月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13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止（开学后两周内）。</w:t>
      </w:r>
    </w:p>
    <w:p w14:paraId="39D231E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六、稿件使用</w:t>
      </w:r>
    </w:p>
    <w:p w14:paraId="3178C0D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学院团委将对投稿进行审核筛选，择优在学院团委官方微信公众号、官网等平台刊发，并择优推荐至上级团组织及校外媒体。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26ABD"/>
    <w:rsid w:val="1E470974"/>
    <w:rsid w:val="1F8D5F4E"/>
    <w:rsid w:val="2FC02AE9"/>
    <w:rsid w:val="5509010C"/>
    <w:rsid w:val="617F1C17"/>
    <w:rsid w:val="652B3966"/>
    <w:rsid w:val="769A40FC"/>
    <w:rsid w:val="7E7C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723</Words>
  <Characters>772</Characters>
  <Lines>0</Lines>
  <Paragraphs>0</Paragraphs>
  <TotalTime>7</TotalTime>
  <ScaleCrop>false</ScaleCrop>
  <LinksUpToDate>false</LinksUpToDate>
  <CharactersWithSpaces>772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2026-07-01T06:21:00Z</dcterms:created>
  <dc:creator>Administrator</dc:creator>
  <cp:lastModifiedBy>木可 </cp:lastModifiedBy>
  <dcterms:modified xsi:type="dcterms:W3CDTF">2026-07-07T06:36:33Z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eyJoZGlkIjoiZThhODdmZjkyNmU5NzNhMDNiMGY2NjRhOTUyNDcxZmYiLCJ1c2VySWQiOiI0NDg1MTg4MzcifQ==</vt:lpwstr>
  </property>
  <property fmtid="{D5CDD505-2E9C-101B-9397-08002B2CF9AE}" pid="4" name="ICV">
    <vt:lpwstr>CF1DD7B8C4AE4B3A8A695EFF8A0F040C_13</vt:lpwstr>
  </property>
</Properties>
</file>