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15" w:rsidRDefault="004C3D15">
      <w:pPr>
        <w:adjustRightInd w:val="0"/>
        <w:snapToGrid w:val="0"/>
        <w:jc w:val="center"/>
        <w:rPr>
          <w:rFonts w:ascii="宋体"/>
          <w:b/>
          <w:bCs/>
          <w:sz w:val="48"/>
          <w:szCs w:val="48"/>
        </w:rPr>
      </w:pPr>
    </w:p>
    <w:p w:rsidR="004C3D15" w:rsidRDefault="004C3D15">
      <w:pPr>
        <w:adjustRightInd w:val="0"/>
        <w:snapToGrid w:val="0"/>
        <w:jc w:val="center"/>
        <w:rPr>
          <w:rFonts w:ascii="宋体"/>
          <w:b/>
          <w:bCs/>
          <w:sz w:val="48"/>
          <w:szCs w:val="48"/>
        </w:rPr>
      </w:pPr>
    </w:p>
    <w:p w:rsidR="004C3D15" w:rsidRDefault="004C3D15" w:rsidP="00211549">
      <w:pPr>
        <w:tabs>
          <w:tab w:val="left" w:pos="4620"/>
        </w:tabs>
        <w:adjustRightInd w:val="0"/>
        <w:snapToGrid w:val="0"/>
        <w:ind w:leftChars="119" w:left="250"/>
        <w:jc w:val="center"/>
        <w:rPr>
          <w:rFonts w:ascii="宋体"/>
          <w:b/>
          <w:w w:val="80"/>
          <w:sz w:val="44"/>
          <w:szCs w:val="44"/>
        </w:rPr>
      </w:pPr>
      <w:r w:rsidRPr="00E85E40">
        <w:rPr>
          <w:rFonts w:ascii="宋体" w:hAnsi="宋体" w:hint="eastAsia"/>
          <w:b/>
          <w:w w:val="80"/>
          <w:sz w:val="44"/>
          <w:szCs w:val="44"/>
        </w:rPr>
        <w:t>安徽工商行政管理学校清产核资</w:t>
      </w:r>
      <w:r>
        <w:rPr>
          <w:rFonts w:ascii="宋体" w:hAnsi="宋体" w:hint="eastAsia"/>
          <w:b/>
          <w:w w:val="80"/>
          <w:sz w:val="44"/>
          <w:szCs w:val="44"/>
        </w:rPr>
        <w:t>审计服务采购项目</w:t>
      </w:r>
    </w:p>
    <w:p w:rsidR="004C3D15" w:rsidRDefault="004C3D15">
      <w:pPr>
        <w:rPr>
          <w:rFonts w:ascii="宋体"/>
          <w:b/>
          <w:bCs/>
          <w:sz w:val="36"/>
          <w:szCs w:val="36"/>
        </w:rPr>
      </w:pPr>
    </w:p>
    <w:p w:rsidR="004C3D15" w:rsidRDefault="004C3D15">
      <w:pPr>
        <w:jc w:val="center"/>
        <w:rPr>
          <w:rFonts w:ascii="宋体"/>
          <w:b/>
          <w:sz w:val="28"/>
          <w:szCs w:val="28"/>
        </w:rPr>
      </w:pPr>
      <w:r>
        <w:rPr>
          <w:rFonts w:ascii="宋体" w:hAnsi="宋体" w:hint="eastAsia"/>
          <w:b/>
          <w:sz w:val="28"/>
          <w:szCs w:val="28"/>
        </w:rPr>
        <w:t>项目编号：</w:t>
      </w:r>
      <w:r w:rsidR="00211549">
        <w:rPr>
          <w:rFonts w:ascii="宋体" w:hAnsi="宋体" w:hint="eastAsia"/>
          <w:b/>
          <w:sz w:val="28"/>
          <w:szCs w:val="28"/>
        </w:rPr>
        <w:t>CG-2017018</w:t>
      </w:r>
    </w:p>
    <w:p w:rsidR="004C3D15" w:rsidRDefault="004C3D15">
      <w:pPr>
        <w:jc w:val="center"/>
        <w:rPr>
          <w:rFonts w:ascii="宋体"/>
          <w:b/>
          <w:bCs/>
          <w:sz w:val="24"/>
          <w:szCs w:val="24"/>
          <w:u w:val="single"/>
        </w:rPr>
      </w:pPr>
    </w:p>
    <w:p w:rsidR="004C3D15" w:rsidRDefault="004C3D15">
      <w:pPr>
        <w:jc w:val="center"/>
        <w:rPr>
          <w:rFonts w:ascii="宋体"/>
          <w:b/>
          <w:bCs/>
          <w:sz w:val="36"/>
          <w:szCs w:val="36"/>
        </w:rPr>
      </w:pPr>
    </w:p>
    <w:p w:rsidR="004C3D15" w:rsidRDefault="004C3D15">
      <w:pPr>
        <w:adjustRightInd w:val="0"/>
        <w:snapToGrid w:val="0"/>
        <w:jc w:val="center"/>
        <w:rPr>
          <w:rFonts w:ascii="宋体"/>
          <w:b/>
          <w:bCs/>
          <w:sz w:val="72"/>
          <w:szCs w:val="72"/>
        </w:rPr>
      </w:pPr>
    </w:p>
    <w:p w:rsidR="004C3D15" w:rsidRDefault="004C3D15">
      <w:pPr>
        <w:adjustRightInd w:val="0"/>
        <w:snapToGrid w:val="0"/>
        <w:jc w:val="center"/>
        <w:rPr>
          <w:rFonts w:ascii="宋体"/>
          <w:b/>
          <w:bCs/>
          <w:sz w:val="72"/>
          <w:szCs w:val="72"/>
        </w:rPr>
      </w:pPr>
    </w:p>
    <w:p w:rsidR="004C3D15" w:rsidRDefault="004C3D15">
      <w:pPr>
        <w:adjustRightInd w:val="0"/>
        <w:snapToGrid w:val="0"/>
        <w:jc w:val="center"/>
        <w:rPr>
          <w:rFonts w:ascii="宋体"/>
          <w:b/>
          <w:bCs/>
          <w:sz w:val="72"/>
          <w:szCs w:val="72"/>
        </w:rPr>
      </w:pPr>
      <w:r>
        <w:rPr>
          <w:rFonts w:ascii="宋体" w:hAnsi="宋体" w:hint="eastAsia"/>
          <w:b/>
          <w:bCs/>
          <w:sz w:val="72"/>
          <w:szCs w:val="72"/>
        </w:rPr>
        <w:t>招</w:t>
      </w:r>
      <w:r>
        <w:rPr>
          <w:rFonts w:ascii="宋体" w:hAnsi="宋体"/>
          <w:b/>
          <w:bCs/>
          <w:sz w:val="72"/>
          <w:szCs w:val="72"/>
        </w:rPr>
        <w:t xml:space="preserve">  </w:t>
      </w:r>
      <w:r>
        <w:rPr>
          <w:rFonts w:ascii="宋体" w:hAnsi="宋体" w:hint="eastAsia"/>
          <w:b/>
          <w:bCs/>
          <w:sz w:val="72"/>
          <w:szCs w:val="72"/>
        </w:rPr>
        <w:t>标</w:t>
      </w:r>
      <w:r>
        <w:rPr>
          <w:rFonts w:ascii="宋体" w:hAnsi="宋体"/>
          <w:b/>
          <w:bCs/>
          <w:sz w:val="72"/>
          <w:szCs w:val="72"/>
        </w:rPr>
        <w:t xml:space="preserve">  </w:t>
      </w:r>
      <w:r>
        <w:rPr>
          <w:rFonts w:ascii="宋体" w:hAnsi="宋体" w:hint="eastAsia"/>
          <w:b/>
          <w:bCs/>
          <w:sz w:val="72"/>
          <w:szCs w:val="72"/>
        </w:rPr>
        <w:t>文</w:t>
      </w:r>
      <w:r>
        <w:rPr>
          <w:rFonts w:ascii="宋体" w:hAnsi="宋体"/>
          <w:b/>
          <w:bCs/>
          <w:sz w:val="72"/>
          <w:szCs w:val="72"/>
        </w:rPr>
        <w:t xml:space="preserve">  </w:t>
      </w:r>
      <w:r>
        <w:rPr>
          <w:rFonts w:ascii="宋体" w:hAnsi="宋体" w:hint="eastAsia"/>
          <w:b/>
          <w:bCs/>
          <w:sz w:val="72"/>
          <w:szCs w:val="72"/>
        </w:rPr>
        <w:t>件</w:t>
      </w:r>
    </w:p>
    <w:p w:rsidR="004C3D15" w:rsidRDefault="004C3D15">
      <w:pPr>
        <w:adjustRightInd w:val="0"/>
        <w:snapToGrid w:val="0"/>
        <w:jc w:val="center"/>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pPr>
        <w:adjustRightInd w:val="0"/>
        <w:snapToGrid w:val="0"/>
        <w:rPr>
          <w:rFonts w:ascii="宋体"/>
          <w:b/>
          <w:bCs/>
          <w:sz w:val="32"/>
          <w:szCs w:val="32"/>
        </w:rPr>
      </w:pPr>
    </w:p>
    <w:p w:rsidR="004C3D15" w:rsidRDefault="004C3D15" w:rsidP="00211549">
      <w:pPr>
        <w:spacing w:line="345" w:lineRule="atLeast"/>
        <w:ind w:firstLineChars="890" w:firstLine="2502"/>
        <w:rPr>
          <w:rFonts w:ascii="宋体"/>
          <w:b/>
          <w:sz w:val="28"/>
          <w:szCs w:val="28"/>
        </w:rPr>
      </w:pPr>
      <w:r>
        <w:rPr>
          <w:rFonts w:ascii="宋体" w:hAnsi="宋体" w:hint="eastAsia"/>
          <w:b/>
          <w:sz w:val="28"/>
          <w:szCs w:val="28"/>
        </w:rPr>
        <w:t>招标人：</w:t>
      </w:r>
      <w:r w:rsidRPr="00E85E40">
        <w:rPr>
          <w:rFonts w:ascii="宋体" w:hAnsi="宋体" w:hint="eastAsia"/>
          <w:b/>
          <w:sz w:val="28"/>
          <w:szCs w:val="28"/>
        </w:rPr>
        <w:t>安徽</w:t>
      </w:r>
      <w:r>
        <w:rPr>
          <w:rFonts w:ascii="宋体" w:hAnsi="宋体" w:hint="eastAsia"/>
          <w:b/>
          <w:sz w:val="28"/>
          <w:szCs w:val="28"/>
        </w:rPr>
        <w:t>城市管理职业学院</w:t>
      </w:r>
    </w:p>
    <w:p w:rsidR="004C3D15" w:rsidRDefault="004C3D15" w:rsidP="00211549">
      <w:pPr>
        <w:pStyle w:val="a5"/>
        <w:adjustRightInd w:val="0"/>
        <w:snapToGrid w:val="0"/>
        <w:ind w:leftChars="0" w:left="0" w:firstLineChars="1390" w:firstLine="3907"/>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O</w:t>
      </w:r>
      <w:r>
        <w:rPr>
          <w:rFonts w:ascii="宋体" w:eastAsia="宋体" w:hAnsi="宋体" w:hint="eastAsia"/>
          <w:sz w:val="28"/>
          <w:szCs w:val="28"/>
        </w:rPr>
        <w:t>一七年五月</w:t>
      </w:r>
    </w:p>
    <w:p w:rsidR="004C3D15" w:rsidRDefault="004C3D15">
      <w:pPr>
        <w:rPr>
          <w:rFonts w:ascii="宋体"/>
        </w:rPr>
      </w:pPr>
    </w:p>
    <w:p w:rsidR="004C3D15" w:rsidRDefault="004C3D15">
      <w:pPr>
        <w:rPr>
          <w:rFonts w:ascii="宋体"/>
        </w:rPr>
      </w:pPr>
    </w:p>
    <w:p w:rsidR="004C3D15" w:rsidRDefault="004C3D15">
      <w:pPr>
        <w:rPr>
          <w:rFonts w:ascii="宋体"/>
        </w:rPr>
      </w:pPr>
    </w:p>
    <w:p w:rsidR="004C3D15" w:rsidRDefault="004C3D15">
      <w:pPr>
        <w:rPr>
          <w:rFonts w:ascii="宋体"/>
        </w:rPr>
      </w:pPr>
    </w:p>
    <w:p w:rsidR="004C3D15" w:rsidRDefault="004C3D15">
      <w:pPr>
        <w:jc w:val="center"/>
        <w:rPr>
          <w:rFonts w:ascii="宋体"/>
          <w:b/>
          <w:bCs/>
          <w:sz w:val="44"/>
          <w:szCs w:val="44"/>
        </w:rPr>
      </w:pPr>
    </w:p>
    <w:p w:rsidR="004C3D15" w:rsidRDefault="004C3D15">
      <w:pPr>
        <w:jc w:val="center"/>
        <w:rPr>
          <w:rFonts w:ascii="宋体"/>
          <w:b/>
          <w:bCs/>
          <w:sz w:val="44"/>
          <w:szCs w:val="44"/>
        </w:rPr>
      </w:pPr>
    </w:p>
    <w:p w:rsidR="004C3D15" w:rsidRDefault="004C3D15">
      <w:pPr>
        <w:jc w:val="center"/>
        <w:rPr>
          <w:rFonts w:ascii="宋体"/>
          <w:b/>
          <w:bCs/>
          <w:sz w:val="44"/>
          <w:szCs w:val="44"/>
        </w:rPr>
      </w:pPr>
    </w:p>
    <w:p w:rsidR="004C3D15" w:rsidRDefault="004C3D15">
      <w:pPr>
        <w:jc w:val="center"/>
        <w:rPr>
          <w:rFonts w:ascii="宋体"/>
          <w:b/>
          <w:bCs/>
          <w:sz w:val="44"/>
          <w:szCs w:val="44"/>
        </w:rPr>
      </w:pPr>
      <w:r>
        <w:rPr>
          <w:rFonts w:ascii="宋体" w:hAnsi="宋体" w:hint="eastAsia"/>
          <w:b/>
          <w:bCs/>
          <w:sz w:val="44"/>
          <w:szCs w:val="44"/>
        </w:rPr>
        <w:t>目</w:t>
      </w:r>
      <w:r>
        <w:rPr>
          <w:rFonts w:ascii="宋体" w:hAnsi="宋体"/>
          <w:b/>
          <w:bCs/>
          <w:sz w:val="44"/>
          <w:szCs w:val="44"/>
        </w:rPr>
        <w:t xml:space="preserve">     </w:t>
      </w:r>
      <w:r>
        <w:rPr>
          <w:rFonts w:ascii="宋体" w:hAnsi="宋体" w:hint="eastAsia"/>
          <w:b/>
          <w:bCs/>
          <w:sz w:val="44"/>
          <w:szCs w:val="44"/>
        </w:rPr>
        <w:t>录</w:t>
      </w:r>
    </w:p>
    <w:p w:rsidR="004C3D15" w:rsidRDefault="004C3D15" w:rsidP="00211549">
      <w:pPr>
        <w:ind w:firstLineChars="400" w:firstLine="1280"/>
        <w:rPr>
          <w:rFonts w:ascii="宋体"/>
          <w:sz w:val="32"/>
          <w:szCs w:val="32"/>
        </w:rPr>
      </w:pPr>
    </w:p>
    <w:p w:rsidR="004C3D15" w:rsidRDefault="004C3D15" w:rsidP="00211549">
      <w:pPr>
        <w:spacing w:line="700" w:lineRule="exact"/>
        <w:ind w:firstLineChars="400" w:firstLine="1280"/>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一、招标公告……………………………………………</w:t>
      </w:r>
      <w:r>
        <w:rPr>
          <w:rFonts w:ascii="宋体" w:hAnsi="宋体"/>
          <w:sz w:val="32"/>
          <w:szCs w:val="32"/>
        </w:rPr>
        <w:t>3</w:t>
      </w:r>
    </w:p>
    <w:p w:rsidR="004C3D15" w:rsidRDefault="004C3D15" w:rsidP="00211549">
      <w:pPr>
        <w:ind w:firstLineChars="281" w:firstLine="899"/>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二、投标人须知前附表…………………………………</w:t>
      </w:r>
      <w:r>
        <w:rPr>
          <w:rFonts w:ascii="宋体" w:hAnsi="宋体"/>
          <w:sz w:val="32"/>
          <w:szCs w:val="32"/>
        </w:rPr>
        <w:t>5</w:t>
      </w:r>
    </w:p>
    <w:p w:rsidR="004C3D15" w:rsidRDefault="004C3D15" w:rsidP="00211549">
      <w:pPr>
        <w:ind w:firstLineChars="281" w:firstLine="899"/>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三、投标人须知…………………………………………</w:t>
      </w:r>
      <w:r>
        <w:rPr>
          <w:rFonts w:ascii="宋体" w:hAnsi="宋体"/>
          <w:sz w:val="32"/>
          <w:szCs w:val="32"/>
        </w:rPr>
        <w:t>8</w:t>
      </w:r>
    </w:p>
    <w:p w:rsidR="004C3D15" w:rsidRDefault="004C3D15" w:rsidP="00211549">
      <w:pPr>
        <w:ind w:firstLineChars="281" w:firstLine="899"/>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四、评标办法……………………………………………</w:t>
      </w:r>
      <w:r>
        <w:rPr>
          <w:rFonts w:ascii="宋体" w:hAnsi="宋体"/>
          <w:sz w:val="32"/>
          <w:szCs w:val="32"/>
        </w:rPr>
        <w:t>17</w:t>
      </w:r>
    </w:p>
    <w:p w:rsidR="004C3D15" w:rsidRDefault="004C3D15" w:rsidP="00211549">
      <w:pPr>
        <w:ind w:firstLineChars="281" w:firstLine="899"/>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五、合同（格式）………………………………………</w:t>
      </w:r>
      <w:r>
        <w:rPr>
          <w:rFonts w:ascii="宋体" w:hAnsi="宋体"/>
          <w:sz w:val="32"/>
          <w:szCs w:val="32"/>
        </w:rPr>
        <w:t>21</w:t>
      </w:r>
    </w:p>
    <w:p w:rsidR="004C3D15" w:rsidRDefault="004C3D15">
      <w:pPr>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六、招标采购服务需求…………………………………</w:t>
      </w:r>
      <w:r>
        <w:rPr>
          <w:rFonts w:ascii="宋体" w:hAnsi="宋体"/>
          <w:sz w:val="32"/>
          <w:szCs w:val="32"/>
        </w:rPr>
        <w:t>28</w:t>
      </w:r>
    </w:p>
    <w:p w:rsidR="004C3D15" w:rsidRDefault="004C3D15" w:rsidP="00211549">
      <w:pPr>
        <w:ind w:firstLineChars="281" w:firstLine="899"/>
        <w:rPr>
          <w:rFonts w:ascii="宋体"/>
          <w:sz w:val="32"/>
          <w:szCs w:val="32"/>
        </w:rPr>
      </w:pPr>
    </w:p>
    <w:p w:rsidR="004C3D15" w:rsidRDefault="004C3D15" w:rsidP="00211549">
      <w:pPr>
        <w:ind w:firstLineChars="281" w:firstLine="899"/>
        <w:rPr>
          <w:rFonts w:ascii="宋体"/>
          <w:sz w:val="32"/>
          <w:szCs w:val="32"/>
        </w:rPr>
      </w:pPr>
      <w:r>
        <w:rPr>
          <w:rFonts w:ascii="宋体" w:hAnsi="宋体" w:hint="eastAsia"/>
          <w:sz w:val="32"/>
          <w:szCs w:val="32"/>
        </w:rPr>
        <w:t>七、投标文件（格式）…………………………………</w:t>
      </w:r>
      <w:r>
        <w:rPr>
          <w:rFonts w:ascii="宋体" w:hAnsi="宋体"/>
          <w:sz w:val="32"/>
          <w:szCs w:val="32"/>
        </w:rPr>
        <w:t>34</w:t>
      </w:r>
    </w:p>
    <w:p w:rsidR="004C3D15" w:rsidRDefault="004C3D15" w:rsidP="00211549">
      <w:pPr>
        <w:spacing w:line="480" w:lineRule="auto"/>
        <w:ind w:firstLineChars="281" w:firstLine="899"/>
        <w:rPr>
          <w:rFonts w:ascii="宋体"/>
          <w:sz w:val="32"/>
          <w:szCs w:val="32"/>
        </w:rPr>
      </w:pPr>
    </w:p>
    <w:p w:rsidR="004C3D15" w:rsidRDefault="004C3D15" w:rsidP="00211549">
      <w:pPr>
        <w:spacing w:line="700" w:lineRule="exact"/>
        <w:ind w:firstLineChars="500" w:firstLine="1807"/>
        <w:rPr>
          <w:rFonts w:ascii="宋体"/>
          <w:b/>
          <w:bCs/>
          <w:sz w:val="36"/>
          <w:szCs w:val="36"/>
        </w:rPr>
      </w:pPr>
    </w:p>
    <w:p w:rsidR="004C3D15" w:rsidRDefault="004C3D15" w:rsidP="00211549">
      <w:pPr>
        <w:spacing w:line="700" w:lineRule="exact"/>
        <w:ind w:firstLineChars="500" w:firstLine="1807"/>
        <w:rPr>
          <w:rFonts w:ascii="宋体"/>
          <w:b/>
          <w:bCs/>
          <w:sz w:val="36"/>
          <w:szCs w:val="36"/>
        </w:rPr>
      </w:pPr>
    </w:p>
    <w:p w:rsidR="004C3D15" w:rsidRDefault="004C3D15">
      <w:pPr>
        <w:rPr>
          <w:rFonts w:ascii="宋体"/>
          <w:b/>
          <w:bCs/>
          <w:sz w:val="44"/>
          <w:szCs w:val="44"/>
        </w:rPr>
      </w:pPr>
      <w:bookmarkStart w:id="0" w:name="_GoBack"/>
      <w:bookmarkEnd w:id="0"/>
    </w:p>
    <w:tbl>
      <w:tblPr>
        <w:tblW w:w="10207" w:type="dxa"/>
        <w:tblInd w:w="-176" w:type="dxa"/>
        <w:tblLayout w:type="fixed"/>
        <w:tblLook w:val="00A0" w:firstRow="1" w:lastRow="0" w:firstColumn="1" w:lastColumn="0" w:noHBand="0" w:noVBand="0"/>
      </w:tblPr>
      <w:tblGrid>
        <w:gridCol w:w="1364"/>
        <w:gridCol w:w="2128"/>
        <w:gridCol w:w="32"/>
        <w:gridCol w:w="1456"/>
        <w:gridCol w:w="1616"/>
        <w:gridCol w:w="3611"/>
      </w:tblGrid>
      <w:tr w:rsidR="004C3D15">
        <w:trPr>
          <w:trHeight w:val="375"/>
        </w:trPr>
        <w:tc>
          <w:tcPr>
            <w:tcW w:w="10207" w:type="dxa"/>
            <w:gridSpan w:val="6"/>
            <w:tcBorders>
              <w:top w:val="single" w:sz="4" w:space="0" w:color="auto"/>
              <w:left w:val="single" w:sz="4" w:space="0" w:color="auto"/>
              <w:bottom w:val="single" w:sz="4" w:space="0" w:color="auto"/>
              <w:right w:val="single" w:sz="4" w:space="0" w:color="auto"/>
            </w:tcBorders>
            <w:shd w:val="clear" w:color="auto" w:fill="FFCC00"/>
            <w:vAlign w:val="center"/>
          </w:tcPr>
          <w:p w:rsidR="004C3D15" w:rsidRDefault="004C3D15" w:rsidP="00211549">
            <w:pPr>
              <w:widowControl/>
              <w:ind w:firstLineChars="1190" w:firstLine="3345"/>
              <w:jc w:val="left"/>
              <w:rPr>
                <w:rFonts w:ascii="宋体"/>
                <w:b/>
                <w:bCs/>
                <w:kern w:val="0"/>
                <w:sz w:val="28"/>
                <w:szCs w:val="28"/>
              </w:rPr>
            </w:pPr>
            <w:r>
              <w:rPr>
                <w:rFonts w:ascii="宋体" w:hAnsi="宋体" w:hint="eastAsia"/>
                <w:b/>
                <w:bCs/>
                <w:color w:val="000000"/>
                <w:sz w:val="28"/>
                <w:szCs w:val="28"/>
                <w:shd w:val="clear" w:color="auto" w:fill="FFCC00"/>
              </w:rPr>
              <w:lastRenderedPageBreak/>
              <w:t>一、</w:t>
            </w:r>
            <w:r>
              <w:rPr>
                <w:rFonts w:ascii="宋体" w:hAnsi="宋体" w:hint="eastAsia"/>
                <w:b/>
                <w:bCs/>
                <w:kern w:val="0"/>
                <w:sz w:val="28"/>
                <w:szCs w:val="28"/>
              </w:rPr>
              <w:t>招标公告（资格后审）</w:t>
            </w:r>
          </w:p>
        </w:tc>
      </w:tr>
      <w:tr w:rsidR="004C3D15">
        <w:trPr>
          <w:trHeight w:val="360"/>
        </w:trPr>
        <w:tc>
          <w:tcPr>
            <w:tcW w:w="3492" w:type="dxa"/>
            <w:gridSpan w:val="2"/>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项目编号</w:t>
            </w:r>
          </w:p>
        </w:tc>
        <w:tc>
          <w:tcPr>
            <w:tcW w:w="6715" w:type="dxa"/>
            <w:gridSpan w:val="4"/>
            <w:tcBorders>
              <w:top w:val="single" w:sz="4" w:space="0" w:color="auto"/>
              <w:left w:val="nil"/>
              <w:bottom w:val="single" w:sz="4" w:space="0" w:color="auto"/>
              <w:right w:val="single" w:sz="4" w:space="0" w:color="auto"/>
            </w:tcBorders>
            <w:vAlign w:val="center"/>
          </w:tcPr>
          <w:p w:rsidR="004C3D15" w:rsidRDefault="00211549">
            <w:pPr>
              <w:widowControl/>
              <w:jc w:val="left"/>
              <w:rPr>
                <w:rFonts w:ascii="宋体"/>
                <w:kern w:val="0"/>
                <w:sz w:val="24"/>
                <w:szCs w:val="24"/>
              </w:rPr>
            </w:pPr>
            <w:r>
              <w:rPr>
                <w:rFonts w:ascii="宋体" w:hint="eastAsia"/>
                <w:kern w:val="0"/>
                <w:sz w:val="24"/>
                <w:szCs w:val="24"/>
              </w:rPr>
              <w:t>CG-2017018</w:t>
            </w:r>
          </w:p>
        </w:tc>
      </w:tr>
      <w:tr w:rsidR="004C3D15">
        <w:trPr>
          <w:trHeight w:val="360"/>
        </w:trPr>
        <w:tc>
          <w:tcPr>
            <w:tcW w:w="3492" w:type="dxa"/>
            <w:gridSpan w:val="2"/>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发布日期</w:t>
            </w:r>
          </w:p>
        </w:tc>
        <w:tc>
          <w:tcPr>
            <w:tcW w:w="6715" w:type="dxa"/>
            <w:gridSpan w:val="4"/>
            <w:tcBorders>
              <w:top w:val="single" w:sz="4" w:space="0" w:color="auto"/>
              <w:left w:val="nil"/>
              <w:bottom w:val="single" w:sz="4" w:space="0" w:color="auto"/>
              <w:right w:val="single" w:sz="4" w:space="0" w:color="000000"/>
            </w:tcBorders>
            <w:vAlign w:val="center"/>
          </w:tcPr>
          <w:p w:rsidR="004C3D15" w:rsidRDefault="004C3D15" w:rsidP="00211549">
            <w:pPr>
              <w:widowControl/>
              <w:jc w:val="left"/>
              <w:rPr>
                <w:rFonts w:ascii="宋体"/>
                <w:kern w:val="0"/>
                <w:sz w:val="24"/>
                <w:szCs w:val="24"/>
              </w:rPr>
            </w:pPr>
            <w:r>
              <w:rPr>
                <w:rFonts w:ascii="宋体" w:hAnsi="宋体"/>
                <w:kern w:val="0"/>
                <w:sz w:val="24"/>
                <w:szCs w:val="24"/>
              </w:rPr>
              <w:t>2017</w:t>
            </w:r>
            <w:r>
              <w:rPr>
                <w:rFonts w:ascii="宋体" w:hAnsi="宋体" w:hint="eastAsia"/>
                <w:kern w:val="0"/>
                <w:sz w:val="24"/>
                <w:szCs w:val="24"/>
              </w:rPr>
              <w:t>年</w:t>
            </w:r>
            <w:r>
              <w:rPr>
                <w:rFonts w:ascii="宋体" w:hAnsi="宋体"/>
                <w:kern w:val="0"/>
                <w:sz w:val="24"/>
                <w:szCs w:val="24"/>
              </w:rPr>
              <w:t>5</w:t>
            </w:r>
            <w:r>
              <w:rPr>
                <w:rFonts w:ascii="宋体" w:hAnsi="宋体" w:hint="eastAsia"/>
                <w:kern w:val="0"/>
                <w:sz w:val="24"/>
                <w:szCs w:val="24"/>
              </w:rPr>
              <w:t>月</w:t>
            </w:r>
            <w:r w:rsidR="00211549">
              <w:rPr>
                <w:rFonts w:ascii="宋体" w:hAnsi="宋体" w:hint="eastAsia"/>
                <w:kern w:val="0"/>
                <w:sz w:val="24"/>
                <w:szCs w:val="24"/>
              </w:rPr>
              <w:t>10</w:t>
            </w:r>
            <w:r>
              <w:rPr>
                <w:rFonts w:ascii="宋体" w:hAnsi="宋体" w:hint="eastAsia"/>
                <w:kern w:val="0"/>
                <w:sz w:val="24"/>
                <w:szCs w:val="24"/>
              </w:rPr>
              <w:t>日</w:t>
            </w:r>
            <w:r>
              <w:rPr>
                <w:rFonts w:ascii="宋体" w:hAnsi="宋体"/>
                <w:kern w:val="0"/>
                <w:sz w:val="24"/>
                <w:szCs w:val="24"/>
              </w:rPr>
              <w:t xml:space="preserve"> </w:t>
            </w:r>
          </w:p>
        </w:tc>
      </w:tr>
      <w:tr w:rsidR="004C3D15">
        <w:trPr>
          <w:trHeight w:val="360"/>
        </w:trPr>
        <w:tc>
          <w:tcPr>
            <w:tcW w:w="10207" w:type="dxa"/>
            <w:gridSpan w:val="6"/>
            <w:tcBorders>
              <w:top w:val="single" w:sz="4" w:space="0" w:color="auto"/>
              <w:left w:val="single" w:sz="4" w:space="0" w:color="auto"/>
              <w:bottom w:val="single" w:sz="4" w:space="0" w:color="auto"/>
              <w:right w:val="single" w:sz="4" w:space="0" w:color="000000"/>
            </w:tcBorders>
            <w:shd w:val="clear" w:color="auto" w:fill="FFCC00"/>
            <w:vAlign w:val="center"/>
          </w:tcPr>
          <w:p w:rsidR="004C3D15" w:rsidRDefault="004C3D15">
            <w:pPr>
              <w:widowControl/>
              <w:jc w:val="left"/>
              <w:rPr>
                <w:rFonts w:ascii="宋体"/>
                <w:kern w:val="0"/>
                <w:sz w:val="24"/>
                <w:szCs w:val="24"/>
              </w:rPr>
            </w:pPr>
            <w:r>
              <w:rPr>
                <w:rFonts w:ascii="宋体" w:hAnsi="宋体" w:hint="eastAsia"/>
                <w:kern w:val="0"/>
                <w:sz w:val="24"/>
                <w:szCs w:val="24"/>
              </w:rPr>
              <w:t>一、招标条件</w:t>
            </w:r>
          </w:p>
        </w:tc>
      </w:tr>
      <w:tr w:rsidR="004C3D15">
        <w:trPr>
          <w:trHeight w:val="429"/>
        </w:trPr>
        <w:tc>
          <w:tcPr>
            <w:tcW w:w="3492" w:type="dxa"/>
            <w:gridSpan w:val="2"/>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kern w:val="0"/>
                <w:sz w:val="24"/>
                <w:szCs w:val="24"/>
              </w:rPr>
              <w:t>1</w:t>
            </w:r>
            <w:r>
              <w:rPr>
                <w:rFonts w:ascii="宋体" w:hAnsi="宋体" w:hint="eastAsia"/>
                <w:kern w:val="0"/>
                <w:sz w:val="24"/>
                <w:szCs w:val="24"/>
              </w:rPr>
              <w:t>、项目名称</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tabs>
                <w:tab w:val="left" w:pos="4620"/>
              </w:tabs>
              <w:adjustRightInd w:val="0"/>
              <w:snapToGrid w:val="0"/>
              <w:rPr>
                <w:rFonts w:ascii="宋体"/>
                <w:w w:val="80"/>
                <w:sz w:val="24"/>
                <w:szCs w:val="24"/>
              </w:rPr>
            </w:pPr>
            <w:r w:rsidRPr="00E85E40">
              <w:rPr>
                <w:rFonts w:ascii="宋体" w:hAnsi="宋体" w:hint="eastAsia"/>
                <w:kern w:val="0"/>
                <w:sz w:val="24"/>
                <w:szCs w:val="24"/>
              </w:rPr>
              <w:t>安徽工商行政管理学校清产核资</w:t>
            </w:r>
            <w:r>
              <w:rPr>
                <w:rFonts w:ascii="宋体" w:hAnsi="宋体" w:hint="eastAsia"/>
                <w:kern w:val="0"/>
                <w:sz w:val="24"/>
                <w:szCs w:val="24"/>
              </w:rPr>
              <w:t>、近</w:t>
            </w:r>
            <w:r>
              <w:rPr>
                <w:rFonts w:ascii="宋体" w:hAnsi="宋体"/>
                <w:kern w:val="0"/>
                <w:sz w:val="24"/>
                <w:szCs w:val="24"/>
              </w:rPr>
              <w:t>3</w:t>
            </w:r>
            <w:r>
              <w:rPr>
                <w:rFonts w:ascii="宋体" w:hAnsi="宋体" w:hint="eastAsia"/>
                <w:kern w:val="0"/>
                <w:sz w:val="24"/>
                <w:szCs w:val="24"/>
              </w:rPr>
              <w:t>年财务状况</w:t>
            </w:r>
            <w:r w:rsidRPr="00E85E40">
              <w:rPr>
                <w:rFonts w:ascii="宋体" w:hAnsi="宋体" w:hint="eastAsia"/>
                <w:kern w:val="0"/>
                <w:sz w:val="24"/>
                <w:szCs w:val="24"/>
              </w:rPr>
              <w:t>审计服务采购项目</w:t>
            </w:r>
          </w:p>
        </w:tc>
      </w:tr>
      <w:tr w:rsidR="004C3D15">
        <w:trPr>
          <w:trHeight w:val="415"/>
        </w:trPr>
        <w:tc>
          <w:tcPr>
            <w:tcW w:w="3492" w:type="dxa"/>
            <w:gridSpan w:val="2"/>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kern w:val="0"/>
                <w:sz w:val="24"/>
                <w:szCs w:val="24"/>
              </w:rPr>
              <w:t>2</w:t>
            </w:r>
            <w:r>
              <w:rPr>
                <w:rFonts w:ascii="宋体" w:hAnsi="宋体" w:hint="eastAsia"/>
                <w:kern w:val="0"/>
                <w:sz w:val="24"/>
                <w:szCs w:val="24"/>
              </w:rPr>
              <w:t>、招标人</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sidRPr="00E85E40">
              <w:rPr>
                <w:rFonts w:ascii="宋体" w:hAnsi="宋体" w:hint="eastAsia"/>
                <w:kern w:val="0"/>
                <w:sz w:val="24"/>
                <w:szCs w:val="24"/>
              </w:rPr>
              <w:t>安徽</w:t>
            </w:r>
            <w:r>
              <w:rPr>
                <w:rFonts w:ascii="宋体" w:hAnsi="宋体" w:hint="eastAsia"/>
                <w:kern w:val="0"/>
                <w:sz w:val="24"/>
                <w:szCs w:val="24"/>
              </w:rPr>
              <w:t>城市管理职业学院</w:t>
            </w:r>
          </w:p>
        </w:tc>
      </w:tr>
      <w:tr w:rsidR="004C3D15">
        <w:trPr>
          <w:trHeight w:val="505"/>
        </w:trPr>
        <w:tc>
          <w:tcPr>
            <w:tcW w:w="3492" w:type="dxa"/>
            <w:gridSpan w:val="2"/>
            <w:tcBorders>
              <w:top w:val="nil"/>
              <w:left w:val="single" w:sz="4" w:space="0" w:color="auto"/>
              <w:bottom w:val="single" w:sz="4" w:space="0" w:color="auto"/>
              <w:right w:val="single" w:sz="4" w:space="0" w:color="auto"/>
            </w:tcBorders>
            <w:vAlign w:val="center"/>
          </w:tcPr>
          <w:p w:rsidR="004C3D15" w:rsidRDefault="00211549" w:rsidP="00211549">
            <w:pPr>
              <w:widowControl/>
              <w:jc w:val="left"/>
              <w:rPr>
                <w:rFonts w:ascii="宋体" w:hint="eastAsia"/>
                <w:kern w:val="0"/>
                <w:sz w:val="24"/>
                <w:szCs w:val="24"/>
              </w:rPr>
            </w:pPr>
            <w:r>
              <w:rPr>
                <w:rFonts w:ascii="宋体" w:hAnsi="宋体" w:hint="eastAsia"/>
                <w:kern w:val="0"/>
                <w:sz w:val="24"/>
                <w:szCs w:val="24"/>
              </w:rPr>
              <w:t>3、项目预算</w:t>
            </w:r>
          </w:p>
        </w:tc>
        <w:tc>
          <w:tcPr>
            <w:tcW w:w="6715" w:type="dxa"/>
            <w:gridSpan w:val="4"/>
            <w:tcBorders>
              <w:top w:val="single" w:sz="4" w:space="0" w:color="auto"/>
              <w:left w:val="nil"/>
              <w:bottom w:val="single" w:sz="4" w:space="0" w:color="auto"/>
              <w:right w:val="single" w:sz="4" w:space="0" w:color="auto"/>
            </w:tcBorders>
            <w:vAlign w:val="center"/>
          </w:tcPr>
          <w:p w:rsidR="004C3D15" w:rsidRDefault="00211549">
            <w:pPr>
              <w:widowControl/>
              <w:jc w:val="left"/>
              <w:rPr>
                <w:rFonts w:ascii="宋体"/>
                <w:kern w:val="0"/>
                <w:sz w:val="24"/>
                <w:szCs w:val="24"/>
              </w:rPr>
            </w:pPr>
            <w:r>
              <w:rPr>
                <w:rFonts w:ascii="宋体" w:hAnsi="宋体" w:hint="eastAsia"/>
                <w:kern w:val="0"/>
                <w:sz w:val="24"/>
                <w:szCs w:val="24"/>
              </w:rPr>
              <w:t>10万元整</w:t>
            </w:r>
          </w:p>
        </w:tc>
      </w:tr>
      <w:tr w:rsidR="004C3D15">
        <w:trPr>
          <w:trHeight w:val="505"/>
        </w:trPr>
        <w:tc>
          <w:tcPr>
            <w:tcW w:w="3492" w:type="dxa"/>
            <w:gridSpan w:val="2"/>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kern w:val="0"/>
                <w:sz w:val="24"/>
                <w:szCs w:val="24"/>
              </w:rPr>
              <w:t>4</w:t>
            </w:r>
            <w:r>
              <w:rPr>
                <w:rFonts w:ascii="宋体" w:hAnsi="宋体" w:hint="eastAsia"/>
                <w:kern w:val="0"/>
                <w:sz w:val="24"/>
                <w:szCs w:val="24"/>
              </w:rPr>
              <w:t>、采购方式</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公开招标</w:t>
            </w:r>
          </w:p>
        </w:tc>
      </w:tr>
      <w:tr w:rsidR="004C3D15">
        <w:trPr>
          <w:trHeight w:val="505"/>
        </w:trPr>
        <w:tc>
          <w:tcPr>
            <w:tcW w:w="3492" w:type="dxa"/>
            <w:gridSpan w:val="2"/>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kern w:val="0"/>
                <w:sz w:val="24"/>
                <w:szCs w:val="24"/>
              </w:rPr>
              <w:t>5</w:t>
            </w:r>
            <w:r>
              <w:rPr>
                <w:rFonts w:ascii="宋体" w:hAnsi="宋体" w:hint="eastAsia"/>
                <w:kern w:val="0"/>
                <w:sz w:val="24"/>
                <w:szCs w:val="24"/>
              </w:rPr>
              <w:t>、资格审查方式</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资格后审</w:t>
            </w:r>
          </w:p>
        </w:tc>
      </w:tr>
      <w:tr w:rsidR="004C3D15">
        <w:trPr>
          <w:trHeight w:val="360"/>
        </w:trPr>
        <w:tc>
          <w:tcPr>
            <w:tcW w:w="10207" w:type="dxa"/>
            <w:gridSpan w:val="6"/>
            <w:tcBorders>
              <w:top w:val="single" w:sz="4" w:space="0" w:color="auto"/>
              <w:left w:val="single" w:sz="4" w:space="0" w:color="auto"/>
              <w:bottom w:val="single" w:sz="4" w:space="0" w:color="auto"/>
              <w:right w:val="single" w:sz="4" w:space="0" w:color="auto"/>
            </w:tcBorders>
            <w:shd w:val="clear" w:color="auto" w:fill="FFCC00"/>
            <w:vAlign w:val="center"/>
          </w:tcPr>
          <w:p w:rsidR="004C3D15" w:rsidRDefault="004C3D15">
            <w:pPr>
              <w:widowControl/>
              <w:jc w:val="left"/>
              <w:rPr>
                <w:rFonts w:ascii="宋体"/>
                <w:kern w:val="0"/>
                <w:sz w:val="24"/>
                <w:szCs w:val="24"/>
              </w:rPr>
            </w:pPr>
            <w:r>
              <w:rPr>
                <w:rFonts w:ascii="宋体" w:hAnsi="宋体" w:hint="eastAsia"/>
                <w:kern w:val="0"/>
                <w:sz w:val="24"/>
                <w:szCs w:val="24"/>
              </w:rPr>
              <w:t>二、项目概况与招标范围</w:t>
            </w:r>
          </w:p>
        </w:tc>
      </w:tr>
      <w:tr w:rsidR="004C3D15">
        <w:trPr>
          <w:trHeight w:val="360"/>
        </w:trPr>
        <w:tc>
          <w:tcPr>
            <w:tcW w:w="3492" w:type="dxa"/>
            <w:gridSpan w:val="2"/>
            <w:tcBorders>
              <w:top w:val="single" w:sz="4" w:space="0" w:color="auto"/>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kern w:val="0"/>
                <w:sz w:val="24"/>
                <w:szCs w:val="24"/>
              </w:rPr>
              <w:t>1</w:t>
            </w:r>
            <w:r>
              <w:rPr>
                <w:rFonts w:ascii="宋体" w:hAnsi="宋体" w:hint="eastAsia"/>
                <w:kern w:val="0"/>
                <w:sz w:val="24"/>
                <w:szCs w:val="24"/>
              </w:rPr>
              <w:t>、服务地点</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cs="宋体" w:hint="eastAsia"/>
                <w:kern w:val="0"/>
                <w:sz w:val="24"/>
              </w:rPr>
              <w:t>招标人指定地点</w:t>
            </w:r>
          </w:p>
        </w:tc>
      </w:tr>
      <w:tr w:rsidR="004C3D15">
        <w:trPr>
          <w:trHeight w:val="360"/>
        </w:trPr>
        <w:tc>
          <w:tcPr>
            <w:tcW w:w="3492" w:type="dxa"/>
            <w:gridSpan w:val="2"/>
            <w:tcBorders>
              <w:top w:val="single" w:sz="4" w:space="0" w:color="auto"/>
              <w:left w:val="single" w:sz="4" w:space="0" w:color="auto"/>
              <w:bottom w:val="single" w:sz="4" w:space="0" w:color="auto"/>
              <w:right w:val="single" w:sz="4" w:space="0" w:color="auto"/>
            </w:tcBorders>
            <w:vAlign w:val="center"/>
          </w:tcPr>
          <w:p w:rsidR="004C3D15" w:rsidRDefault="00211549">
            <w:pPr>
              <w:widowControl/>
              <w:jc w:val="left"/>
              <w:rPr>
                <w:rFonts w:ascii="宋体"/>
                <w:kern w:val="0"/>
                <w:sz w:val="24"/>
                <w:szCs w:val="24"/>
              </w:rPr>
            </w:pPr>
            <w:r>
              <w:rPr>
                <w:rFonts w:ascii="宋体" w:hAnsi="宋体" w:hint="eastAsia"/>
                <w:kern w:val="0"/>
                <w:sz w:val="24"/>
                <w:szCs w:val="24"/>
              </w:rPr>
              <w:t>2</w:t>
            </w:r>
            <w:r w:rsidR="004C3D15">
              <w:rPr>
                <w:rFonts w:ascii="宋体" w:hAnsi="宋体" w:hint="eastAsia"/>
                <w:kern w:val="0"/>
                <w:sz w:val="24"/>
                <w:szCs w:val="24"/>
              </w:rPr>
              <w:t>、招标内容</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sidRPr="00E85E40">
              <w:rPr>
                <w:rFonts w:ascii="宋体" w:hAnsi="宋体" w:cs="宋体" w:hint="eastAsia"/>
                <w:kern w:val="0"/>
                <w:sz w:val="24"/>
                <w:szCs w:val="24"/>
              </w:rPr>
              <w:t>对截止</w:t>
            </w:r>
            <w:r w:rsidRPr="00E85E40">
              <w:rPr>
                <w:rFonts w:ascii="宋体" w:hAnsi="宋体" w:cs="宋体"/>
                <w:kern w:val="0"/>
                <w:sz w:val="24"/>
                <w:szCs w:val="24"/>
              </w:rPr>
              <w:t>2017</w:t>
            </w:r>
            <w:r w:rsidRPr="00E85E40">
              <w:rPr>
                <w:rFonts w:ascii="宋体" w:hAnsi="宋体" w:cs="宋体" w:hint="eastAsia"/>
                <w:kern w:val="0"/>
                <w:sz w:val="24"/>
                <w:szCs w:val="24"/>
              </w:rPr>
              <w:t>年</w:t>
            </w:r>
            <w:r w:rsidRPr="00E85E40">
              <w:rPr>
                <w:rFonts w:ascii="宋体" w:hAnsi="宋体" w:cs="宋体"/>
                <w:kern w:val="0"/>
                <w:sz w:val="24"/>
                <w:szCs w:val="24"/>
              </w:rPr>
              <w:t>4</w:t>
            </w:r>
            <w:r w:rsidRPr="00E85E40">
              <w:rPr>
                <w:rFonts w:ascii="宋体" w:hAnsi="宋体" w:cs="宋体" w:hint="eastAsia"/>
                <w:kern w:val="0"/>
                <w:sz w:val="24"/>
                <w:szCs w:val="24"/>
              </w:rPr>
              <w:t>月</w:t>
            </w:r>
            <w:r w:rsidRPr="00E85E40">
              <w:rPr>
                <w:rFonts w:ascii="宋体" w:hAnsi="宋体" w:cs="宋体"/>
                <w:kern w:val="0"/>
                <w:sz w:val="24"/>
                <w:szCs w:val="24"/>
              </w:rPr>
              <w:t>30</w:t>
            </w:r>
            <w:r w:rsidRPr="00E85E40">
              <w:rPr>
                <w:rFonts w:ascii="宋体" w:hAnsi="宋体" w:cs="宋体" w:hint="eastAsia"/>
                <w:kern w:val="0"/>
                <w:sz w:val="24"/>
                <w:szCs w:val="24"/>
              </w:rPr>
              <w:t>日的学校资产进行清产核资审核，及近</w:t>
            </w:r>
            <w:r w:rsidRPr="00E85E40">
              <w:rPr>
                <w:rFonts w:ascii="宋体" w:hAnsi="宋体" w:cs="宋体"/>
                <w:kern w:val="0"/>
                <w:sz w:val="24"/>
                <w:szCs w:val="24"/>
              </w:rPr>
              <w:t>3</w:t>
            </w:r>
            <w:r w:rsidRPr="00E85E40">
              <w:rPr>
                <w:rFonts w:ascii="宋体" w:hAnsi="宋体" w:cs="宋体" w:hint="eastAsia"/>
                <w:kern w:val="0"/>
                <w:sz w:val="24"/>
                <w:szCs w:val="24"/>
              </w:rPr>
              <w:t>年的财务状况进行分析</w:t>
            </w:r>
          </w:p>
        </w:tc>
      </w:tr>
      <w:tr w:rsidR="004C3D15">
        <w:trPr>
          <w:trHeight w:val="360"/>
        </w:trPr>
        <w:tc>
          <w:tcPr>
            <w:tcW w:w="3492" w:type="dxa"/>
            <w:gridSpan w:val="2"/>
            <w:tcBorders>
              <w:top w:val="single" w:sz="4" w:space="0" w:color="auto"/>
              <w:left w:val="single" w:sz="4" w:space="0" w:color="auto"/>
              <w:bottom w:val="single" w:sz="4" w:space="0" w:color="auto"/>
              <w:right w:val="single" w:sz="4" w:space="0" w:color="auto"/>
            </w:tcBorders>
            <w:vAlign w:val="center"/>
          </w:tcPr>
          <w:p w:rsidR="004C3D15" w:rsidRDefault="00211549">
            <w:pPr>
              <w:widowControl/>
              <w:jc w:val="left"/>
              <w:rPr>
                <w:rFonts w:ascii="宋体"/>
                <w:kern w:val="0"/>
                <w:sz w:val="24"/>
                <w:szCs w:val="24"/>
              </w:rPr>
            </w:pPr>
            <w:r>
              <w:rPr>
                <w:rFonts w:ascii="宋体" w:hAnsi="宋体" w:hint="eastAsia"/>
                <w:kern w:val="0"/>
                <w:sz w:val="24"/>
                <w:szCs w:val="24"/>
              </w:rPr>
              <w:t>3</w:t>
            </w:r>
            <w:r w:rsidR="004C3D15">
              <w:rPr>
                <w:rFonts w:ascii="宋体" w:hAnsi="宋体" w:hint="eastAsia"/>
                <w:kern w:val="0"/>
                <w:sz w:val="24"/>
                <w:szCs w:val="24"/>
              </w:rPr>
              <w:t>、标包划分</w:t>
            </w:r>
          </w:p>
        </w:tc>
        <w:tc>
          <w:tcPr>
            <w:tcW w:w="6715" w:type="dxa"/>
            <w:gridSpan w:val="4"/>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不分包</w:t>
            </w:r>
          </w:p>
        </w:tc>
      </w:tr>
      <w:tr w:rsidR="004C3D15">
        <w:trPr>
          <w:trHeight w:val="451"/>
        </w:trPr>
        <w:tc>
          <w:tcPr>
            <w:tcW w:w="3492" w:type="dxa"/>
            <w:gridSpan w:val="2"/>
            <w:tcBorders>
              <w:top w:val="single" w:sz="4" w:space="0" w:color="auto"/>
              <w:left w:val="single" w:sz="4" w:space="0" w:color="auto"/>
              <w:bottom w:val="single" w:sz="4" w:space="0" w:color="auto"/>
              <w:right w:val="single" w:sz="4" w:space="0" w:color="000000"/>
            </w:tcBorders>
            <w:vAlign w:val="center"/>
          </w:tcPr>
          <w:p w:rsidR="004C3D15" w:rsidRDefault="00211549" w:rsidP="00211549">
            <w:pPr>
              <w:widowControl/>
              <w:jc w:val="left"/>
              <w:rPr>
                <w:rFonts w:ascii="宋体"/>
                <w:kern w:val="0"/>
                <w:sz w:val="24"/>
                <w:szCs w:val="24"/>
              </w:rPr>
            </w:pPr>
            <w:r>
              <w:rPr>
                <w:rFonts w:ascii="宋体" w:hAnsi="宋体" w:hint="eastAsia"/>
                <w:kern w:val="0"/>
                <w:sz w:val="24"/>
                <w:szCs w:val="24"/>
              </w:rPr>
              <w:t>4、</w:t>
            </w:r>
            <w:r w:rsidR="004C3D15">
              <w:rPr>
                <w:rFonts w:ascii="宋体" w:hAnsi="宋体" w:hint="eastAsia"/>
                <w:kern w:val="0"/>
                <w:sz w:val="24"/>
                <w:szCs w:val="24"/>
              </w:rPr>
              <w:t>质量标准</w:t>
            </w:r>
          </w:p>
        </w:tc>
        <w:tc>
          <w:tcPr>
            <w:tcW w:w="6715" w:type="dxa"/>
            <w:gridSpan w:val="4"/>
            <w:tcBorders>
              <w:top w:val="single" w:sz="4" w:space="0" w:color="auto"/>
              <w:left w:val="nil"/>
              <w:bottom w:val="single" w:sz="4" w:space="0" w:color="auto"/>
              <w:right w:val="single" w:sz="4" w:space="0" w:color="000000"/>
            </w:tcBorders>
            <w:vAlign w:val="center"/>
          </w:tcPr>
          <w:p w:rsidR="004C3D15" w:rsidRDefault="004C3D15">
            <w:pPr>
              <w:widowControl/>
              <w:jc w:val="left"/>
              <w:rPr>
                <w:rFonts w:ascii="宋体" w:cs="Arial"/>
                <w:sz w:val="24"/>
              </w:rPr>
            </w:pPr>
            <w:r>
              <w:rPr>
                <w:rFonts w:ascii="宋体" w:hAnsi="宋体" w:hint="eastAsia"/>
                <w:kern w:val="0"/>
                <w:sz w:val="24"/>
                <w:szCs w:val="24"/>
              </w:rPr>
              <w:t>符合招标文件要求</w:t>
            </w:r>
          </w:p>
        </w:tc>
      </w:tr>
      <w:tr w:rsidR="004C3D15">
        <w:trPr>
          <w:trHeight w:val="417"/>
        </w:trPr>
        <w:tc>
          <w:tcPr>
            <w:tcW w:w="10207" w:type="dxa"/>
            <w:gridSpan w:val="6"/>
            <w:tcBorders>
              <w:top w:val="single" w:sz="4" w:space="0" w:color="auto"/>
              <w:left w:val="single" w:sz="4" w:space="0" w:color="auto"/>
              <w:bottom w:val="single" w:sz="4" w:space="0" w:color="auto"/>
              <w:right w:val="single" w:sz="4" w:space="0" w:color="auto"/>
            </w:tcBorders>
            <w:shd w:val="clear" w:color="auto" w:fill="FFCC00"/>
            <w:vAlign w:val="center"/>
          </w:tcPr>
          <w:p w:rsidR="004C3D15" w:rsidRDefault="004C3D15">
            <w:pPr>
              <w:widowControl/>
              <w:jc w:val="left"/>
              <w:rPr>
                <w:rFonts w:ascii="宋体"/>
                <w:kern w:val="0"/>
                <w:sz w:val="24"/>
                <w:szCs w:val="24"/>
              </w:rPr>
            </w:pPr>
            <w:r>
              <w:rPr>
                <w:rFonts w:ascii="宋体" w:hAnsi="宋体" w:hint="eastAsia"/>
                <w:kern w:val="0"/>
                <w:sz w:val="24"/>
                <w:szCs w:val="24"/>
              </w:rPr>
              <w:t>三、投标人资格要求</w:t>
            </w:r>
          </w:p>
        </w:tc>
      </w:tr>
      <w:tr w:rsidR="004C3D15">
        <w:trPr>
          <w:trHeight w:val="360"/>
        </w:trPr>
        <w:tc>
          <w:tcPr>
            <w:tcW w:w="10207" w:type="dxa"/>
            <w:gridSpan w:val="6"/>
            <w:tcBorders>
              <w:top w:val="single" w:sz="4" w:space="0" w:color="auto"/>
              <w:left w:val="single" w:sz="4" w:space="0" w:color="auto"/>
              <w:bottom w:val="single" w:sz="4" w:space="0" w:color="auto"/>
              <w:right w:val="single" w:sz="4" w:space="0" w:color="auto"/>
            </w:tcBorders>
            <w:vAlign w:val="center"/>
          </w:tcPr>
          <w:p w:rsidR="004C3D15" w:rsidRDefault="004C3D15">
            <w:pPr>
              <w:snapToGrid w:val="0"/>
              <w:rPr>
                <w:rFonts w:ascii="宋体" w:cs="宋体"/>
                <w:kern w:val="0"/>
                <w:sz w:val="24"/>
              </w:rPr>
            </w:pPr>
            <w:r>
              <w:rPr>
                <w:rFonts w:ascii="宋体" w:hAnsi="宋体" w:cs="宋体"/>
                <w:kern w:val="0"/>
                <w:sz w:val="24"/>
              </w:rPr>
              <w:t>1</w:t>
            </w:r>
            <w:r>
              <w:rPr>
                <w:rFonts w:ascii="宋体" w:hAnsi="宋体" w:cs="宋体" w:hint="eastAsia"/>
                <w:kern w:val="0"/>
                <w:sz w:val="24"/>
              </w:rPr>
              <w:t>、符合《政府采购法》第二十二条和《政府采购法实施条例》第十九条第二款之规定；</w:t>
            </w:r>
          </w:p>
          <w:p w:rsidR="004C3D15" w:rsidRPr="004A07A3" w:rsidRDefault="004C3D15">
            <w:pPr>
              <w:snapToGrid w:val="0"/>
              <w:rPr>
                <w:rFonts w:ascii="宋体" w:cs="宋体"/>
                <w:kern w:val="0"/>
                <w:sz w:val="24"/>
              </w:rPr>
            </w:pPr>
            <w:r>
              <w:rPr>
                <w:rFonts w:ascii="宋体" w:hAnsi="宋体" w:cs="宋体"/>
                <w:kern w:val="0"/>
                <w:sz w:val="24"/>
              </w:rPr>
              <w:t xml:space="preserve">2. </w:t>
            </w:r>
            <w:r>
              <w:rPr>
                <w:rFonts w:ascii="宋体" w:hAnsi="宋体" w:cs="宋体" w:hint="eastAsia"/>
                <w:kern w:val="0"/>
                <w:sz w:val="24"/>
              </w:rPr>
              <w:t>投标人</w:t>
            </w:r>
            <w:r w:rsidRPr="004A07A3">
              <w:rPr>
                <w:rFonts w:ascii="宋体" w:hAnsi="宋体" w:cs="宋体" w:hint="eastAsia"/>
                <w:kern w:val="0"/>
                <w:sz w:val="24"/>
              </w:rPr>
              <w:t>应是中国境内依法注册，独立承担民事责任能力的法人；</w:t>
            </w:r>
          </w:p>
          <w:p w:rsidR="004C3D15" w:rsidRDefault="004C3D15">
            <w:pPr>
              <w:widowControl/>
              <w:snapToGrid w:val="0"/>
              <w:jc w:val="left"/>
              <w:rPr>
                <w:rFonts w:ascii="宋体" w:cs="Arial"/>
                <w:sz w:val="24"/>
                <w:szCs w:val="24"/>
              </w:rPr>
            </w:pPr>
            <w:r w:rsidRPr="004A07A3">
              <w:rPr>
                <w:rFonts w:ascii="宋体" w:hAnsi="宋体" w:cs="宋体"/>
                <w:kern w:val="0"/>
                <w:sz w:val="24"/>
              </w:rPr>
              <w:t>3</w:t>
            </w:r>
            <w:r w:rsidRPr="004A07A3">
              <w:rPr>
                <w:rFonts w:ascii="宋体" w:hAnsi="宋体" w:cs="宋体"/>
                <w:kern w:val="0"/>
                <w:sz w:val="24"/>
                <w:szCs w:val="24"/>
              </w:rPr>
              <w:t xml:space="preserve">. </w:t>
            </w:r>
            <w:r w:rsidRPr="004A07A3">
              <w:rPr>
                <w:rFonts w:ascii="宋体" w:hAnsi="宋体" w:cs="宋体" w:hint="eastAsia"/>
                <w:kern w:val="0"/>
                <w:sz w:val="24"/>
                <w:szCs w:val="24"/>
              </w:rPr>
              <w:t>投标人</w:t>
            </w:r>
            <w:r w:rsidRPr="004A07A3">
              <w:rPr>
                <w:rFonts w:ascii="宋体" w:hAnsi="宋体" w:cs="Arial" w:hint="eastAsia"/>
                <w:sz w:val="24"/>
                <w:szCs w:val="24"/>
              </w:rPr>
              <w:t>应是具备</w:t>
            </w:r>
            <w:r w:rsidRPr="004A07A3">
              <w:rPr>
                <w:rFonts w:ascii="宋体" w:hAnsi="宋体" w:cs="宋体" w:hint="eastAsia"/>
                <w:kern w:val="0"/>
                <w:sz w:val="24"/>
                <w:szCs w:val="24"/>
              </w:rPr>
              <w:t>财务审计资格</w:t>
            </w:r>
            <w:r w:rsidRPr="004A07A3">
              <w:rPr>
                <w:rFonts w:ascii="宋体" w:hAnsi="宋体" w:cs="Arial" w:hint="eastAsia"/>
                <w:sz w:val="24"/>
                <w:szCs w:val="24"/>
              </w:rPr>
              <w:t>的机构</w:t>
            </w:r>
            <w:r>
              <w:rPr>
                <w:rFonts w:ascii="宋体" w:hAnsi="宋体" w:cs="Arial" w:hint="eastAsia"/>
                <w:sz w:val="24"/>
                <w:szCs w:val="24"/>
              </w:rPr>
              <w:t>且未参与过安徽工商行政管理学校年报审计、竣工决算审计、经济责任审计及其他专项审计的机构。</w:t>
            </w:r>
          </w:p>
          <w:p w:rsidR="004C3D15" w:rsidRDefault="004C3D15">
            <w:pPr>
              <w:widowControl/>
              <w:snapToGrid w:val="0"/>
              <w:jc w:val="left"/>
              <w:rPr>
                <w:rFonts w:ascii="宋体" w:cs="宋体"/>
                <w:kern w:val="0"/>
                <w:sz w:val="24"/>
                <w:szCs w:val="24"/>
              </w:rPr>
            </w:pPr>
            <w:r w:rsidRPr="004A07A3">
              <w:rPr>
                <w:rFonts w:ascii="宋体" w:hAnsi="宋体" w:cs="宋体"/>
                <w:kern w:val="0"/>
                <w:sz w:val="24"/>
                <w:szCs w:val="24"/>
              </w:rPr>
              <w:t>4.</w:t>
            </w:r>
            <w:r w:rsidRPr="004A07A3">
              <w:rPr>
                <w:rFonts w:ascii="宋体" w:hAnsi="宋体" w:cs="宋体" w:hint="eastAsia"/>
                <w:kern w:val="0"/>
                <w:sz w:val="24"/>
                <w:szCs w:val="24"/>
              </w:rPr>
              <w:t>拟派本项目的审计人员不得少于</w:t>
            </w:r>
            <w:r>
              <w:rPr>
                <w:rFonts w:ascii="宋体" w:hAnsi="宋体" w:cs="宋体"/>
                <w:kern w:val="0"/>
                <w:sz w:val="24"/>
                <w:szCs w:val="24"/>
              </w:rPr>
              <w:t>4</w:t>
            </w:r>
            <w:r w:rsidRPr="004A07A3">
              <w:rPr>
                <w:rFonts w:ascii="宋体" w:hAnsi="宋体" w:cs="宋体" w:hint="eastAsia"/>
                <w:kern w:val="0"/>
                <w:sz w:val="24"/>
                <w:szCs w:val="24"/>
              </w:rPr>
              <w:t>人（其中</w:t>
            </w:r>
            <w:r>
              <w:rPr>
                <w:rFonts w:ascii="宋体" w:hAnsi="宋体" w:cs="宋体"/>
                <w:kern w:val="0"/>
                <w:sz w:val="24"/>
                <w:szCs w:val="24"/>
              </w:rPr>
              <w:t>2</w:t>
            </w:r>
            <w:r w:rsidRPr="004A07A3">
              <w:rPr>
                <w:rFonts w:ascii="宋体" w:hAnsi="宋体" w:cs="宋体" w:hint="eastAsia"/>
                <w:kern w:val="0"/>
                <w:sz w:val="24"/>
                <w:szCs w:val="24"/>
              </w:rPr>
              <w:t>名</w:t>
            </w:r>
            <w:r>
              <w:rPr>
                <w:rFonts w:ascii="宋体" w:hAnsi="宋体" w:cs="宋体" w:hint="eastAsia"/>
                <w:kern w:val="0"/>
                <w:sz w:val="24"/>
                <w:szCs w:val="24"/>
              </w:rPr>
              <w:t>注册会计师和</w:t>
            </w:r>
            <w:r>
              <w:rPr>
                <w:rFonts w:ascii="宋体" w:hAnsi="宋体" w:cs="宋体"/>
                <w:kern w:val="0"/>
                <w:sz w:val="24"/>
                <w:szCs w:val="24"/>
              </w:rPr>
              <w:t>2</w:t>
            </w:r>
            <w:r>
              <w:rPr>
                <w:rFonts w:ascii="宋体" w:hAnsi="宋体" w:cs="宋体" w:hint="eastAsia"/>
                <w:kern w:val="0"/>
                <w:sz w:val="24"/>
                <w:szCs w:val="24"/>
              </w:rPr>
              <w:t>名会计师），且应是投标单位的正式员工；</w:t>
            </w:r>
          </w:p>
          <w:p w:rsidR="004C3D15" w:rsidRDefault="004C3D15">
            <w:pPr>
              <w:widowControl/>
              <w:rPr>
                <w:rFonts w:ascii="宋体"/>
                <w:b/>
                <w:bCs/>
                <w:sz w:val="28"/>
                <w:szCs w:val="28"/>
              </w:rPr>
            </w:pPr>
            <w:r>
              <w:rPr>
                <w:rFonts w:ascii="宋体" w:hAnsi="宋体" w:cs="宋体"/>
                <w:kern w:val="0"/>
                <w:sz w:val="24"/>
                <w:szCs w:val="24"/>
              </w:rPr>
              <w:t xml:space="preserve">5. </w:t>
            </w:r>
            <w:r>
              <w:rPr>
                <w:rFonts w:ascii="宋体" w:hAnsi="宋体" w:cs="宋体" w:hint="eastAsia"/>
                <w:kern w:val="0"/>
                <w:sz w:val="24"/>
                <w:szCs w:val="24"/>
              </w:rPr>
              <w:t>法律、行政法规规定的其他条件。</w:t>
            </w:r>
          </w:p>
        </w:tc>
      </w:tr>
      <w:tr w:rsidR="004C3D15">
        <w:trPr>
          <w:trHeight w:val="360"/>
        </w:trPr>
        <w:tc>
          <w:tcPr>
            <w:tcW w:w="10207" w:type="dxa"/>
            <w:gridSpan w:val="6"/>
            <w:tcBorders>
              <w:top w:val="single" w:sz="4" w:space="0" w:color="auto"/>
              <w:left w:val="single" w:sz="4" w:space="0" w:color="auto"/>
              <w:bottom w:val="single" w:sz="4" w:space="0" w:color="auto"/>
              <w:right w:val="single" w:sz="4" w:space="0" w:color="auto"/>
            </w:tcBorders>
            <w:shd w:val="clear" w:color="auto" w:fill="FFCC00"/>
            <w:vAlign w:val="center"/>
          </w:tcPr>
          <w:p w:rsidR="004C3D15" w:rsidRDefault="004C3D15">
            <w:pPr>
              <w:widowControl/>
              <w:jc w:val="left"/>
              <w:rPr>
                <w:rFonts w:ascii="宋体"/>
                <w:kern w:val="0"/>
                <w:sz w:val="24"/>
                <w:szCs w:val="24"/>
              </w:rPr>
            </w:pPr>
            <w:r>
              <w:rPr>
                <w:rFonts w:ascii="宋体" w:hAnsi="宋体" w:cs="宋体" w:hint="eastAsia"/>
                <w:kern w:val="0"/>
                <w:sz w:val="24"/>
              </w:rPr>
              <w:t>四、报名时间、招标文件获取时间、方式及开标时间</w:t>
            </w:r>
          </w:p>
        </w:tc>
      </w:tr>
      <w:tr w:rsidR="004C3D15">
        <w:trPr>
          <w:trHeight w:val="555"/>
        </w:trPr>
        <w:tc>
          <w:tcPr>
            <w:tcW w:w="3524" w:type="dxa"/>
            <w:gridSpan w:val="3"/>
            <w:tcBorders>
              <w:top w:val="single" w:sz="4" w:space="0" w:color="auto"/>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kern w:val="0"/>
                <w:sz w:val="24"/>
                <w:szCs w:val="24"/>
              </w:rPr>
              <w:t>1</w:t>
            </w:r>
            <w:r>
              <w:rPr>
                <w:rFonts w:ascii="宋体" w:hAnsi="宋体" w:hint="eastAsia"/>
                <w:kern w:val="0"/>
                <w:sz w:val="24"/>
                <w:szCs w:val="24"/>
              </w:rPr>
              <w:t>、报名时间</w:t>
            </w:r>
          </w:p>
        </w:tc>
        <w:tc>
          <w:tcPr>
            <w:tcW w:w="6683" w:type="dxa"/>
            <w:gridSpan w:val="3"/>
            <w:tcBorders>
              <w:top w:val="single" w:sz="4" w:space="0" w:color="auto"/>
              <w:left w:val="nil"/>
              <w:bottom w:val="single" w:sz="4" w:space="0" w:color="auto"/>
              <w:right w:val="single" w:sz="4" w:space="0" w:color="auto"/>
            </w:tcBorders>
            <w:vAlign w:val="center"/>
          </w:tcPr>
          <w:p w:rsidR="004C3D15" w:rsidRDefault="004C3D15" w:rsidP="00211549">
            <w:pPr>
              <w:widowControl/>
              <w:jc w:val="left"/>
              <w:rPr>
                <w:rFonts w:ascii="宋体"/>
                <w:kern w:val="0"/>
                <w:sz w:val="24"/>
                <w:szCs w:val="24"/>
              </w:rPr>
            </w:pPr>
            <w:r>
              <w:rPr>
                <w:rFonts w:ascii="宋体" w:hAnsi="宋体"/>
                <w:kern w:val="0"/>
                <w:sz w:val="24"/>
                <w:szCs w:val="24"/>
              </w:rPr>
              <w:t>2017</w:t>
            </w:r>
            <w:r>
              <w:rPr>
                <w:rFonts w:ascii="宋体" w:hAnsi="宋体" w:hint="eastAsia"/>
                <w:kern w:val="0"/>
                <w:sz w:val="24"/>
                <w:szCs w:val="24"/>
              </w:rPr>
              <w:t>年</w:t>
            </w:r>
            <w:r w:rsidR="00211549">
              <w:rPr>
                <w:rFonts w:ascii="宋体" w:hAnsi="宋体" w:hint="eastAsia"/>
                <w:kern w:val="0"/>
                <w:sz w:val="24"/>
                <w:szCs w:val="24"/>
              </w:rPr>
              <w:t>5</w:t>
            </w:r>
            <w:r>
              <w:rPr>
                <w:rFonts w:ascii="宋体" w:hAnsi="宋体" w:hint="eastAsia"/>
                <w:kern w:val="0"/>
                <w:sz w:val="24"/>
                <w:szCs w:val="24"/>
              </w:rPr>
              <w:t>月</w:t>
            </w:r>
            <w:r w:rsidR="00211549">
              <w:rPr>
                <w:rFonts w:ascii="宋体" w:hAnsi="宋体" w:hint="eastAsia"/>
                <w:kern w:val="0"/>
                <w:sz w:val="24"/>
                <w:szCs w:val="24"/>
              </w:rPr>
              <w:t>10</w:t>
            </w:r>
            <w:r>
              <w:rPr>
                <w:rFonts w:ascii="宋体" w:hAnsi="宋体" w:hint="eastAsia"/>
                <w:kern w:val="0"/>
                <w:sz w:val="24"/>
                <w:szCs w:val="24"/>
              </w:rPr>
              <w:t>日</w:t>
            </w:r>
            <w:r w:rsidR="00211549">
              <w:rPr>
                <w:rFonts w:ascii="宋体" w:hAnsi="宋体" w:hint="eastAsia"/>
                <w:kern w:val="0"/>
                <w:sz w:val="24"/>
                <w:szCs w:val="24"/>
              </w:rPr>
              <w:t>9:00</w:t>
            </w:r>
            <w:r>
              <w:rPr>
                <w:rFonts w:ascii="宋体" w:hAnsi="宋体" w:hint="eastAsia"/>
                <w:kern w:val="0"/>
                <w:sz w:val="24"/>
                <w:szCs w:val="24"/>
              </w:rPr>
              <w:t>至</w:t>
            </w:r>
            <w:r>
              <w:rPr>
                <w:rFonts w:ascii="宋体" w:hAnsi="宋体"/>
                <w:kern w:val="0"/>
                <w:sz w:val="24"/>
                <w:szCs w:val="24"/>
              </w:rPr>
              <w:t xml:space="preserve"> 2017</w:t>
            </w:r>
            <w:r>
              <w:rPr>
                <w:rFonts w:ascii="宋体" w:hAnsi="宋体" w:hint="eastAsia"/>
                <w:kern w:val="0"/>
                <w:sz w:val="24"/>
                <w:szCs w:val="24"/>
              </w:rPr>
              <w:t>年</w:t>
            </w:r>
            <w:r w:rsidR="00211549">
              <w:rPr>
                <w:rFonts w:ascii="宋体" w:hAnsi="宋体" w:hint="eastAsia"/>
                <w:kern w:val="0"/>
                <w:sz w:val="24"/>
                <w:szCs w:val="24"/>
              </w:rPr>
              <w:t>5</w:t>
            </w:r>
            <w:r>
              <w:rPr>
                <w:rFonts w:ascii="宋体" w:hAnsi="宋体" w:hint="eastAsia"/>
                <w:kern w:val="0"/>
                <w:sz w:val="24"/>
                <w:szCs w:val="24"/>
              </w:rPr>
              <w:t>月</w:t>
            </w:r>
            <w:r w:rsidR="00211549">
              <w:rPr>
                <w:rFonts w:ascii="宋体" w:hAnsi="宋体" w:hint="eastAsia"/>
                <w:kern w:val="0"/>
                <w:sz w:val="24"/>
                <w:szCs w:val="24"/>
              </w:rPr>
              <w:t>16</w:t>
            </w:r>
            <w:r>
              <w:rPr>
                <w:rFonts w:ascii="宋体" w:hAnsi="宋体" w:hint="eastAsia"/>
                <w:kern w:val="0"/>
                <w:sz w:val="24"/>
                <w:szCs w:val="24"/>
              </w:rPr>
              <w:t>日</w:t>
            </w:r>
            <w:r w:rsidR="00211549">
              <w:rPr>
                <w:rFonts w:ascii="宋体" w:hAnsi="宋体" w:hint="eastAsia"/>
                <w:kern w:val="0"/>
                <w:sz w:val="24"/>
                <w:szCs w:val="24"/>
              </w:rPr>
              <w:t>16:00</w:t>
            </w:r>
          </w:p>
        </w:tc>
      </w:tr>
      <w:tr w:rsidR="00211549">
        <w:trPr>
          <w:trHeight w:val="555"/>
        </w:trPr>
        <w:tc>
          <w:tcPr>
            <w:tcW w:w="3524" w:type="dxa"/>
            <w:gridSpan w:val="3"/>
            <w:tcBorders>
              <w:top w:val="single" w:sz="4" w:space="0" w:color="auto"/>
              <w:left w:val="single" w:sz="4" w:space="0" w:color="auto"/>
              <w:bottom w:val="single" w:sz="4" w:space="0" w:color="auto"/>
              <w:right w:val="single" w:sz="4" w:space="0" w:color="auto"/>
            </w:tcBorders>
            <w:vAlign w:val="center"/>
          </w:tcPr>
          <w:p w:rsidR="00211549" w:rsidRDefault="00211549">
            <w:pPr>
              <w:widowControl/>
              <w:jc w:val="left"/>
              <w:rPr>
                <w:rFonts w:ascii="宋体" w:hAnsi="宋体"/>
                <w:kern w:val="0"/>
                <w:sz w:val="24"/>
                <w:szCs w:val="24"/>
              </w:rPr>
            </w:pPr>
            <w:r>
              <w:rPr>
                <w:rFonts w:ascii="宋体" w:hAnsi="宋体" w:hint="eastAsia"/>
                <w:kern w:val="0"/>
                <w:sz w:val="24"/>
                <w:szCs w:val="24"/>
              </w:rPr>
              <w:t>2、报名方式</w:t>
            </w:r>
          </w:p>
        </w:tc>
        <w:tc>
          <w:tcPr>
            <w:tcW w:w="6683" w:type="dxa"/>
            <w:gridSpan w:val="3"/>
            <w:tcBorders>
              <w:top w:val="single" w:sz="4" w:space="0" w:color="auto"/>
              <w:left w:val="nil"/>
              <w:bottom w:val="single" w:sz="4" w:space="0" w:color="auto"/>
              <w:right w:val="single" w:sz="4" w:space="0" w:color="auto"/>
            </w:tcBorders>
            <w:vAlign w:val="center"/>
          </w:tcPr>
          <w:p w:rsidR="00211549" w:rsidRDefault="00211549" w:rsidP="00211549">
            <w:pPr>
              <w:widowControl/>
              <w:jc w:val="left"/>
              <w:rPr>
                <w:rFonts w:ascii="宋体" w:hAnsi="宋体"/>
                <w:kern w:val="0"/>
                <w:sz w:val="24"/>
                <w:szCs w:val="24"/>
              </w:rPr>
            </w:pPr>
            <w:r w:rsidRPr="00211549">
              <w:rPr>
                <w:rFonts w:ascii="宋体" w:hAnsi="宋体" w:hint="eastAsia"/>
                <w:kern w:val="0"/>
                <w:sz w:val="24"/>
                <w:szCs w:val="24"/>
              </w:rPr>
              <w:t>本项目只接受现场报名，因未到现场报名的，无投标资格，责任自负</w:t>
            </w:r>
          </w:p>
        </w:tc>
      </w:tr>
      <w:tr w:rsidR="00211549">
        <w:trPr>
          <w:trHeight w:val="555"/>
        </w:trPr>
        <w:tc>
          <w:tcPr>
            <w:tcW w:w="3524" w:type="dxa"/>
            <w:gridSpan w:val="3"/>
            <w:tcBorders>
              <w:top w:val="single" w:sz="4" w:space="0" w:color="auto"/>
              <w:left w:val="single" w:sz="4" w:space="0" w:color="auto"/>
              <w:bottom w:val="single" w:sz="4" w:space="0" w:color="auto"/>
              <w:right w:val="single" w:sz="4" w:space="0" w:color="auto"/>
            </w:tcBorders>
            <w:vAlign w:val="center"/>
          </w:tcPr>
          <w:p w:rsidR="00211549" w:rsidRDefault="00211549">
            <w:pPr>
              <w:widowControl/>
              <w:jc w:val="left"/>
              <w:rPr>
                <w:rFonts w:ascii="宋体" w:hAnsi="宋体" w:hint="eastAsia"/>
                <w:kern w:val="0"/>
                <w:sz w:val="24"/>
                <w:szCs w:val="24"/>
              </w:rPr>
            </w:pPr>
            <w:r>
              <w:rPr>
                <w:rFonts w:ascii="宋体" w:hAnsi="宋体" w:hint="eastAsia"/>
                <w:kern w:val="0"/>
                <w:sz w:val="24"/>
                <w:szCs w:val="24"/>
              </w:rPr>
              <w:t>3、报名地点</w:t>
            </w:r>
          </w:p>
        </w:tc>
        <w:tc>
          <w:tcPr>
            <w:tcW w:w="6683" w:type="dxa"/>
            <w:gridSpan w:val="3"/>
            <w:tcBorders>
              <w:top w:val="single" w:sz="4" w:space="0" w:color="auto"/>
              <w:left w:val="nil"/>
              <w:bottom w:val="single" w:sz="4" w:space="0" w:color="auto"/>
              <w:right w:val="single" w:sz="4" w:space="0" w:color="auto"/>
            </w:tcBorders>
            <w:vAlign w:val="center"/>
          </w:tcPr>
          <w:p w:rsidR="00211549" w:rsidRPr="00211549" w:rsidRDefault="00211549" w:rsidP="00211549">
            <w:pPr>
              <w:widowControl/>
              <w:jc w:val="left"/>
              <w:rPr>
                <w:rFonts w:ascii="宋体" w:hAnsi="宋体" w:hint="eastAsia"/>
                <w:kern w:val="0"/>
                <w:sz w:val="24"/>
                <w:szCs w:val="24"/>
              </w:rPr>
            </w:pPr>
            <w:r>
              <w:rPr>
                <w:rFonts w:ascii="宋体" w:hAnsi="宋体" w:hint="eastAsia"/>
                <w:kern w:val="0"/>
                <w:sz w:val="24"/>
                <w:szCs w:val="24"/>
              </w:rPr>
              <w:t>安徽城市管理职业学院图文信息中心综合楼1140室（安徽省合肥市新站区淮海大道300号）</w:t>
            </w:r>
          </w:p>
        </w:tc>
      </w:tr>
      <w:tr w:rsidR="004C3D15">
        <w:trPr>
          <w:trHeight w:val="360"/>
        </w:trPr>
        <w:tc>
          <w:tcPr>
            <w:tcW w:w="3524" w:type="dxa"/>
            <w:gridSpan w:val="3"/>
            <w:tcBorders>
              <w:top w:val="single" w:sz="4" w:space="0" w:color="auto"/>
              <w:left w:val="single" w:sz="4" w:space="0" w:color="auto"/>
              <w:bottom w:val="single" w:sz="4" w:space="0" w:color="auto"/>
              <w:right w:val="single" w:sz="4" w:space="0" w:color="000000"/>
            </w:tcBorders>
            <w:vAlign w:val="center"/>
          </w:tcPr>
          <w:p w:rsidR="004C3D15" w:rsidRDefault="00211549">
            <w:pPr>
              <w:widowControl/>
              <w:jc w:val="left"/>
              <w:rPr>
                <w:rFonts w:ascii="宋体"/>
                <w:kern w:val="0"/>
                <w:sz w:val="24"/>
                <w:szCs w:val="24"/>
              </w:rPr>
            </w:pPr>
            <w:r>
              <w:rPr>
                <w:rFonts w:ascii="宋体" w:hAnsi="宋体" w:hint="eastAsia"/>
                <w:kern w:val="0"/>
                <w:sz w:val="24"/>
                <w:szCs w:val="24"/>
              </w:rPr>
              <w:t>4</w:t>
            </w:r>
            <w:r w:rsidR="004C3D15">
              <w:rPr>
                <w:rFonts w:ascii="宋体" w:hAnsi="宋体" w:hint="eastAsia"/>
                <w:kern w:val="0"/>
                <w:sz w:val="24"/>
                <w:szCs w:val="24"/>
              </w:rPr>
              <w:t>、招标文件获取时间</w:t>
            </w:r>
          </w:p>
        </w:tc>
        <w:tc>
          <w:tcPr>
            <w:tcW w:w="6683" w:type="dxa"/>
            <w:gridSpan w:val="3"/>
            <w:tcBorders>
              <w:top w:val="single" w:sz="4" w:space="0" w:color="auto"/>
              <w:left w:val="nil"/>
              <w:bottom w:val="single" w:sz="4" w:space="0" w:color="auto"/>
              <w:right w:val="single" w:sz="4" w:space="0" w:color="000000"/>
            </w:tcBorders>
            <w:vAlign w:val="center"/>
          </w:tcPr>
          <w:p w:rsidR="004C3D15" w:rsidRDefault="004C3D15" w:rsidP="00334DC3">
            <w:pPr>
              <w:widowControl/>
              <w:jc w:val="left"/>
              <w:rPr>
                <w:rFonts w:ascii="宋体"/>
                <w:kern w:val="0"/>
                <w:sz w:val="24"/>
                <w:szCs w:val="24"/>
              </w:rPr>
            </w:pPr>
            <w:r>
              <w:rPr>
                <w:rFonts w:ascii="宋体" w:hAnsi="宋体"/>
                <w:kern w:val="0"/>
                <w:sz w:val="24"/>
                <w:szCs w:val="24"/>
              </w:rPr>
              <w:t>2017</w:t>
            </w:r>
            <w:r w:rsidR="00211549">
              <w:rPr>
                <w:rFonts w:ascii="宋体" w:hAnsi="宋体" w:hint="eastAsia"/>
                <w:kern w:val="0"/>
                <w:sz w:val="24"/>
                <w:szCs w:val="24"/>
              </w:rPr>
              <w:t>年5月</w:t>
            </w:r>
            <w:r w:rsidR="00334DC3">
              <w:rPr>
                <w:rFonts w:ascii="宋体" w:hAnsi="宋体" w:hint="eastAsia"/>
                <w:kern w:val="0"/>
                <w:sz w:val="24"/>
                <w:szCs w:val="24"/>
              </w:rPr>
              <w:t>10</w:t>
            </w:r>
            <w:r>
              <w:rPr>
                <w:rFonts w:ascii="宋体" w:hAnsi="宋体" w:hint="eastAsia"/>
                <w:kern w:val="0"/>
                <w:sz w:val="24"/>
                <w:szCs w:val="24"/>
              </w:rPr>
              <w:t>日</w:t>
            </w:r>
            <w:r w:rsidR="00334DC3">
              <w:rPr>
                <w:rFonts w:ascii="宋体" w:hAnsi="宋体" w:hint="eastAsia"/>
                <w:kern w:val="0"/>
                <w:sz w:val="24"/>
                <w:szCs w:val="24"/>
              </w:rPr>
              <w:t>9:00</w:t>
            </w:r>
            <w:r>
              <w:rPr>
                <w:rFonts w:ascii="宋体" w:hAnsi="宋体" w:hint="eastAsia"/>
                <w:kern w:val="0"/>
                <w:sz w:val="24"/>
                <w:szCs w:val="24"/>
              </w:rPr>
              <w:t>至</w:t>
            </w:r>
            <w:r>
              <w:rPr>
                <w:rFonts w:ascii="宋体" w:hAnsi="宋体"/>
                <w:kern w:val="0"/>
                <w:sz w:val="24"/>
                <w:szCs w:val="24"/>
              </w:rPr>
              <w:t xml:space="preserve"> 2017 </w:t>
            </w:r>
            <w:r>
              <w:rPr>
                <w:rFonts w:ascii="宋体" w:hAnsi="宋体" w:hint="eastAsia"/>
                <w:kern w:val="0"/>
                <w:sz w:val="24"/>
                <w:szCs w:val="24"/>
              </w:rPr>
              <w:t>年</w:t>
            </w:r>
            <w:r w:rsidR="00334DC3">
              <w:rPr>
                <w:rFonts w:ascii="宋体" w:hAnsi="宋体" w:hint="eastAsia"/>
                <w:kern w:val="0"/>
                <w:sz w:val="24"/>
                <w:szCs w:val="24"/>
              </w:rPr>
              <w:t>5</w:t>
            </w:r>
            <w:r>
              <w:rPr>
                <w:rFonts w:ascii="宋体" w:hAnsi="宋体" w:hint="eastAsia"/>
                <w:kern w:val="0"/>
                <w:sz w:val="24"/>
                <w:szCs w:val="24"/>
              </w:rPr>
              <w:t>月</w:t>
            </w:r>
            <w:r w:rsidR="00334DC3">
              <w:rPr>
                <w:rFonts w:ascii="宋体" w:hAnsi="宋体" w:hint="eastAsia"/>
                <w:kern w:val="0"/>
                <w:sz w:val="24"/>
                <w:szCs w:val="24"/>
              </w:rPr>
              <w:t>16</w:t>
            </w:r>
            <w:r>
              <w:rPr>
                <w:rFonts w:ascii="宋体" w:hAnsi="宋体" w:hint="eastAsia"/>
                <w:kern w:val="0"/>
                <w:sz w:val="24"/>
                <w:szCs w:val="24"/>
              </w:rPr>
              <w:t>日</w:t>
            </w:r>
            <w:r w:rsidR="00334DC3">
              <w:rPr>
                <w:rFonts w:ascii="宋体" w:hAnsi="宋体" w:hint="eastAsia"/>
                <w:kern w:val="0"/>
                <w:sz w:val="24"/>
                <w:szCs w:val="24"/>
              </w:rPr>
              <w:t>16:00</w:t>
            </w:r>
          </w:p>
        </w:tc>
      </w:tr>
      <w:tr w:rsidR="004C3D15">
        <w:trPr>
          <w:trHeight w:val="841"/>
        </w:trPr>
        <w:tc>
          <w:tcPr>
            <w:tcW w:w="3524" w:type="dxa"/>
            <w:gridSpan w:val="3"/>
            <w:tcBorders>
              <w:top w:val="single" w:sz="4" w:space="0" w:color="auto"/>
              <w:left w:val="single" w:sz="4" w:space="0" w:color="auto"/>
              <w:bottom w:val="single" w:sz="4" w:space="0" w:color="auto"/>
              <w:right w:val="single" w:sz="4" w:space="0" w:color="000000"/>
            </w:tcBorders>
            <w:vAlign w:val="center"/>
          </w:tcPr>
          <w:p w:rsidR="004C3D15" w:rsidRDefault="00211549">
            <w:pPr>
              <w:widowControl/>
              <w:jc w:val="left"/>
              <w:rPr>
                <w:rFonts w:ascii="宋体"/>
                <w:kern w:val="0"/>
                <w:sz w:val="24"/>
                <w:szCs w:val="24"/>
              </w:rPr>
            </w:pPr>
            <w:r>
              <w:rPr>
                <w:rFonts w:ascii="宋体" w:hAnsi="宋体" w:hint="eastAsia"/>
                <w:kern w:val="0"/>
                <w:sz w:val="24"/>
                <w:szCs w:val="24"/>
              </w:rPr>
              <w:t>5</w:t>
            </w:r>
            <w:r w:rsidR="004C3D15">
              <w:rPr>
                <w:rFonts w:ascii="宋体" w:hAnsi="宋体" w:hint="eastAsia"/>
                <w:kern w:val="0"/>
                <w:sz w:val="24"/>
                <w:szCs w:val="24"/>
              </w:rPr>
              <w:t>、招标文件获取方式</w:t>
            </w:r>
          </w:p>
        </w:tc>
        <w:tc>
          <w:tcPr>
            <w:tcW w:w="6683" w:type="dxa"/>
            <w:gridSpan w:val="3"/>
            <w:tcBorders>
              <w:top w:val="single" w:sz="4" w:space="0" w:color="auto"/>
              <w:left w:val="nil"/>
              <w:bottom w:val="single" w:sz="4" w:space="0" w:color="auto"/>
              <w:right w:val="single" w:sz="4" w:space="0" w:color="000000"/>
            </w:tcBorders>
            <w:vAlign w:val="center"/>
          </w:tcPr>
          <w:p w:rsidR="004C3D15" w:rsidRDefault="004C3D15" w:rsidP="00356F5C">
            <w:pPr>
              <w:widowControl/>
              <w:jc w:val="left"/>
              <w:rPr>
                <w:rFonts w:ascii="宋体"/>
                <w:kern w:val="0"/>
                <w:sz w:val="24"/>
                <w:szCs w:val="24"/>
              </w:rPr>
            </w:pPr>
            <w:r w:rsidRPr="000E47B3">
              <w:rPr>
                <w:rFonts w:ascii="宋体" w:hAnsi="宋体" w:hint="eastAsia"/>
                <w:kern w:val="0"/>
                <w:sz w:val="24"/>
                <w:szCs w:val="24"/>
              </w:rPr>
              <w:t>本项目招标文件均由安徽城市管理职业学院网站</w:t>
            </w:r>
            <w:r>
              <w:rPr>
                <w:rFonts w:ascii="宋体" w:hAnsi="宋体" w:hint="eastAsia"/>
                <w:kern w:val="0"/>
                <w:sz w:val="24"/>
                <w:szCs w:val="24"/>
              </w:rPr>
              <w:t>（</w:t>
            </w:r>
            <w:r w:rsidRPr="000E47B3">
              <w:rPr>
                <w:rFonts w:ascii="宋体" w:hAnsi="宋体"/>
                <w:kern w:val="0"/>
                <w:sz w:val="24"/>
                <w:szCs w:val="24"/>
              </w:rPr>
              <w:t>http://www.cmoc.cn/</w:t>
            </w:r>
            <w:r>
              <w:rPr>
                <w:rFonts w:ascii="宋体" w:hAnsi="宋体"/>
                <w:kern w:val="0"/>
                <w:sz w:val="24"/>
                <w:szCs w:val="24"/>
              </w:rPr>
              <w:t xml:space="preserve"> </w:t>
            </w:r>
            <w:r>
              <w:rPr>
                <w:rFonts w:ascii="宋体" w:hAnsi="宋体" w:hint="eastAsia"/>
                <w:kern w:val="0"/>
                <w:sz w:val="24"/>
                <w:szCs w:val="24"/>
              </w:rPr>
              <w:t>）下载</w:t>
            </w:r>
          </w:p>
        </w:tc>
      </w:tr>
      <w:tr w:rsidR="004C3D15">
        <w:trPr>
          <w:trHeight w:val="360"/>
        </w:trPr>
        <w:tc>
          <w:tcPr>
            <w:tcW w:w="3524" w:type="dxa"/>
            <w:gridSpan w:val="3"/>
            <w:tcBorders>
              <w:top w:val="single" w:sz="4" w:space="0" w:color="auto"/>
              <w:left w:val="single" w:sz="4" w:space="0" w:color="auto"/>
              <w:bottom w:val="single" w:sz="4" w:space="0" w:color="auto"/>
              <w:right w:val="single" w:sz="4" w:space="0" w:color="000000"/>
            </w:tcBorders>
            <w:vAlign w:val="center"/>
          </w:tcPr>
          <w:p w:rsidR="004C3D15" w:rsidRDefault="00211549">
            <w:pPr>
              <w:widowControl/>
              <w:jc w:val="left"/>
              <w:rPr>
                <w:rFonts w:ascii="宋体" w:cs="宋体"/>
                <w:kern w:val="0"/>
                <w:sz w:val="24"/>
              </w:rPr>
            </w:pPr>
            <w:r>
              <w:rPr>
                <w:rFonts w:ascii="宋体" w:hAnsi="宋体" w:cs="宋体" w:hint="eastAsia"/>
                <w:kern w:val="0"/>
                <w:sz w:val="24"/>
              </w:rPr>
              <w:t>6</w:t>
            </w:r>
            <w:r w:rsidR="004C3D15">
              <w:rPr>
                <w:rFonts w:ascii="宋体" w:hAnsi="宋体" w:cs="宋体" w:hint="eastAsia"/>
                <w:kern w:val="0"/>
                <w:sz w:val="24"/>
              </w:rPr>
              <w:t>、开标时间</w:t>
            </w:r>
          </w:p>
        </w:tc>
        <w:tc>
          <w:tcPr>
            <w:tcW w:w="6683" w:type="dxa"/>
            <w:gridSpan w:val="3"/>
            <w:tcBorders>
              <w:top w:val="single" w:sz="4" w:space="0" w:color="auto"/>
              <w:left w:val="nil"/>
              <w:bottom w:val="single" w:sz="4" w:space="0" w:color="auto"/>
              <w:right w:val="single" w:sz="4" w:space="0" w:color="000000"/>
            </w:tcBorders>
            <w:vAlign w:val="center"/>
          </w:tcPr>
          <w:p w:rsidR="004C3D15" w:rsidRDefault="004C3D15" w:rsidP="00334DC3">
            <w:pPr>
              <w:widowControl/>
              <w:jc w:val="left"/>
              <w:rPr>
                <w:rFonts w:ascii="宋体" w:cs="宋体"/>
                <w:kern w:val="0"/>
                <w:sz w:val="24"/>
              </w:rPr>
            </w:pPr>
            <w:r>
              <w:rPr>
                <w:rFonts w:ascii="宋体" w:hAnsi="宋体" w:cs="宋体"/>
                <w:kern w:val="0"/>
                <w:sz w:val="24"/>
              </w:rPr>
              <w:t>2017</w:t>
            </w:r>
            <w:r>
              <w:rPr>
                <w:rFonts w:ascii="宋体" w:hAnsi="宋体" w:cs="宋体" w:hint="eastAsia"/>
                <w:kern w:val="0"/>
                <w:sz w:val="24"/>
              </w:rPr>
              <w:t>年</w:t>
            </w:r>
            <w:r w:rsidR="00334DC3">
              <w:rPr>
                <w:rFonts w:ascii="宋体" w:hAnsi="宋体" w:cs="宋体" w:hint="eastAsia"/>
                <w:kern w:val="0"/>
                <w:sz w:val="24"/>
              </w:rPr>
              <w:t>5</w:t>
            </w:r>
            <w:r>
              <w:rPr>
                <w:rFonts w:ascii="宋体" w:hAnsi="宋体" w:cs="宋体" w:hint="eastAsia"/>
                <w:kern w:val="0"/>
                <w:sz w:val="24"/>
              </w:rPr>
              <w:t>月</w:t>
            </w:r>
            <w:r w:rsidR="00334DC3">
              <w:rPr>
                <w:rFonts w:ascii="宋体" w:hAnsi="宋体" w:cs="宋体" w:hint="eastAsia"/>
                <w:kern w:val="0"/>
                <w:sz w:val="24"/>
              </w:rPr>
              <w:t>18</w:t>
            </w:r>
            <w:r>
              <w:rPr>
                <w:rFonts w:ascii="宋体" w:hAnsi="宋体" w:cs="宋体" w:hint="eastAsia"/>
                <w:kern w:val="0"/>
                <w:sz w:val="24"/>
              </w:rPr>
              <w:t>日</w:t>
            </w:r>
            <w:r w:rsidR="00334DC3">
              <w:rPr>
                <w:rFonts w:ascii="宋体" w:hAnsi="宋体" w:cs="宋体" w:hint="eastAsia"/>
                <w:kern w:val="0"/>
                <w:sz w:val="24"/>
              </w:rPr>
              <w:t>9:30</w:t>
            </w:r>
          </w:p>
        </w:tc>
      </w:tr>
      <w:tr w:rsidR="004C3D15">
        <w:trPr>
          <w:trHeight w:val="360"/>
        </w:trPr>
        <w:tc>
          <w:tcPr>
            <w:tcW w:w="10207" w:type="dxa"/>
            <w:gridSpan w:val="6"/>
            <w:tcBorders>
              <w:top w:val="single" w:sz="4" w:space="0" w:color="auto"/>
              <w:left w:val="single" w:sz="4" w:space="0" w:color="auto"/>
              <w:bottom w:val="single" w:sz="4" w:space="0" w:color="auto"/>
              <w:right w:val="single" w:sz="4" w:space="0" w:color="auto"/>
            </w:tcBorders>
            <w:shd w:val="clear" w:color="auto" w:fill="FFCC00"/>
            <w:vAlign w:val="center"/>
          </w:tcPr>
          <w:p w:rsidR="004C3D15" w:rsidRDefault="004C3D15">
            <w:pPr>
              <w:widowControl/>
              <w:jc w:val="left"/>
              <w:rPr>
                <w:rFonts w:ascii="宋体"/>
                <w:kern w:val="0"/>
                <w:sz w:val="24"/>
                <w:szCs w:val="24"/>
              </w:rPr>
            </w:pPr>
            <w:r>
              <w:rPr>
                <w:rFonts w:ascii="宋体" w:hAnsi="宋体" w:hint="eastAsia"/>
                <w:kern w:val="0"/>
                <w:sz w:val="24"/>
                <w:szCs w:val="24"/>
              </w:rPr>
              <w:t>五、联系方式</w:t>
            </w:r>
          </w:p>
        </w:tc>
      </w:tr>
      <w:tr w:rsidR="004C3D15">
        <w:trPr>
          <w:trHeight w:val="360"/>
        </w:trPr>
        <w:tc>
          <w:tcPr>
            <w:tcW w:w="1364" w:type="dxa"/>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地址：</w:t>
            </w:r>
          </w:p>
        </w:tc>
        <w:tc>
          <w:tcPr>
            <w:tcW w:w="3616" w:type="dxa"/>
            <w:gridSpan w:val="3"/>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sz w:val="24"/>
                <w:szCs w:val="24"/>
              </w:rPr>
              <w:t>合肥</w:t>
            </w:r>
            <w:r w:rsidR="00334DC3">
              <w:rPr>
                <w:rFonts w:ascii="宋体" w:hAnsi="宋体" w:hint="eastAsia"/>
                <w:sz w:val="24"/>
                <w:szCs w:val="24"/>
              </w:rPr>
              <w:t>市</w:t>
            </w:r>
            <w:r>
              <w:rPr>
                <w:rFonts w:ascii="宋体" w:hAnsi="宋体" w:hint="eastAsia"/>
                <w:sz w:val="24"/>
                <w:szCs w:val="24"/>
              </w:rPr>
              <w:t>新站区淮海大道</w:t>
            </w:r>
            <w:r>
              <w:rPr>
                <w:rFonts w:ascii="宋体" w:hAnsi="宋体"/>
                <w:sz w:val="24"/>
                <w:szCs w:val="24"/>
              </w:rPr>
              <w:t>300</w:t>
            </w:r>
            <w:r>
              <w:rPr>
                <w:rFonts w:ascii="宋体" w:hAnsi="宋体" w:hint="eastAsia"/>
                <w:sz w:val="24"/>
                <w:szCs w:val="24"/>
              </w:rPr>
              <w:t>号</w:t>
            </w:r>
          </w:p>
        </w:tc>
        <w:tc>
          <w:tcPr>
            <w:tcW w:w="1616" w:type="dxa"/>
            <w:tcBorders>
              <w:top w:val="nil"/>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邮编：</w:t>
            </w:r>
          </w:p>
        </w:tc>
        <w:tc>
          <w:tcPr>
            <w:tcW w:w="3611" w:type="dxa"/>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kern w:val="0"/>
                <w:sz w:val="24"/>
                <w:szCs w:val="24"/>
              </w:rPr>
              <w:t>233061</w:t>
            </w:r>
          </w:p>
        </w:tc>
      </w:tr>
      <w:tr w:rsidR="004C3D15" w:rsidTr="00B02668">
        <w:trPr>
          <w:trHeight w:val="360"/>
        </w:trPr>
        <w:tc>
          <w:tcPr>
            <w:tcW w:w="1364" w:type="dxa"/>
            <w:tcBorders>
              <w:top w:val="single" w:sz="4" w:space="0" w:color="auto"/>
              <w:left w:val="single" w:sz="4" w:space="0" w:color="auto"/>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联系人</w:t>
            </w:r>
            <w:r>
              <w:rPr>
                <w:rFonts w:ascii="宋体" w:hAnsi="宋体"/>
                <w:kern w:val="0"/>
                <w:sz w:val="24"/>
                <w:szCs w:val="24"/>
              </w:rPr>
              <w:t>:</w:t>
            </w:r>
          </w:p>
        </w:tc>
        <w:tc>
          <w:tcPr>
            <w:tcW w:w="3616" w:type="dxa"/>
            <w:gridSpan w:val="3"/>
            <w:tcBorders>
              <w:top w:val="single" w:sz="4" w:space="0" w:color="auto"/>
              <w:left w:val="nil"/>
              <w:bottom w:val="single" w:sz="4" w:space="0" w:color="auto"/>
              <w:right w:val="single" w:sz="4" w:space="0" w:color="auto"/>
            </w:tcBorders>
            <w:vAlign w:val="center"/>
          </w:tcPr>
          <w:p w:rsidR="004C3D15" w:rsidRDefault="00334DC3">
            <w:pPr>
              <w:widowControl/>
              <w:jc w:val="left"/>
              <w:rPr>
                <w:rFonts w:ascii="宋体" w:cs="宋体"/>
                <w:kern w:val="0"/>
                <w:sz w:val="24"/>
              </w:rPr>
            </w:pPr>
            <w:r>
              <w:rPr>
                <w:rFonts w:ascii="宋体" w:cs="宋体" w:hint="eastAsia"/>
                <w:kern w:val="0"/>
                <w:sz w:val="24"/>
              </w:rPr>
              <w:t>李艳</w:t>
            </w:r>
          </w:p>
        </w:tc>
        <w:tc>
          <w:tcPr>
            <w:tcW w:w="1616" w:type="dxa"/>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hAnsi="宋体" w:hint="eastAsia"/>
                <w:kern w:val="0"/>
                <w:sz w:val="24"/>
                <w:szCs w:val="24"/>
              </w:rPr>
              <w:t>电话：</w:t>
            </w:r>
          </w:p>
        </w:tc>
        <w:tc>
          <w:tcPr>
            <w:tcW w:w="3611" w:type="dxa"/>
            <w:tcBorders>
              <w:top w:val="single" w:sz="4" w:space="0" w:color="auto"/>
              <w:left w:val="nil"/>
              <w:bottom w:val="single" w:sz="4" w:space="0" w:color="auto"/>
              <w:right w:val="single" w:sz="4" w:space="0" w:color="auto"/>
            </w:tcBorders>
            <w:vAlign w:val="center"/>
          </w:tcPr>
          <w:p w:rsidR="004C3D15" w:rsidRDefault="004C3D15">
            <w:pPr>
              <w:widowControl/>
              <w:jc w:val="left"/>
              <w:rPr>
                <w:rFonts w:ascii="宋体"/>
                <w:kern w:val="0"/>
                <w:sz w:val="24"/>
                <w:szCs w:val="24"/>
              </w:rPr>
            </w:pPr>
            <w:r>
              <w:rPr>
                <w:rFonts w:ascii="宋体"/>
                <w:kern w:val="0"/>
                <w:sz w:val="24"/>
                <w:szCs w:val="24"/>
              </w:rPr>
              <w:t>0551-62516153</w:t>
            </w:r>
          </w:p>
        </w:tc>
      </w:tr>
    </w:tbl>
    <w:p w:rsidR="004C3D15" w:rsidRDefault="004C3D15" w:rsidP="00211549">
      <w:pPr>
        <w:ind w:firstLineChars="890" w:firstLine="2859"/>
        <w:rPr>
          <w:rFonts w:ascii="宋体"/>
          <w:b/>
          <w:bCs/>
          <w:sz w:val="32"/>
          <w:szCs w:val="32"/>
        </w:rPr>
      </w:pPr>
      <w:r>
        <w:rPr>
          <w:rFonts w:ascii="宋体" w:hAnsi="宋体" w:hint="eastAsia"/>
          <w:b/>
          <w:bCs/>
          <w:sz w:val="32"/>
          <w:szCs w:val="32"/>
        </w:rPr>
        <w:lastRenderedPageBreak/>
        <w:t>二、投标人须知前附表</w:t>
      </w:r>
    </w:p>
    <w:tbl>
      <w:tblPr>
        <w:tblW w:w="10443" w:type="dxa"/>
        <w:jc w:val="center"/>
        <w:tblLayout w:type="fixed"/>
        <w:tblLook w:val="00A0" w:firstRow="1" w:lastRow="0" w:firstColumn="1" w:lastColumn="0" w:noHBand="0" w:noVBand="0"/>
      </w:tblPr>
      <w:tblGrid>
        <w:gridCol w:w="814"/>
        <w:gridCol w:w="1999"/>
        <w:gridCol w:w="7630"/>
      </w:tblGrid>
      <w:tr w:rsidR="004C3D15" w:rsidTr="003A6CA3">
        <w:trPr>
          <w:trHeight w:val="332"/>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序号</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内</w:t>
            </w:r>
            <w:r w:rsidRPr="003A6CA3">
              <w:rPr>
                <w:rFonts w:asciiTheme="minorEastAsia" w:eastAsiaTheme="minorEastAsia" w:hAnsiTheme="minorEastAsia"/>
                <w:color w:val="000000"/>
                <w:sz w:val="24"/>
                <w:szCs w:val="24"/>
              </w:rPr>
              <w:t xml:space="preserve"> </w:t>
            </w:r>
            <w:r w:rsidRPr="003A6CA3">
              <w:rPr>
                <w:rFonts w:asciiTheme="minorEastAsia" w:eastAsiaTheme="minorEastAsia" w:hAnsiTheme="minorEastAsia" w:hint="eastAsia"/>
                <w:color w:val="000000"/>
                <w:sz w:val="24"/>
                <w:szCs w:val="24"/>
              </w:rPr>
              <w:t>容</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说明与要求</w:t>
            </w:r>
          </w:p>
        </w:tc>
      </w:tr>
      <w:tr w:rsidR="004C3D15" w:rsidTr="003A6CA3">
        <w:trPr>
          <w:trHeight w:val="327"/>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1</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项目名称及项目编号</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hint="eastAsia"/>
                <w:color w:val="000000"/>
                <w:sz w:val="24"/>
                <w:szCs w:val="24"/>
              </w:rPr>
            </w:pPr>
            <w:r w:rsidRPr="003A6CA3">
              <w:rPr>
                <w:rFonts w:asciiTheme="minorEastAsia" w:eastAsiaTheme="minorEastAsia" w:hAnsiTheme="minorEastAsia" w:hint="eastAsia"/>
                <w:color w:val="000000"/>
                <w:sz w:val="24"/>
                <w:szCs w:val="24"/>
              </w:rPr>
              <w:t>安徽工商行政管理学校清产核资及近</w:t>
            </w:r>
            <w:r w:rsidRPr="003A6CA3">
              <w:rPr>
                <w:rFonts w:asciiTheme="minorEastAsia" w:eastAsiaTheme="minorEastAsia" w:hAnsiTheme="minorEastAsia"/>
                <w:color w:val="000000"/>
                <w:sz w:val="24"/>
                <w:szCs w:val="24"/>
              </w:rPr>
              <w:t>3</w:t>
            </w:r>
            <w:r w:rsidRPr="003A6CA3">
              <w:rPr>
                <w:rFonts w:asciiTheme="minorEastAsia" w:eastAsiaTheme="minorEastAsia" w:hAnsiTheme="minorEastAsia" w:hint="eastAsia"/>
                <w:color w:val="000000"/>
                <w:sz w:val="24"/>
                <w:szCs w:val="24"/>
              </w:rPr>
              <w:t>年财务状况审计</w:t>
            </w:r>
          </w:p>
          <w:p w:rsidR="003A6CA3" w:rsidRPr="003A6CA3" w:rsidRDefault="003A6CA3" w:rsidP="003A6CA3">
            <w:pPr>
              <w:spacing w:line="360" w:lineRule="auto"/>
              <w:jc w:val="left"/>
              <w:rPr>
                <w:rFonts w:asciiTheme="minorEastAsia" w:eastAsiaTheme="minorEastAsia" w:hAnsiTheme="minorEastAsia"/>
                <w:w w:val="80"/>
                <w:sz w:val="24"/>
                <w:szCs w:val="24"/>
              </w:rPr>
            </w:pPr>
            <w:r w:rsidRPr="003A6CA3">
              <w:rPr>
                <w:rFonts w:asciiTheme="minorEastAsia" w:eastAsiaTheme="minorEastAsia" w:hAnsiTheme="minorEastAsia" w:hint="eastAsia"/>
                <w:color w:val="000000"/>
                <w:sz w:val="24"/>
                <w:szCs w:val="24"/>
              </w:rPr>
              <w:t>项目编号：CG-2017018</w:t>
            </w:r>
          </w:p>
        </w:tc>
      </w:tr>
      <w:tr w:rsidR="004C3D15" w:rsidTr="003A6CA3">
        <w:trPr>
          <w:trHeight w:val="327"/>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2</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招标人、集中采购机构</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kern w:val="0"/>
                <w:sz w:val="24"/>
                <w:szCs w:val="24"/>
              </w:rPr>
            </w:pPr>
            <w:r w:rsidRPr="003A6CA3">
              <w:rPr>
                <w:rFonts w:asciiTheme="minorEastAsia" w:eastAsiaTheme="minorEastAsia" w:hAnsiTheme="minorEastAsia" w:hint="eastAsia"/>
                <w:color w:val="000000"/>
                <w:sz w:val="24"/>
                <w:szCs w:val="24"/>
              </w:rPr>
              <w:t>招标人：安徽城市管理职业学院</w:t>
            </w:r>
          </w:p>
          <w:p w:rsidR="004C3D15" w:rsidRPr="003A6CA3" w:rsidRDefault="004C3D15" w:rsidP="003A6CA3">
            <w:pPr>
              <w:spacing w:line="360" w:lineRule="auto"/>
              <w:jc w:val="left"/>
              <w:rPr>
                <w:rFonts w:asciiTheme="minorEastAsia" w:eastAsiaTheme="minorEastAsia" w:hAnsiTheme="minorEastAsia" w:cs="宋体"/>
                <w:kern w:val="0"/>
                <w:sz w:val="24"/>
                <w:szCs w:val="24"/>
              </w:rPr>
            </w:pPr>
            <w:r w:rsidRPr="003A6CA3">
              <w:rPr>
                <w:rFonts w:asciiTheme="minorEastAsia" w:eastAsiaTheme="minorEastAsia" w:hAnsiTheme="minorEastAsia" w:hint="eastAsia"/>
                <w:sz w:val="24"/>
                <w:szCs w:val="24"/>
              </w:rPr>
              <w:t>联系人：夏箭书</w:t>
            </w:r>
          </w:p>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联系电话：</w:t>
            </w:r>
            <w:r w:rsidRPr="003A6CA3">
              <w:rPr>
                <w:rFonts w:asciiTheme="minorEastAsia" w:eastAsiaTheme="minorEastAsia" w:hAnsiTheme="minorEastAsia"/>
                <w:sz w:val="24"/>
                <w:szCs w:val="24"/>
              </w:rPr>
              <w:t>0551-62516153</w:t>
            </w:r>
          </w:p>
        </w:tc>
      </w:tr>
      <w:tr w:rsidR="004C3D15" w:rsidTr="003A6CA3">
        <w:trPr>
          <w:trHeight w:val="312"/>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3</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采购内容</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color w:val="000000"/>
                <w:sz w:val="24"/>
                <w:szCs w:val="24"/>
              </w:rPr>
            </w:pPr>
            <w:r w:rsidRPr="003A6CA3">
              <w:rPr>
                <w:rFonts w:asciiTheme="minorEastAsia" w:eastAsiaTheme="minorEastAsia" w:hAnsiTheme="minorEastAsia" w:hint="eastAsia"/>
                <w:kern w:val="0"/>
                <w:sz w:val="24"/>
                <w:szCs w:val="24"/>
              </w:rPr>
              <w:t>详见招标公告</w:t>
            </w:r>
          </w:p>
        </w:tc>
      </w:tr>
      <w:tr w:rsidR="004C3D15" w:rsidTr="003A6CA3">
        <w:trPr>
          <w:trHeight w:val="312"/>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4</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ind w:firstLineChars="150" w:firstLine="360"/>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服务地点</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color w:val="FF0000"/>
                <w:sz w:val="24"/>
                <w:szCs w:val="24"/>
              </w:rPr>
            </w:pPr>
            <w:r w:rsidRPr="003A6CA3">
              <w:rPr>
                <w:rFonts w:asciiTheme="minorEastAsia" w:eastAsiaTheme="minorEastAsia" w:hAnsiTheme="minorEastAsia" w:hint="eastAsia"/>
                <w:kern w:val="0"/>
                <w:sz w:val="24"/>
                <w:szCs w:val="24"/>
              </w:rPr>
              <w:t>详见招标公告</w:t>
            </w:r>
          </w:p>
        </w:tc>
      </w:tr>
      <w:tr w:rsidR="004C3D15" w:rsidTr="003A6CA3">
        <w:trPr>
          <w:trHeight w:val="150"/>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5</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采购预算</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ind w:left="8"/>
              <w:jc w:val="left"/>
              <w:rPr>
                <w:rFonts w:asciiTheme="minorEastAsia" w:eastAsiaTheme="minorEastAsia" w:hAnsiTheme="minorEastAsia"/>
                <w:sz w:val="24"/>
                <w:szCs w:val="24"/>
              </w:rPr>
            </w:pPr>
            <w:r w:rsidRPr="003A6CA3">
              <w:rPr>
                <w:rFonts w:asciiTheme="minorEastAsia" w:eastAsiaTheme="minorEastAsia" w:hAnsiTheme="minorEastAsia"/>
                <w:sz w:val="24"/>
                <w:szCs w:val="24"/>
              </w:rPr>
              <w:t>10</w:t>
            </w:r>
            <w:r w:rsidRPr="003A6CA3">
              <w:rPr>
                <w:rFonts w:asciiTheme="minorEastAsia" w:eastAsiaTheme="minorEastAsia" w:hAnsiTheme="minorEastAsia" w:hint="eastAsia"/>
                <w:sz w:val="24"/>
                <w:szCs w:val="24"/>
              </w:rPr>
              <w:t>万元</w:t>
            </w:r>
          </w:p>
        </w:tc>
      </w:tr>
      <w:tr w:rsidR="004C3D15" w:rsidTr="003A6CA3">
        <w:trPr>
          <w:trHeight w:val="327"/>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6</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资金来源</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财政资金，已落实</w:t>
            </w:r>
          </w:p>
        </w:tc>
      </w:tr>
      <w:tr w:rsidR="004C3D15" w:rsidTr="003A6CA3">
        <w:trPr>
          <w:trHeight w:val="327"/>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7</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资格审查方式</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资格后审</w:t>
            </w:r>
          </w:p>
        </w:tc>
      </w:tr>
      <w:tr w:rsidR="004C3D15" w:rsidTr="003A6CA3">
        <w:trPr>
          <w:trHeight w:val="312"/>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8</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采购方式</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公开招标</w:t>
            </w:r>
          </w:p>
        </w:tc>
      </w:tr>
      <w:tr w:rsidR="004C3D15" w:rsidTr="003A6CA3">
        <w:trPr>
          <w:trHeight w:val="481"/>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9</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投标人资格要求</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adjustRightInd w:val="0"/>
              <w:snapToGrid w:val="0"/>
              <w:spacing w:line="360" w:lineRule="auto"/>
              <w:jc w:val="left"/>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见招标公告</w:t>
            </w:r>
          </w:p>
        </w:tc>
      </w:tr>
      <w:tr w:rsidR="004C3D15" w:rsidTr="003A6CA3">
        <w:trPr>
          <w:trHeight w:val="417"/>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10</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付款方式</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转账</w:t>
            </w:r>
          </w:p>
        </w:tc>
      </w:tr>
      <w:tr w:rsidR="004C3D15" w:rsidTr="003A6CA3">
        <w:trPr>
          <w:trHeight w:val="483"/>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w:t>
            </w:r>
            <w:r w:rsidR="00334DC3" w:rsidRPr="003A6CA3">
              <w:rPr>
                <w:rFonts w:asciiTheme="minorEastAsia" w:eastAsiaTheme="minorEastAsia" w:hAnsiTheme="minorEastAsia" w:hint="eastAsia"/>
                <w:sz w:val="24"/>
                <w:szCs w:val="24"/>
              </w:rPr>
              <w:t>1</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合同形式</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固定单价合同</w:t>
            </w:r>
          </w:p>
        </w:tc>
      </w:tr>
      <w:tr w:rsidR="004C3D15" w:rsidTr="003A6CA3">
        <w:trPr>
          <w:trHeight w:val="312"/>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1</w:t>
            </w:r>
            <w:r w:rsidR="00334DC3" w:rsidRPr="003A6CA3">
              <w:rPr>
                <w:rFonts w:asciiTheme="minorEastAsia" w:eastAsiaTheme="minorEastAsia" w:hAnsiTheme="minorEastAsia" w:hint="eastAsia"/>
                <w:color w:val="000000"/>
                <w:sz w:val="24"/>
                <w:szCs w:val="24"/>
              </w:rPr>
              <w:t>2</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color w:val="000000"/>
                <w:sz w:val="24"/>
                <w:szCs w:val="24"/>
              </w:rPr>
            </w:pPr>
            <w:r w:rsidRPr="003A6CA3">
              <w:rPr>
                <w:rFonts w:asciiTheme="minorEastAsia" w:eastAsiaTheme="minorEastAsia" w:hAnsiTheme="minorEastAsia" w:hint="eastAsia"/>
                <w:color w:val="000000"/>
                <w:sz w:val="24"/>
                <w:szCs w:val="24"/>
              </w:rPr>
              <w:t>投标有效期</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left"/>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30</w:t>
            </w:r>
            <w:r w:rsidRPr="003A6CA3">
              <w:rPr>
                <w:rFonts w:asciiTheme="minorEastAsia" w:eastAsiaTheme="minorEastAsia" w:hAnsiTheme="minorEastAsia" w:hint="eastAsia"/>
                <w:color w:val="000000"/>
                <w:sz w:val="24"/>
                <w:szCs w:val="24"/>
              </w:rPr>
              <w:t>日历天（从投标截止之日算起）</w:t>
            </w:r>
          </w:p>
        </w:tc>
      </w:tr>
      <w:tr w:rsidR="004C3D15" w:rsidTr="003A6CA3">
        <w:trPr>
          <w:trHeight w:val="57"/>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w:t>
            </w:r>
            <w:r w:rsidR="00334DC3" w:rsidRPr="003A6CA3">
              <w:rPr>
                <w:rFonts w:asciiTheme="minorEastAsia" w:eastAsiaTheme="minorEastAsia" w:hAnsiTheme="minorEastAsia" w:hint="eastAsia"/>
                <w:sz w:val="24"/>
                <w:szCs w:val="24"/>
              </w:rPr>
              <w:t>3</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投标保证金</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334DC3"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免收</w:t>
            </w:r>
          </w:p>
        </w:tc>
      </w:tr>
      <w:tr w:rsidR="004C3D15" w:rsidTr="003A6CA3">
        <w:trPr>
          <w:trHeight w:val="5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w:t>
            </w:r>
            <w:r w:rsidR="00334DC3" w:rsidRPr="003A6CA3">
              <w:rPr>
                <w:rFonts w:asciiTheme="minorEastAsia" w:eastAsiaTheme="minorEastAsia" w:hAnsiTheme="minorEastAsia" w:hint="eastAsia"/>
                <w:sz w:val="24"/>
                <w:szCs w:val="24"/>
              </w:rPr>
              <w:t>4</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踏勘现场</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不组织，如有需求，请自行踏勘。</w:t>
            </w:r>
          </w:p>
        </w:tc>
      </w:tr>
      <w:tr w:rsidR="004C3D15" w:rsidTr="003A6CA3">
        <w:trPr>
          <w:trHeight w:val="5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w:t>
            </w:r>
            <w:r w:rsidR="003A6CA3" w:rsidRPr="003A6CA3">
              <w:rPr>
                <w:rFonts w:asciiTheme="minorEastAsia" w:eastAsiaTheme="minorEastAsia" w:hAnsiTheme="minorEastAsia" w:hint="eastAsia"/>
                <w:sz w:val="24"/>
                <w:szCs w:val="24"/>
              </w:rPr>
              <w:t>5</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投标文件份数</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技术标壹份正本、贰份副本；价格部分壹份正本、贰份副本</w:t>
            </w:r>
            <w:r w:rsidR="003A6CA3" w:rsidRPr="003A6CA3">
              <w:rPr>
                <w:rFonts w:asciiTheme="minorEastAsia" w:eastAsiaTheme="minorEastAsia" w:hAnsiTheme="minorEastAsia" w:hint="eastAsia"/>
                <w:sz w:val="24"/>
                <w:szCs w:val="24"/>
              </w:rPr>
              <w:t>，密封提交</w:t>
            </w:r>
          </w:p>
        </w:tc>
      </w:tr>
      <w:tr w:rsidR="004C3D15" w:rsidTr="003A6CA3">
        <w:trPr>
          <w:trHeight w:val="5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w:t>
            </w:r>
            <w:r w:rsidR="003A6CA3" w:rsidRPr="003A6CA3">
              <w:rPr>
                <w:rFonts w:asciiTheme="minorEastAsia" w:eastAsiaTheme="minorEastAsia" w:hAnsiTheme="minorEastAsia" w:hint="eastAsia"/>
                <w:sz w:val="24"/>
                <w:szCs w:val="24"/>
              </w:rPr>
              <w:t>6</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334DC3"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开标地点及时间</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地点：安徽城市管理职业学院图文信息中心综合楼</w:t>
            </w:r>
            <w:r w:rsidRPr="003A6CA3">
              <w:rPr>
                <w:rFonts w:asciiTheme="minorEastAsia" w:eastAsiaTheme="minorEastAsia" w:hAnsiTheme="minorEastAsia"/>
                <w:sz w:val="24"/>
                <w:szCs w:val="24"/>
              </w:rPr>
              <w:t>1201</w:t>
            </w:r>
            <w:r w:rsidRPr="003A6CA3">
              <w:rPr>
                <w:rFonts w:asciiTheme="minorEastAsia" w:eastAsiaTheme="minorEastAsia" w:hAnsiTheme="minorEastAsia" w:hint="eastAsia"/>
                <w:sz w:val="24"/>
                <w:szCs w:val="24"/>
              </w:rPr>
              <w:t>室</w:t>
            </w:r>
          </w:p>
          <w:p w:rsidR="004C3D15" w:rsidRPr="003A6CA3" w:rsidRDefault="004C3D15"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时间：</w:t>
            </w:r>
            <w:r w:rsidRPr="003A6CA3">
              <w:rPr>
                <w:rFonts w:asciiTheme="minorEastAsia" w:eastAsiaTheme="minorEastAsia" w:hAnsiTheme="minorEastAsia"/>
                <w:sz w:val="24"/>
                <w:szCs w:val="24"/>
              </w:rPr>
              <w:t>2017</w:t>
            </w:r>
            <w:r w:rsidRPr="003A6CA3">
              <w:rPr>
                <w:rFonts w:asciiTheme="minorEastAsia" w:eastAsiaTheme="minorEastAsia" w:hAnsiTheme="minorEastAsia" w:hint="eastAsia"/>
                <w:sz w:val="24"/>
                <w:szCs w:val="24"/>
              </w:rPr>
              <w:t>年</w:t>
            </w:r>
            <w:r w:rsidR="00334DC3" w:rsidRPr="003A6CA3">
              <w:rPr>
                <w:rFonts w:asciiTheme="minorEastAsia" w:eastAsiaTheme="minorEastAsia" w:hAnsiTheme="minorEastAsia" w:hint="eastAsia"/>
                <w:sz w:val="24"/>
                <w:szCs w:val="24"/>
              </w:rPr>
              <w:t>5</w:t>
            </w:r>
            <w:r w:rsidRPr="003A6CA3">
              <w:rPr>
                <w:rFonts w:asciiTheme="minorEastAsia" w:eastAsiaTheme="minorEastAsia" w:hAnsiTheme="minorEastAsia" w:hint="eastAsia"/>
                <w:sz w:val="24"/>
                <w:szCs w:val="24"/>
              </w:rPr>
              <w:t>月</w:t>
            </w:r>
            <w:r w:rsidR="00334DC3" w:rsidRPr="003A6CA3">
              <w:rPr>
                <w:rFonts w:asciiTheme="minorEastAsia" w:eastAsiaTheme="minorEastAsia" w:hAnsiTheme="minorEastAsia" w:hint="eastAsia"/>
                <w:sz w:val="24"/>
                <w:szCs w:val="24"/>
              </w:rPr>
              <w:t>18</w:t>
            </w:r>
            <w:r w:rsidRPr="003A6CA3">
              <w:rPr>
                <w:rFonts w:asciiTheme="minorEastAsia" w:eastAsiaTheme="minorEastAsia" w:hAnsiTheme="minorEastAsia" w:hint="eastAsia"/>
                <w:sz w:val="24"/>
                <w:szCs w:val="24"/>
              </w:rPr>
              <w:t>日</w:t>
            </w:r>
            <w:r w:rsidR="00334DC3" w:rsidRPr="003A6CA3">
              <w:rPr>
                <w:rFonts w:asciiTheme="minorEastAsia" w:eastAsiaTheme="minorEastAsia" w:hAnsiTheme="minorEastAsia" w:hint="eastAsia"/>
                <w:sz w:val="24"/>
                <w:szCs w:val="24"/>
              </w:rPr>
              <w:t>9:30</w:t>
            </w:r>
            <w:r w:rsidRPr="003A6CA3">
              <w:rPr>
                <w:rFonts w:asciiTheme="minorEastAsia" w:eastAsiaTheme="minorEastAsia" w:hAnsiTheme="minorEastAsia" w:hint="eastAsia"/>
                <w:sz w:val="24"/>
                <w:szCs w:val="24"/>
              </w:rPr>
              <w:t>（北京时间）</w:t>
            </w:r>
          </w:p>
        </w:tc>
      </w:tr>
      <w:tr w:rsidR="004C3D15" w:rsidTr="003A6CA3">
        <w:trPr>
          <w:trHeight w:val="5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w:t>
            </w:r>
            <w:r w:rsidR="003A6CA3" w:rsidRPr="003A6CA3">
              <w:rPr>
                <w:rFonts w:asciiTheme="minorEastAsia" w:eastAsiaTheme="minorEastAsia" w:hAnsiTheme="minorEastAsia" w:hint="eastAsia"/>
                <w:sz w:val="24"/>
                <w:szCs w:val="24"/>
              </w:rPr>
              <w:t>7</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334DC3"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投标文件</w:t>
            </w:r>
            <w:r w:rsidR="003A6CA3" w:rsidRPr="003A6CA3">
              <w:rPr>
                <w:rFonts w:asciiTheme="minorEastAsia" w:eastAsiaTheme="minorEastAsia" w:hAnsiTheme="minorEastAsia" w:hint="eastAsia"/>
                <w:sz w:val="24"/>
                <w:szCs w:val="24"/>
              </w:rPr>
              <w:t>递交截止时间</w:t>
            </w:r>
            <w:r w:rsidR="003A6CA3" w:rsidRPr="003A6CA3">
              <w:rPr>
                <w:rFonts w:asciiTheme="minorEastAsia" w:eastAsiaTheme="minorEastAsia" w:hAnsiTheme="minorEastAsia" w:hint="eastAsia"/>
                <w:sz w:val="24"/>
                <w:szCs w:val="24"/>
              </w:rPr>
              <w:t>、地点及投标文件接收时间</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3A6CA3" w:rsidP="003A6CA3">
            <w:pPr>
              <w:jc w:val="left"/>
              <w:rPr>
                <w:rFonts w:asciiTheme="minorEastAsia" w:eastAsiaTheme="minorEastAsia" w:hAnsiTheme="minorEastAsia" w:hint="eastAsia"/>
                <w:sz w:val="24"/>
                <w:szCs w:val="24"/>
              </w:rPr>
            </w:pPr>
            <w:r w:rsidRPr="003A6CA3">
              <w:rPr>
                <w:rFonts w:asciiTheme="minorEastAsia" w:eastAsiaTheme="minorEastAsia" w:hAnsiTheme="minorEastAsia" w:hint="eastAsia"/>
                <w:sz w:val="24"/>
                <w:szCs w:val="24"/>
              </w:rPr>
              <w:t>投标文件递交截止时间：同开标时间</w:t>
            </w:r>
          </w:p>
          <w:p w:rsidR="003A6CA3" w:rsidRPr="003A6CA3" w:rsidRDefault="003A6CA3" w:rsidP="003A6CA3">
            <w:pPr>
              <w:jc w:val="left"/>
              <w:rPr>
                <w:rFonts w:asciiTheme="minorEastAsia" w:eastAsiaTheme="minorEastAsia" w:hAnsiTheme="minorEastAsia" w:hint="eastAsia"/>
                <w:sz w:val="24"/>
                <w:szCs w:val="24"/>
              </w:rPr>
            </w:pPr>
            <w:r w:rsidRPr="003A6CA3">
              <w:rPr>
                <w:rFonts w:asciiTheme="minorEastAsia" w:eastAsiaTheme="minorEastAsia" w:hAnsiTheme="minorEastAsia" w:hint="eastAsia"/>
                <w:sz w:val="24"/>
                <w:szCs w:val="24"/>
              </w:rPr>
              <w:t>投标文件递交地点：同开标地点</w:t>
            </w:r>
          </w:p>
          <w:p w:rsidR="003A6CA3" w:rsidRPr="003A6CA3" w:rsidRDefault="003A6CA3"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投标文件接收时间：自投标文件递交截止时间前30分钟至投标文件递交截止时间止</w:t>
            </w:r>
          </w:p>
        </w:tc>
      </w:tr>
      <w:tr w:rsidR="004C3D15" w:rsidTr="003A6CA3">
        <w:trPr>
          <w:trHeight w:val="783"/>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19</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招标服务费（交易费及代理费）</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left"/>
              <w:rPr>
                <w:rFonts w:asciiTheme="minorEastAsia" w:eastAsiaTheme="minorEastAsia" w:hAnsiTheme="minorEastAsia"/>
                <w:color w:val="FF6600"/>
                <w:sz w:val="24"/>
                <w:szCs w:val="24"/>
              </w:rPr>
            </w:pPr>
            <w:r w:rsidRPr="003A6CA3">
              <w:rPr>
                <w:rFonts w:asciiTheme="minorEastAsia" w:eastAsiaTheme="minorEastAsia" w:hAnsiTheme="minorEastAsia" w:hint="eastAsia"/>
                <w:sz w:val="24"/>
                <w:szCs w:val="24"/>
              </w:rPr>
              <w:t>免收</w:t>
            </w:r>
          </w:p>
        </w:tc>
      </w:tr>
      <w:tr w:rsidR="004C3D15" w:rsidTr="003A6CA3">
        <w:trPr>
          <w:trHeight w:val="16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20</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评标方法</w:t>
            </w:r>
          </w:p>
        </w:tc>
        <w:tc>
          <w:tcPr>
            <w:tcW w:w="7630"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综合评分法，详见评标办法。</w:t>
            </w:r>
          </w:p>
        </w:tc>
      </w:tr>
      <w:tr w:rsidR="004C3D15" w:rsidTr="003A6CA3">
        <w:trPr>
          <w:trHeight w:val="16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21</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评标委员会的组建、定标</w:t>
            </w:r>
          </w:p>
        </w:tc>
        <w:tc>
          <w:tcPr>
            <w:tcW w:w="7630" w:type="dxa"/>
            <w:tcBorders>
              <w:top w:val="single" w:sz="4" w:space="0" w:color="auto"/>
              <w:left w:val="nil"/>
              <w:bottom w:val="single" w:sz="4" w:space="0" w:color="auto"/>
              <w:right w:val="single" w:sz="4" w:space="0" w:color="auto"/>
            </w:tcBorders>
          </w:tcPr>
          <w:p w:rsidR="004C3D15" w:rsidRPr="003A6CA3" w:rsidRDefault="004C3D15" w:rsidP="003A6CA3">
            <w:pPr>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评标委员会的组建、定标：评标委员会总共由</w:t>
            </w:r>
            <w:r w:rsidRPr="003A6CA3">
              <w:rPr>
                <w:rFonts w:asciiTheme="minorEastAsia" w:eastAsiaTheme="minorEastAsia" w:hAnsiTheme="minorEastAsia"/>
                <w:sz w:val="24"/>
                <w:szCs w:val="24"/>
              </w:rPr>
              <w:t>3</w:t>
            </w:r>
            <w:r w:rsidRPr="003A6CA3">
              <w:rPr>
                <w:rFonts w:asciiTheme="minorEastAsia" w:eastAsiaTheme="minorEastAsia" w:hAnsiTheme="minorEastAsia" w:hint="eastAsia"/>
                <w:sz w:val="24"/>
                <w:szCs w:val="24"/>
              </w:rPr>
              <w:t>人组成，其中招标人代表</w:t>
            </w:r>
            <w:r w:rsidRPr="003A6CA3">
              <w:rPr>
                <w:rFonts w:asciiTheme="minorEastAsia" w:eastAsiaTheme="minorEastAsia" w:hAnsiTheme="minorEastAsia"/>
                <w:sz w:val="24"/>
                <w:szCs w:val="24"/>
              </w:rPr>
              <w:t>1</w:t>
            </w:r>
            <w:r w:rsidRPr="003A6CA3">
              <w:rPr>
                <w:rFonts w:asciiTheme="minorEastAsia" w:eastAsiaTheme="minorEastAsia" w:hAnsiTheme="minorEastAsia" w:hint="eastAsia"/>
                <w:sz w:val="24"/>
                <w:szCs w:val="24"/>
              </w:rPr>
              <w:t>人，专家</w:t>
            </w:r>
            <w:r w:rsidRPr="003A6CA3">
              <w:rPr>
                <w:rFonts w:asciiTheme="minorEastAsia" w:eastAsiaTheme="minorEastAsia" w:hAnsiTheme="minorEastAsia"/>
                <w:sz w:val="24"/>
                <w:szCs w:val="24"/>
              </w:rPr>
              <w:t>2</w:t>
            </w:r>
            <w:r w:rsidRPr="003A6CA3">
              <w:rPr>
                <w:rFonts w:asciiTheme="minorEastAsia" w:eastAsiaTheme="minorEastAsia" w:hAnsiTheme="minorEastAsia" w:hint="eastAsia"/>
                <w:sz w:val="24"/>
                <w:szCs w:val="24"/>
              </w:rPr>
              <w:t>人</w:t>
            </w:r>
          </w:p>
        </w:tc>
      </w:tr>
      <w:tr w:rsidR="004C3D15" w:rsidTr="003A6CA3">
        <w:trPr>
          <w:trHeight w:val="16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22</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履约保证金</w:t>
            </w:r>
          </w:p>
        </w:tc>
        <w:tc>
          <w:tcPr>
            <w:tcW w:w="7630" w:type="dxa"/>
            <w:tcBorders>
              <w:top w:val="single" w:sz="4" w:space="0" w:color="auto"/>
              <w:left w:val="nil"/>
              <w:bottom w:val="single" w:sz="4" w:space="0" w:color="auto"/>
              <w:right w:val="single" w:sz="4" w:space="0" w:color="auto"/>
            </w:tcBorders>
          </w:tcPr>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免收</w:t>
            </w:r>
          </w:p>
        </w:tc>
      </w:tr>
      <w:tr w:rsidR="004C3D15" w:rsidTr="003A6CA3">
        <w:trPr>
          <w:trHeight w:val="16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t>23</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补充约定</w:t>
            </w:r>
          </w:p>
        </w:tc>
        <w:tc>
          <w:tcPr>
            <w:tcW w:w="7630" w:type="dxa"/>
            <w:tcBorders>
              <w:top w:val="single" w:sz="4" w:space="0" w:color="auto"/>
              <w:left w:val="nil"/>
              <w:bottom w:val="single" w:sz="4" w:space="0" w:color="auto"/>
              <w:right w:val="single" w:sz="4" w:space="0" w:color="auto"/>
            </w:tcBorders>
          </w:tcPr>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投标人有下列违法违规情形之一的，给予记录不良行为，并给予相关处</w:t>
            </w:r>
            <w:r w:rsidRPr="003A6CA3">
              <w:rPr>
                <w:rFonts w:asciiTheme="minorEastAsia" w:eastAsiaTheme="minorEastAsia" w:hAnsiTheme="minorEastAsia" w:hint="eastAsia"/>
                <w:sz w:val="24"/>
                <w:szCs w:val="24"/>
              </w:rPr>
              <w:lastRenderedPageBreak/>
              <w:t>罚：</w:t>
            </w:r>
          </w:p>
          <w:p w:rsidR="004C3D15" w:rsidRPr="003A6CA3" w:rsidRDefault="003A6CA3" w:rsidP="003A6CA3">
            <w:pPr>
              <w:widowControl/>
              <w:shd w:val="clear" w:color="auto" w:fill="FFFFFF"/>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w:t>
            </w:r>
            <w:r w:rsidR="004C3D15" w:rsidRPr="003A6CA3">
              <w:rPr>
                <w:rFonts w:asciiTheme="minorEastAsia" w:eastAsiaTheme="minorEastAsia" w:hAnsiTheme="minorEastAsia" w:hint="eastAsia"/>
                <w:color w:val="000000"/>
                <w:kern w:val="0"/>
                <w:sz w:val="24"/>
                <w:szCs w:val="24"/>
              </w:rPr>
              <w:t>、报名不参加项目投标的，应在投标截止时间</w:t>
            </w:r>
            <w:r w:rsidR="004C3D15" w:rsidRPr="003A6CA3">
              <w:rPr>
                <w:rFonts w:asciiTheme="minorEastAsia" w:eastAsiaTheme="minorEastAsia" w:hAnsiTheme="minorEastAsia"/>
                <w:color w:val="000000"/>
                <w:kern w:val="0"/>
                <w:sz w:val="24"/>
                <w:szCs w:val="24"/>
              </w:rPr>
              <w:t>24</w:t>
            </w:r>
            <w:r w:rsidR="004C3D15" w:rsidRPr="003A6CA3">
              <w:rPr>
                <w:rFonts w:asciiTheme="minorEastAsia" w:eastAsiaTheme="minorEastAsia" w:hAnsiTheme="minorEastAsia" w:hint="eastAsia"/>
                <w:color w:val="000000"/>
                <w:kern w:val="0"/>
                <w:sz w:val="24"/>
                <w:szCs w:val="24"/>
              </w:rPr>
              <w:t>小时前向递交书面申请，并说明正当理由。</w:t>
            </w:r>
          </w:p>
          <w:p w:rsidR="004C3D15" w:rsidRPr="003A6CA3" w:rsidRDefault="003A6CA3" w:rsidP="003A6CA3">
            <w:pPr>
              <w:widowControl/>
              <w:shd w:val="clear" w:color="auto" w:fill="FFFFFF"/>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w:t>
            </w:r>
            <w:r w:rsidR="004C3D15" w:rsidRPr="003A6CA3">
              <w:rPr>
                <w:rFonts w:asciiTheme="minorEastAsia" w:eastAsiaTheme="minorEastAsia" w:hAnsiTheme="minorEastAsia" w:hint="eastAsia"/>
                <w:color w:val="000000"/>
                <w:kern w:val="0"/>
                <w:sz w:val="24"/>
                <w:szCs w:val="24"/>
              </w:rPr>
              <w:t>、在投标过程中弄虚作假，参加投标人员冒名顶替，提供的各类证书、证明有伪造篡改等虚假行为的；</w:t>
            </w:r>
          </w:p>
          <w:p w:rsidR="004C3D15" w:rsidRPr="003A6CA3" w:rsidRDefault="003A6CA3" w:rsidP="003A6CA3">
            <w:pPr>
              <w:widowControl/>
              <w:shd w:val="clear" w:color="auto" w:fill="FFFFFF"/>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3</w:t>
            </w:r>
            <w:r w:rsidR="004C3D15" w:rsidRPr="003A6CA3">
              <w:rPr>
                <w:rFonts w:asciiTheme="minorEastAsia" w:eastAsiaTheme="minorEastAsia" w:hAnsiTheme="minorEastAsia" w:hint="eastAsia"/>
                <w:color w:val="000000"/>
                <w:kern w:val="0"/>
                <w:sz w:val="24"/>
                <w:szCs w:val="24"/>
              </w:rPr>
              <w:t>、隐瞒在规定期限内受到的相关处罚、处分的，给予记录不良行为；</w:t>
            </w:r>
          </w:p>
          <w:p w:rsidR="004C3D15" w:rsidRPr="003A6CA3" w:rsidRDefault="003A6CA3" w:rsidP="003A6CA3">
            <w:pPr>
              <w:widowControl/>
              <w:shd w:val="clear" w:color="auto" w:fill="FFFFFF"/>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4</w:t>
            </w:r>
            <w:r w:rsidR="004C3D15" w:rsidRPr="003A6CA3">
              <w:rPr>
                <w:rFonts w:asciiTheme="minorEastAsia" w:eastAsiaTheme="minorEastAsia" w:hAnsiTheme="minorEastAsia" w:hint="eastAsia"/>
                <w:color w:val="000000"/>
                <w:kern w:val="0"/>
                <w:sz w:val="24"/>
                <w:szCs w:val="24"/>
              </w:rPr>
              <w:t>、中标人在收到中标通知后，拒签合同、未按招标文件规定提交履约担保和履约风险担保金的，取消其中标资格。</w:t>
            </w:r>
          </w:p>
          <w:p w:rsidR="004C3D15" w:rsidRPr="003A6CA3" w:rsidRDefault="003A6CA3" w:rsidP="003A6CA3">
            <w:pPr>
              <w:widowControl/>
              <w:shd w:val="clear" w:color="auto" w:fill="FFFFFF"/>
              <w:spacing w:line="360" w:lineRule="auto"/>
              <w:jc w:val="left"/>
              <w:rPr>
                <w:rFonts w:asciiTheme="minorEastAsia" w:eastAsiaTheme="minorEastAsia" w:hAnsiTheme="minorEastAsia"/>
                <w:color w:val="333333"/>
                <w:kern w:val="0"/>
                <w:sz w:val="24"/>
                <w:szCs w:val="24"/>
              </w:rPr>
            </w:pPr>
            <w:r>
              <w:rPr>
                <w:rFonts w:asciiTheme="minorEastAsia" w:eastAsiaTheme="minorEastAsia" w:hAnsiTheme="minorEastAsia" w:hint="eastAsia"/>
                <w:color w:val="000000"/>
                <w:kern w:val="0"/>
                <w:sz w:val="24"/>
                <w:szCs w:val="24"/>
              </w:rPr>
              <w:t>5</w:t>
            </w:r>
            <w:r w:rsidR="004C3D15" w:rsidRPr="003A6CA3">
              <w:rPr>
                <w:rFonts w:asciiTheme="minorEastAsia" w:eastAsiaTheme="minorEastAsia" w:hAnsiTheme="minorEastAsia" w:hint="eastAsia"/>
                <w:color w:val="000000"/>
                <w:kern w:val="0"/>
                <w:sz w:val="24"/>
                <w:szCs w:val="24"/>
              </w:rPr>
              <w:t>、</w:t>
            </w:r>
            <w:r w:rsidR="004C3D15" w:rsidRPr="003A6CA3">
              <w:rPr>
                <w:rFonts w:asciiTheme="minorEastAsia" w:eastAsiaTheme="minorEastAsia" w:hAnsiTheme="minorEastAsia"/>
                <w:color w:val="000000"/>
                <w:kern w:val="0"/>
                <w:sz w:val="24"/>
                <w:szCs w:val="24"/>
              </w:rPr>
              <w:t xml:space="preserve"> </w:t>
            </w:r>
            <w:r w:rsidR="004C3D15" w:rsidRPr="003A6CA3">
              <w:rPr>
                <w:rFonts w:asciiTheme="minorEastAsia" w:eastAsiaTheme="minorEastAsia" w:hAnsiTheme="minorEastAsia" w:hint="eastAsia"/>
                <w:color w:val="000000"/>
                <w:kern w:val="0"/>
                <w:sz w:val="24"/>
                <w:szCs w:val="24"/>
              </w:rPr>
              <w:t>投标人在规定的投标有效期内撤销或修改其投标文件的。</w:t>
            </w:r>
          </w:p>
        </w:tc>
      </w:tr>
      <w:tr w:rsidR="004C3D15" w:rsidTr="003A6CA3">
        <w:trPr>
          <w:trHeight w:val="164"/>
          <w:jc w:val="center"/>
        </w:trPr>
        <w:tc>
          <w:tcPr>
            <w:tcW w:w="814" w:type="dxa"/>
            <w:tcBorders>
              <w:top w:val="single" w:sz="4" w:space="0" w:color="auto"/>
              <w:left w:val="single" w:sz="4" w:space="0" w:color="auto"/>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sz w:val="24"/>
                <w:szCs w:val="24"/>
              </w:rPr>
              <w:lastRenderedPageBreak/>
              <w:t>24</w:t>
            </w:r>
          </w:p>
        </w:tc>
        <w:tc>
          <w:tcPr>
            <w:tcW w:w="1999" w:type="dxa"/>
            <w:tcBorders>
              <w:top w:val="single" w:sz="4" w:space="0" w:color="auto"/>
              <w:left w:val="nil"/>
              <w:bottom w:val="single" w:sz="4" w:space="0" w:color="auto"/>
              <w:right w:val="single" w:sz="4" w:space="0" w:color="auto"/>
            </w:tcBorders>
            <w:vAlign w:val="center"/>
          </w:tcPr>
          <w:p w:rsidR="004C3D15" w:rsidRPr="003A6CA3" w:rsidRDefault="004C3D15" w:rsidP="003A6CA3">
            <w:pPr>
              <w:spacing w:line="360" w:lineRule="auto"/>
              <w:jc w:val="center"/>
              <w:rPr>
                <w:rFonts w:asciiTheme="minorEastAsia" w:eastAsiaTheme="minorEastAsia" w:hAnsiTheme="minorEastAsia"/>
                <w:sz w:val="24"/>
                <w:szCs w:val="24"/>
              </w:rPr>
            </w:pPr>
            <w:r w:rsidRPr="003A6CA3">
              <w:rPr>
                <w:rFonts w:asciiTheme="minorEastAsia" w:eastAsiaTheme="minorEastAsia" w:hAnsiTheme="minorEastAsia" w:hint="eastAsia"/>
                <w:sz w:val="24"/>
                <w:szCs w:val="24"/>
              </w:rPr>
              <w:t>备注</w:t>
            </w:r>
          </w:p>
        </w:tc>
        <w:tc>
          <w:tcPr>
            <w:tcW w:w="7630" w:type="dxa"/>
            <w:tcBorders>
              <w:top w:val="single" w:sz="4" w:space="0" w:color="auto"/>
              <w:left w:val="nil"/>
              <w:bottom w:val="single" w:sz="4" w:space="0" w:color="auto"/>
              <w:right w:val="single" w:sz="4" w:space="0" w:color="auto"/>
            </w:tcBorders>
          </w:tcPr>
          <w:p w:rsidR="004C3D15" w:rsidRPr="003A6CA3" w:rsidRDefault="004C3D15" w:rsidP="003A6CA3">
            <w:pPr>
              <w:spacing w:line="360" w:lineRule="auto"/>
              <w:jc w:val="left"/>
              <w:rPr>
                <w:rFonts w:asciiTheme="minorEastAsia" w:eastAsiaTheme="minorEastAsia" w:hAnsiTheme="minorEastAsia"/>
                <w:color w:val="000000"/>
                <w:sz w:val="24"/>
                <w:szCs w:val="24"/>
              </w:rPr>
            </w:pPr>
            <w:r w:rsidRPr="003A6CA3">
              <w:rPr>
                <w:rFonts w:asciiTheme="minorEastAsia" w:eastAsiaTheme="minorEastAsia" w:hAnsiTheme="minorEastAsia"/>
                <w:color w:val="000000"/>
                <w:sz w:val="24"/>
                <w:szCs w:val="24"/>
              </w:rPr>
              <w:t>1</w:t>
            </w:r>
            <w:r w:rsidRPr="003A6CA3">
              <w:rPr>
                <w:rFonts w:asciiTheme="minorEastAsia" w:eastAsiaTheme="minorEastAsia" w:hAnsiTheme="minorEastAsia" w:hint="eastAsia"/>
                <w:color w:val="000000"/>
                <w:sz w:val="24"/>
                <w:szCs w:val="24"/>
              </w:rPr>
              <w:t>、本招标文件的最终解释权归</w:t>
            </w:r>
            <w:r w:rsidRPr="003A6CA3">
              <w:rPr>
                <w:rFonts w:asciiTheme="minorEastAsia" w:eastAsiaTheme="minorEastAsia" w:hAnsiTheme="minorEastAsia" w:hint="eastAsia"/>
                <w:color w:val="000000"/>
                <w:sz w:val="24"/>
                <w:szCs w:val="24"/>
                <w:u w:val="single"/>
              </w:rPr>
              <w:t>安徽城市管理职业学院</w:t>
            </w:r>
            <w:r w:rsidRPr="003A6CA3">
              <w:rPr>
                <w:rFonts w:asciiTheme="minorEastAsia" w:eastAsiaTheme="minorEastAsia" w:hAnsiTheme="minorEastAsia" w:hint="eastAsia"/>
                <w:color w:val="000000"/>
                <w:sz w:val="24"/>
                <w:szCs w:val="24"/>
              </w:rPr>
              <w:t>所有；</w:t>
            </w:r>
          </w:p>
          <w:p w:rsidR="004C3D15" w:rsidRPr="003A6CA3" w:rsidRDefault="004C3D15" w:rsidP="003A6CA3">
            <w:pPr>
              <w:spacing w:line="360" w:lineRule="auto"/>
              <w:jc w:val="left"/>
              <w:rPr>
                <w:rFonts w:asciiTheme="minorEastAsia" w:eastAsiaTheme="minorEastAsia" w:hAnsiTheme="minorEastAsia"/>
                <w:b/>
                <w:sz w:val="24"/>
                <w:szCs w:val="24"/>
                <w:u w:val="single"/>
              </w:rPr>
            </w:pPr>
            <w:r w:rsidRPr="003A6CA3">
              <w:rPr>
                <w:rFonts w:asciiTheme="minorEastAsia" w:eastAsiaTheme="minorEastAsia" w:hAnsiTheme="minorEastAsia"/>
                <w:color w:val="000000"/>
                <w:sz w:val="24"/>
                <w:szCs w:val="24"/>
              </w:rPr>
              <w:t>2</w:t>
            </w:r>
            <w:r w:rsidRPr="003A6CA3">
              <w:rPr>
                <w:rFonts w:asciiTheme="minorEastAsia" w:eastAsiaTheme="minorEastAsia" w:hAnsiTheme="minorEastAsia" w:hint="eastAsia"/>
                <w:color w:val="000000"/>
                <w:sz w:val="24"/>
                <w:szCs w:val="24"/>
              </w:rPr>
              <w:t>、本招标文件中要求提供的相关证书或资料原件，投标人因相关原因不能提供的，可以提供其公证件的原件，两者具有同等效力。</w:t>
            </w:r>
            <w:r w:rsidRPr="003A6CA3">
              <w:rPr>
                <w:rFonts w:asciiTheme="minorEastAsia" w:eastAsiaTheme="minorEastAsia" w:hAnsiTheme="minorEastAsia" w:hint="eastAsia"/>
                <w:b/>
                <w:sz w:val="24"/>
                <w:szCs w:val="24"/>
                <w:u w:val="single"/>
              </w:rPr>
              <w:t>（公证件的公证时间应在投标截止时间前</w:t>
            </w:r>
            <w:r w:rsidRPr="003A6CA3">
              <w:rPr>
                <w:rFonts w:asciiTheme="minorEastAsia" w:eastAsiaTheme="minorEastAsia" w:hAnsiTheme="minorEastAsia"/>
                <w:b/>
                <w:sz w:val="24"/>
                <w:szCs w:val="24"/>
                <w:u w:val="single"/>
              </w:rPr>
              <w:t>6</w:t>
            </w:r>
            <w:r w:rsidRPr="003A6CA3">
              <w:rPr>
                <w:rFonts w:asciiTheme="minorEastAsia" w:eastAsiaTheme="minorEastAsia" w:hAnsiTheme="minorEastAsia" w:hint="eastAsia"/>
                <w:b/>
                <w:sz w:val="24"/>
                <w:szCs w:val="24"/>
                <w:u w:val="single"/>
              </w:rPr>
              <w:t>个月内）</w:t>
            </w:r>
          </w:p>
          <w:p w:rsidR="004C3D15" w:rsidRPr="003A6CA3" w:rsidRDefault="004C3D15" w:rsidP="003A6CA3">
            <w:pPr>
              <w:spacing w:line="360" w:lineRule="auto"/>
              <w:jc w:val="left"/>
              <w:rPr>
                <w:rFonts w:asciiTheme="minorEastAsia" w:eastAsiaTheme="minorEastAsia" w:hAnsiTheme="minorEastAsia"/>
                <w:sz w:val="24"/>
                <w:szCs w:val="24"/>
              </w:rPr>
            </w:pPr>
            <w:r w:rsidRPr="003A6CA3">
              <w:rPr>
                <w:rFonts w:asciiTheme="minorEastAsia" w:eastAsiaTheme="minorEastAsia" w:hAnsiTheme="minorEastAsia"/>
                <w:color w:val="000000"/>
                <w:sz w:val="24"/>
                <w:szCs w:val="24"/>
              </w:rPr>
              <w:t>3</w:t>
            </w:r>
            <w:r w:rsidRPr="003A6CA3">
              <w:rPr>
                <w:rFonts w:asciiTheme="minorEastAsia" w:eastAsiaTheme="minorEastAsia" w:hAnsiTheme="minorEastAsia" w:hint="eastAsia"/>
                <w:color w:val="000000"/>
                <w:sz w:val="24"/>
                <w:szCs w:val="24"/>
              </w:rPr>
              <w:t>、投标人在投标文件中提供的证书或资料复印件应清晰可辨认，若无法辨认，评委将作出不利于投标人的因素考虑，由此造成的相关后果由投标人自负。</w:t>
            </w:r>
          </w:p>
        </w:tc>
      </w:tr>
    </w:tbl>
    <w:p w:rsidR="004C3D15" w:rsidRDefault="004C3D15">
      <w:pPr>
        <w:spacing w:line="380" w:lineRule="exact"/>
        <w:ind w:firstLine="480"/>
        <w:rPr>
          <w:rFonts w:ascii="宋体"/>
          <w:sz w:val="24"/>
          <w:szCs w:val="24"/>
        </w:rPr>
      </w:pPr>
    </w:p>
    <w:p w:rsidR="004C3D15" w:rsidRDefault="004C3D15" w:rsidP="00211549">
      <w:pPr>
        <w:ind w:firstLineChars="245" w:firstLine="517"/>
        <w:outlineLvl w:val="0"/>
        <w:rPr>
          <w:rFonts w:ascii="宋体"/>
          <w:b/>
          <w:bCs/>
        </w:rPr>
      </w:pPr>
      <w:r>
        <w:rPr>
          <w:rFonts w:ascii="宋体" w:hAnsi="宋体" w:hint="eastAsia"/>
          <w:b/>
          <w:bCs/>
        </w:rPr>
        <w:t>注：本投标人须知前附表是对投标人须知的补充，如有不一致处，以本投标人须知前附表为准。</w:t>
      </w:r>
    </w:p>
    <w:p w:rsidR="004C3D15" w:rsidRDefault="004C3D15">
      <w:pPr>
        <w:widowControl/>
        <w:jc w:val="left"/>
        <w:rPr>
          <w:rFonts w:ascii="宋体" w:cs="宋体"/>
          <w:b/>
          <w:bCs/>
          <w:sz w:val="32"/>
          <w:szCs w:val="32"/>
        </w:rPr>
        <w:sectPr w:rsidR="004C3D15" w:rsidSect="003A6CA3">
          <w:footerReference w:type="even" r:id="rId8"/>
          <w:footerReference w:type="default" r:id="rId9"/>
          <w:pgSz w:w="11906" w:h="16838"/>
          <w:pgMar w:top="1134" w:right="1134" w:bottom="1560" w:left="1134" w:header="720" w:footer="720" w:gutter="0"/>
          <w:pgNumType w:start="1"/>
          <w:cols w:space="720"/>
          <w:docGrid w:type="lines" w:linePitch="312"/>
        </w:sectPr>
      </w:pPr>
    </w:p>
    <w:p w:rsidR="004C3D15" w:rsidRDefault="004C3D15">
      <w:pPr>
        <w:jc w:val="center"/>
        <w:rPr>
          <w:rFonts w:ascii="宋体"/>
          <w:b/>
          <w:bCs/>
          <w:sz w:val="32"/>
          <w:szCs w:val="32"/>
        </w:rPr>
      </w:pPr>
      <w:r>
        <w:rPr>
          <w:rFonts w:ascii="宋体" w:hAnsi="宋体" w:hint="eastAsia"/>
          <w:b/>
          <w:bCs/>
          <w:sz w:val="32"/>
          <w:szCs w:val="32"/>
        </w:rPr>
        <w:lastRenderedPageBreak/>
        <w:t>三、投标人须知</w:t>
      </w:r>
    </w:p>
    <w:p w:rsidR="004C3D15" w:rsidRDefault="004C3D15">
      <w:pPr>
        <w:spacing w:line="360" w:lineRule="auto"/>
        <w:jc w:val="center"/>
        <w:rPr>
          <w:rFonts w:ascii="宋体"/>
          <w:b/>
          <w:bCs/>
          <w:color w:val="000000"/>
          <w:sz w:val="28"/>
          <w:szCs w:val="28"/>
        </w:rPr>
      </w:pPr>
      <w:r>
        <w:rPr>
          <w:rFonts w:ascii="宋体" w:hAnsi="宋体" w:hint="eastAsia"/>
          <w:b/>
          <w:bCs/>
          <w:color w:val="000000"/>
          <w:sz w:val="28"/>
          <w:szCs w:val="28"/>
        </w:rPr>
        <w:t>（一）投标人</w:t>
      </w:r>
    </w:p>
    <w:p w:rsidR="004C3D15" w:rsidRDefault="004C3D15">
      <w:pPr>
        <w:spacing w:line="360" w:lineRule="auto"/>
        <w:rPr>
          <w:rFonts w:ascii="宋体"/>
          <w:b/>
          <w:bCs/>
          <w:color w:val="000000"/>
          <w:sz w:val="24"/>
          <w:szCs w:val="24"/>
        </w:rPr>
      </w:pPr>
      <w:r>
        <w:rPr>
          <w:rFonts w:ascii="宋体" w:hAnsi="宋体"/>
          <w:b/>
          <w:bCs/>
          <w:color w:val="000000"/>
          <w:sz w:val="24"/>
          <w:szCs w:val="24"/>
        </w:rPr>
        <w:t>1.</w:t>
      </w:r>
      <w:r>
        <w:rPr>
          <w:rFonts w:ascii="宋体" w:hAnsi="宋体" w:hint="eastAsia"/>
          <w:b/>
          <w:bCs/>
          <w:color w:val="000000"/>
          <w:sz w:val="24"/>
          <w:szCs w:val="24"/>
        </w:rPr>
        <w:t>合格投标人的范围</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1.1</w:t>
      </w:r>
      <w:r>
        <w:rPr>
          <w:rFonts w:ascii="宋体" w:hAnsi="宋体" w:hint="eastAsia"/>
          <w:color w:val="000000"/>
          <w:sz w:val="24"/>
          <w:szCs w:val="24"/>
        </w:rPr>
        <w:t>见第一章招标公告。</w:t>
      </w:r>
    </w:p>
    <w:p w:rsidR="004C3D15" w:rsidRDefault="004C3D15">
      <w:pPr>
        <w:spacing w:line="360" w:lineRule="auto"/>
        <w:outlineLvl w:val="0"/>
        <w:rPr>
          <w:rFonts w:ascii="宋体"/>
          <w:b/>
          <w:bCs/>
          <w:color w:val="000000"/>
          <w:sz w:val="24"/>
          <w:szCs w:val="24"/>
        </w:rPr>
      </w:pPr>
      <w:r>
        <w:rPr>
          <w:rFonts w:ascii="宋体" w:hAnsi="宋体"/>
          <w:b/>
          <w:bCs/>
          <w:color w:val="000000"/>
          <w:sz w:val="24"/>
          <w:szCs w:val="24"/>
        </w:rPr>
        <w:t>2.</w:t>
      </w:r>
      <w:r>
        <w:rPr>
          <w:rFonts w:ascii="宋体" w:hAnsi="宋体" w:hint="eastAsia"/>
          <w:b/>
          <w:bCs/>
          <w:color w:val="000000"/>
          <w:sz w:val="24"/>
          <w:szCs w:val="24"/>
        </w:rPr>
        <w:t>投标委托</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2.1</w:t>
      </w:r>
      <w:r>
        <w:rPr>
          <w:rFonts w:ascii="宋体" w:hAnsi="宋体" w:hint="eastAsia"/>
          <w:color w:val="000000"/>
          <w:sz w:val="24"/>
          <w:szCs w:val="24"/>
        </w:rPr>
        <w:t>如果投标人代表不是法定代表人，须持有法定代表人授权书。</w:t>
      </w:r>
    </w:p>
    <w:p w:rsidR="004C3D15" w:rsidRDefault="004C3D15">
      <w:pPr>
        <w:spacing w:line="360" w:lineRule="auto"/>
        <w:outlineLvl w:val="0"/>
        <w:rPr>
          <w:rFonts w:ascii="宋体"/>
          <w:color w:val="000000"/>
          <w:sz w:val="24"/>
          <w:szCs w:val="24"/>
        </w:rPr>
      </w:pPr>
      <w:r>
        <w:rPr>
          <w:rFonts w:ascii="宋体" w:hAnsi="宋体"/>
          <w:b/>
          <w:bCs/>
          <w:color w:val="000000"/>
          <w:sz w:val="24"/>
          <w:szCs w:val="24"/>
        </w:rPr>
        <w:t>3.</w:t>
      </w:r>
      <w:r>
        <w:rPr>
          <w:rFonts w:ascii="宋体" w:hAnsi="宋体" w:hint="eastAsia"/>
          <w:b/>
          <w:bCs/>
          <w:color w:val="000000"/>
          <w:sz w:val="24"/>
          <w:szCs w:val="24"/>
        </w:rPr>
        <w:t>投标费用</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3.1</w:t>
      </w:r>
      <w:r>
        <w:rPr>
          <w:rFonts w:ascii="宋体" w:hAnsi="宋体" w:hint="eastAsia"/>
          <w:color w:val="000000"/>
          <w:sz w:val="24"/>
          <w:szCs w:val="24"/>
        </w:rPr>
        <w:t>投标人应自行承担所有与编写和提交投标文件有关的费用，无论投标的结果如何，招标人在任何情况下均无义务和责任承担这些费用。</w:t>
      </w:r>
    </w:p>
    <w:p w:rsidR="004C3D15" w:rsidRDefault="004C3D15">
      <w:pPr>
        <w:spacing w:line="360" w:lineRule="auto"/>
        <w:jc w:val="center"/>
        <w:rPr>
          <w:rFonts w:ascii="宋体"/>
          <w:b/>
          <w:bCs/>
          <w:color w:val="000000"/>
          <w:sz w:val="28"/>
          <w:szCs w:val="28"/>
        </w:rPr>
      </w:pPr>
      <w:r>
        <w:rPr>
          <w:rFonts w:ascii="宋体" w:hAnsi="宋体"/>
          <w:b/>
          <w:bCs/>
          <w:color w:val="000000"/>
          <w:sz w:val="28"/>
          <w:szCs w:val="28"/>
        </w:rPr>
        <w:t xml:space="preserve"> </w:t>
      </w:r>
      <w:r>
        <w:rPr>
          <w:rFonts w:ascii="宋体" w:hAnsi="宋体" w:hint="eastAsia"/>
          <w:b/>
          <w:bCs/>
          <w:color w:val="000000"/>
          <w:sz w:val="28"/>
          <w:szCs w:val="28"/>
        </w:rPr>
        <w:t>（二）</w:t>
      </w:r>
      <w:r>
        <w:rPr>
          <w:rFonts w:ascii="宋体" w:hAnsi="宋体"/>
          <w:b/>
          <w:bCs/>
          <w:color w:val="000000"/>
          <w:sz w:val="28"/>
          <w:szCs w:val="28"/>
        </w:rPr>
        <w:t xml:space="preserve"> </w:t>
      </w:r>
      <w:r>
        <w:rPr>
          <w:rFonts w:ascii="宋体" w:hAnsi="宋体" w:hint="eastAsia"/>
          <w:b/>
          <w:bCs/>
          <w:color w:val="000000"/>
          <w:sz w:val="28"/>
          <w:szCs w:val="28"/>
        </w:rPr>
        <w:t>招标文件</w:t>
      </w:r>
    </w:p>
    <w:p w:rsidR="004C3D15" w:rsidRDefault="004C3D15">
      <w:pPr>
        <w:spacing w:line="360" w:lineRule="auto"/>
        <w:rPr>
          <w:rFonts w:ascii="宋体"/>
          <w:b/>
          <w:bCs/>
          <w:color w:val="000000"/>
          <w:sz w:val="24"/>
          <w:szCs w:val="24"/>
        </w:rPr>
      </w:pPr>
      <w:r>
        <w:rPr>
          <w:rFonts w:ascii="宋体" w:hAnsi="宋体"/>
          <w:b/>
          <w:bCs/>
          <w:color w:val="000000"/>
          <w:sz w:val="24"/>
          <w:szCs w:val="24"/>
        </w:rPr>
        <w:t>4.</w:t>
      </w:r>
      <w:r>
        <w:rPr>
          <w:rFonts w:ascii="宋体" w:hAnsi="宋体" w:hint="eastAsia"/>
          <w:b/>
          <w:bCs/>
          <w:color w:val="000000"/>
          <w:sz w:val="24"/>
          <w:szCs w:val="24"/>
        </w:rPr>
        <w:t>招标文件</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4.1 </w:t>
      </w:r>
      <w:r>
        <w:rPr>
          <w:rFonts w:ascii="宋体" w:hAnsi="宋体" w:hint="eastAsia"/>
          <w:color w:val="000000"/>
          <w:sz w:val="24"/>
          <w:szCs w:val="24"/>
        </w:rPr>
        <w:t>投标人应认真阅读招标文件的全部内容。不按招标文件的要求提供的投标文件和资料可能导致投标无效。</w:t>
      </w:r>
    </w:p>
    <w:p w:rsidR="004C3D15" w:rsidRDefault="004C3D15">
      <w:pPr>
        <w:spacing w:line="360" w:lineRule="auto"/>
        <w:rPr>
          <w:rFonts w:ascii="宋体"/>
          <w:b/>
          <w:bCs/>
          <w:color w:val="000000"/>
          <w:sz w:val="24"/>
          <w:szCs w:val="24"/>
        </w:rPr>
      </w:pPr>
      <w:r>
        <w:rPr>
          <w:rFonts w:ascii="宋体" w:hAnsi="宋体"/>
          <w:b/>
          <w:bCs/>
          <w:color w:val="000000"/>
          <w:sz w:val="24"/>
          <w:szCs w:val="24"/>
        </w:rPr>
        <w:t>5</w:t>
      </w:r>
      <w:r>
        <w:rPr>
          <w:rFonts w:ascii="宋体" w:hAnsi="宋体" w:hint="eastAsia"/>
          <w:b/>
          <w:bCs/>
          <w:color w:val="000000"/>
          <w:sz w:val="24"/>
          <w:szCs w:val="24"/>
        </w:rPr>
        <w:t>．招标文件的澄清</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5.1</w:t>
      </w:r>
      <w:r>
        <w:rPr>
          <w:rFonts w:ascii="宋体" w:hAnsi="宋体" w:hint="eastAsia"/>
          <w:color w:val="000000"/>
          <w:sz w:val="24"/>
          <w:szCs w:val="24"/>
        </w:rPr>
        <w:t>投标人若对招标文件有任何疑问或澄清要求，应于招标文件规定的时间内以书面形式向招标人提出澄清要求；</w:t>
      </w:r>
      <w:r>
        <w:rPr>
          <w:rFonts w:ascii="宋体" w:hAnsi="宋体" w:hint="eastAsia"/>
          <w:sz w:val="24"/>
          <w:szCs w:val="24"/>
        </w:rPr>
        <w:t>投标人若对招标文件有任何异议，应于招标文件规定时间和方式提出，</w:t>
      </w:r>
      <w:r>
        <w:rPr>
          <w:rFonts w:ascii="宋体" w:hAnsi="宋体" w:hint="eastAsia"/>
          <w:color w:val="000000"/>
          <w:sz w:val="24"/>
          <w:szCs w:val="24"/>
        </w:rPr>
        <w:t>否则视为理解和接受招标文件，逾期递交的疑问或异议招标人有权不做答复。无论是招标人根据需要主动对招标文件进行必要的澄清，或是根据投标人的要求对招标文件做出澄清，招标人都将于投标截止时间前以书面形式予以澄清，同时将书面澄清内容挂网公示。投标人应主动上网查询，招标人及集中采购机构不再另行通知，不承担投标人未及时关注相关信息引发的相关责任</w:t>
      </w:r>
      <w:r>
        <w:rPr>
          <w:rFonts w:ascii="仿宋_GB2312" w:eastAsia="仿宋_GB2312" w:hAnsi="宋体" w:hint="eastAsia"/>
          <w:sz w:val="24"/>
          <w:szCs w:val="24"/>
        </w:rPr>
        <w:t>。</w:t>
      </w:r>
      <w:r>
        <w:rPr>
          <w:rFonts w:ascii="宋体" w:hAnsi="宋体" w:hint="eastAsia"/>
          <w:color w:val="000000"/>
          <w:sz w:val="24"/>
          <w:szCs w:val="24"/>
        </w:rPr>
        <w:t>招标文件的澄清作为招标文件的组成部分，具有同等约束力。</w:t>
      </w:r>
    </w:p>
    <w:p w:rsidR="004C3D15" w:rsidRDefault="004C3D15">
      <w:pPr>
        <w:spacing w:line="360" w:lineRule="auto"/>
        <w:rPr>
          <w:rFonts w:ascii="宋体"/>
          <w:b/>
          <w:bCs/>
          <w:color w:val="000000"/>
          <w:sz w:val="24"/>
          <w:szCs w:val="24"/>
        </w:rPr>
      </w:pPr>
      <w:r>
        <w:rPr>
          <w:rFonts w:ascii="宋体" w:hAnsi="宋体"/>
          <w:b/>
          <w:bCs/>
          <w:color w:val="000000"/>
          <w:sz w:val="24"/>
          <w:szCs w:val="24"/>
        </w:rPr>
        <w:t>6.</w:t>
      </w:r>
      <w:r>
        <w:rPr>
          <w:rFonts w:ascii="宋体" w:hAnsi="宋体" w:hint="eastAsia"/>
          <w:b/>
          <w:bCs/>
          <w:color w:val="000000"/>
          <w:sz w:val="24"/>
          <w:szCs w:val="24"/>
        </w:rPr>
        <w:t>招标文件的修改</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6.1</w:t>
      </w:r>
      <w:r>
        <w:rPr>
          <w:rFonts w:ascii="宋体" w:hAnsi="宋体" w:hint="eastAsia"/>
          <w:color w:val="000000"/>
          <w:sz w:val="24"/>
          <w:szCs w:val="24"/>
        </w:rPr>
        <w:t>招标文件发出后，招标人或集中采购机构可对招标文件进行必要的修改。</w:t>
      </w:r>
    </w:p>
    <w:p w:rsidR="004C3D15" w:rsidRDefault="004C3D15" w:rsidP="00211549">
      <w:pPr>
        <w:spacing w:line="360" w:lineRule="auto"/>
        <w:ind w:firstLineChars="200" w:firstLine="480"/>
        <w:rPr>
          <w:rFonts w:ascii="仿宋_GB2312" w:eastAsia="仿宋_GB2312" w:hAnsi="宋体"/>
          <w:sz w:val="24"/>
          <w:szCs w:val="24"/>
        </w:rPr>
      </w:pPr>
      <w:r>
        <w:rPr>
          <w:rFonts w:ascii="宋体" w:hAnsi="宋体"/>
          <w:color w:val="000000"/>
          <w:sz w:val="24"/>
          <w:szCs w:val="24"/>
        </w:rPr>
        <w:t>6.2</w:t>
      </w:r>
      <w:r>
        <w:rPr>
          <w:rFonts w:ascii="宋体" w:hAnsi="宋体" w:hint="eastAsia"/>
          <w:color w:val="000000"/>
          <w:sz w:val="24"/>
          <w:szCs w:val="24"/>
        </w:rPr>
        <w:t>招标人或集中采购机构对招标文件的修改，将以补充文件的形式通知所有购买招标文件的投标人，补充文件与招标文件具有同等约束力。投标人应主动上网查询，招标人及集中采购机构不再另行通知，不承担投标人未及时关注相关信息引发的相关责任</w:t>
      </w:r>
      <w:r>
        <w:rPr>
          <w:rFonts w:ascii="仿宋_GB2312" w:eastAsia="仿宋_GB2312" w:hAnsi="宋体" w:hint="eastAsia"/>
          <w:sz w:val="24"/>
          <w:szCs w:val="24"/>
        </w:rPr>
        <w:t>。</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6.3</w:t>
      </w:r>
      <w:r>
        <w:rPr>
          <w:rFonts w:ascii="宋体" w:hAnsi="宋体" w:hint="eastAsia"/>
          <w:color w:val="000000"/>
          <w:sz w:val="24"/>
          <w:szCs w:val="24"/>
        </w:rPr>
        <w:t>招标文件的澄清、修改、补充等内容的表述上前后不一致时，以最后发出的书面文件为准。</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6.4</w:t>
      </w:r>
      <w:r>
        <w:rPr>
          <w:rFonts w:ascii="宋体" w:hAnsi="宋体" w:hint="eastAsia"/>
          <w:color w:val="000000"/>
          <w:sz w:val="24"/>
          <w:szCs w:val="24"/>
        </w:rPr>
        <w:t>为使投标人有充</w:t>
      </w:r>
      <w:r>
        <w:rPr>
          <w:rFonts w:ascii="宋体" w:hAnsi="宋体" w:hint="eastAsia"/>
          <w:sz w:val="24"/>
          <w:szCs w:val="24"/>
        </w:rPr>
        <w:t>分时间对招标文件的修改部分进行研究或由于其他原因，招标人可以决定延长投标截止日期，并以书面形式（包含电子邮件、传真、网络公示等）通知</w:t>
      </w:r>
      <w:r>
        <w:rPr>
          <w:rFonts w:ascii="宋体" w:hAnsi="宋体" w:hint="eastAsia"/>
          <w:color w:val="000000"/>
          <w:sz w:val="24"/>
          <w:szCs w:val="24"/>
        </w:rPr>
        <w:t>所有购</w:t>
      </w:r>
      <w:r>
        <w:rPr>
          <w:rFonts w:ascii="宋体" w:hAnsi="宋体" w:hint="eastAsia"/>
          <w:color w:val="000000"/>
          <w:sz w:val="24"/>
          <w:szCs w:val="24"/>
        </w:rPr>
        <w:lastRenderedPageBreak/>
        <w:t>买投标文件的投标人。</w:t>
      </w:r>
    </w:p>
    <w:p w:rsidR="004C3D15" w:rsidRDefault="004C3D15">
      <w:pPr>
        <w:spacing w:line="360" w:lineRule="auto"/>
        <w:jc w:val="center"/>
        <w:rPr>
          <w:rFonts w:ascii="宋体"/>
          <w:b/>
          <w:bCs/>
          <w:color w:val="000000"/>
          <w:sz w:val="28"/>
          <w:szCs w:val="28"/>
        </w:rPr>
      </w:pPr>
      <w:r>
        <w:rPr>
          <w:rFonts w:ascii="宋体" w:hAnsi="宋体" w:hint="eastAsia"/>
          <w:b/>
          <w:bCs/>
          <w:color w:val="000000"/>
          <w:sz w:val="28"/>
          <w:szCs w:val="28"/>
        </w:rPr>
        <w:t>（三）</w:t>
      </w:r>
      <w:r>
        <w:rPr>
          <w:rFonts w:ascii="宋体" w:hAnsi="宋体"/>
          <w:b/>
          <w:bCs/>
          <w:color w:val="000000"/>
          <w:sz w:val="28"/>
          <w:szCs w:val="28"/>
        </w:rPr>
        <w:t xml:space="preserve">  </w:t>
      </w:r>
      <w:r>
        <w:rPr>
          <w:rFonts w:ascii="宋体" w:hAnsi="宋体" w:hint="eastAsia"/>
          <w:b/>
          <w:bCs/>
          <w:color w:val="000000"/>
          <w:sz w:val="28"/>
          <w:szCs w:val="28"/>
        </w:rPr>
        <w:t>投标文件</w:t>
      </w:r>
    </w:p>
    <w:p w:rsidR="004C3D15" w:rsidRDefault="004C3D15">
      <w:pPr>
        <w:spacing w:line="360" w:lineRule="auto"/>
        <w:rPr>
          <w:rFonts w:ascii="宋体"/>
          <w:b/>
          <w:bCs/>
          <w:color w:val="000000"/>
          <w:sz w:val="24"/>
          <w:szCs w:val="24"/>
        </w:rPr>
      </w:pPr>
      <w:r>
        <w:rPr>
          <w:rFonts w:ascii="宋体" w:hAnsi="宋体"/>
          <w:b/>
          <w:bCs/>
          <w:color w:val="000000"/>
          <w:sz w:val="24"/>
          <w:szCs w:val="24"/>
        </w:rPr>
        <w:t>7.</w:t>
      </w:r>
      <w:r>
        <w:rPr>
          <w:rFonts w:ascii="宋体" w:hAnsi="宋体" w:hint="eastAsia"/>
          <w:b/>
          <w:bCs/>
          <w:color w:val="000000"/>
          <w:sz w:val="24"/>
          <w:szCs w:val="24"/>
        </w:rPr>
        <w:t>投标文件计量单位</w:t>
      </w:r>
    </w:p>
    <w:p w:rsidR="004C3D15" w:rsidRDefault="004C3D15" w:rsidP="00211549">
      <w:pPr>
        <w:spacing w:line="360" w:lineRule="auto"/>
        <w:ind w:firstLineChars="200" w:firstLine="480"/>
        <w:rPr>
          <w:rFonts w:ascii="宋体"/>
          <w:b/>
          <w:bCs/>
          <w:color w:val="000000"/>
          <w:sz w:val="24"/>
          <w:szCs w:val="24"/>
        </w:rPr>
      </w:pPr>
      <w:r>
        <w:rPr>
          <w:rFonts w:ascii="宋体" w:hAnsi="宋体"/>
          <w:color w:val="000000"/>
          <w:sz w:val="24"/>
          <w:szCs w:val="24"/>
        </w:rPr>
        <w:t>7.1</w:t>
      </w:r>
      <w:r>
        <w:rPr>
          <w:rFonts w:ascii="宋体" w:hAnsi="宋体" w:hint="eastAsia"/>
          <w:color w:val="000000"/>
          <w:sz w:val="24"/>
          <w:szCs w:val="24"/>
        </w:rPr>
        <w:t>投标文件中所使用的计量单位，除招标文件有特殊要求外，应采用国家法定计量单位。</w:t>
      </w:r>
    </w:p>
    <w:p w:rsidR="004C3D15" w:rsidRDefault="004C3D15">
      <w:pPr>
        <w:spacing w:line="360" w:lineRule="auto"/>
        <w:outlineLvl w:val="0"/>
        <w:rPr>
          <w:rFonts w:ascii="宋体"/>
          <w:b/>
          <w:bCs/>
          <w:color w:val="000000"/>
          <w:sz w:val="24"/>
          <w:szCs w:val="24"/>
        </w:rPr>
      </w:pPr>
      <w:r>
        <w:rPr>
          <w:rFonts w:ascii="宋体" w:hAnsi="宋体"/>
          <w:b/>
          <w:bCs/>
          <w:color w:val="000000"/>
          <w:sz w:val="24"/>
          <w:szCs w:val="24"/>
        </w:rPr>
        <w:t>8.</w:t>
      </w:r>
      <w:r>
        <w:rPr>
          <w:rFonts w:ascii="宋体" w:hAnsi="宋体" w:hint="eastAsia"/>
          <w:b/>
          <w:bCs/>
          <w:color w:val="000000"/>
          <w:sz w:val="24"/>
          <w:szCs w:val="24"/>
        </w:rPr>
        <w:t>投标文件的编制</w:t>
      </w:r>
    </w:p>
    <w:p w:rsidR="004C3D15" w:rsidRDefault="004C3D15" w:rsidP="00211549">
      <w:pPr>
        <w:spacing w:line="360" w:lineRule="auto"/>
        <w:ind w:firstLineChars="200" w:firstLine="482"/>
        <w:rPr>
          <w:rFonts w:ascii="宋体"/>
          <w:b/>
          <w:bCs/>
          <w:sz w:val="24"/>
          <w:szCs w:val="24"/>
        </w:rPr>
      </w:pPr>
      <w:r>
        <w:rPr>
          <w:rFonts w:ascii="宋体" w:hAnsi="宋体"/>
          <w:b/>
          <w:bCs/>
          <w:sz w:val="24"/>
          <w:szCs w:val="24"/>
        </w:rPr>
        <w:t xml:space="preserve">8.1 </w:t>
      </w:r>
      <w:r>
        <w:rPr>
          <w:rFonts w:ascii="宋体" w:hAnsi="宋体" w:hint="eastAsia"/>
          <w:b/>
          <w:bCs/>
          <w:sz w:val="24"/>
          <w:szCs w:val="24"/>
        </w:rPr>
        <w:t>投标文件包括</w:t>
      </w:r>
      <w:r>
        <w:rPr>
          <w:rFonts w:ascii="宋体" w:hAnsi="宋体" w:hint="eastAsia"/>
          <w:b/>
          <w:bCs/>
          <w:sz w:val="24"/>
          <w:szCs w:val="24"/>
          <w:u w:val="single"/>
        </w:rPr>
        <w:t>技术标</w:t>
      </w:r>
      <w:r>
        <w:rPr>
          <w:rFonts w:ascii="宋体" w:hAnsi="宋体" w:hint="eastAsia"/>
          <w:b/>
          <w:bCs/>
          <w:sz w:val="24"/>
          <w:szCs w:val="24"/>
        </w:rPr>
        <w:t>和</w:t>
      </w:r>
      <w:r>
        <w:rPr>
          <w:rFonts w:ascii="宋体" w:hAnsi="宋体" w:hint="eastAsia"/>
          <w:b/>
          <w:bCs/>
          <w:sz w:val="24"/>
          <w:szCs w:val="24"/>
          <w:u w:val="single"/>
        </w:rPr>
        <w:t>价格部分</w:t>
      </w:r>
    </w:p>
    <w:p w:rsidR="004C3D15" w:rsidRDefault="004C3D15" w:rsidP="00211549">
      <w:pPr>
        <w:spacing w:line="360" w:lineRule="auto"/>
        <w:ind w:firstLineChars="200" w:firstLine="482"/>
        <w:rPr>
          <w:rFonts w:ascii="宋体"/>
          <w:b/>
          <w:sz w:val="24"/>
        </w:rPr>
      </w:pPr>
      <w:r>
        <w:rPr>
          <w:rFonts w:ascii="宋体" w:hAnsi="宋体"/>
          <w:b/>
          <w:sz w:val="24"/>
        </w:rPr>
        <w:t>8.2</w:t>
      </w:r>
      <w:r>
        <w:rPr>
          <w:rFonts w:ascii="宋体" w:hAnsi="宋体" w:hint="eastAsia"/>
          <w:b/>
          <w:sz w:val="24"/>
        </w:rPr>
        <w:t>技术标包括资格审查部分、商务部分和技术部分，包括但不限于以下内容：</w:t>
      </w:r>
    </w:p>
    <w:p w:rsidR="004C3D15" w:rsidRDefault="004C3D15" w:rsidP="00211549">
      <w:pPr>
        <w:spacing w:line="360" w:lineRule="auto"/>
        <w:ind w:firstLineChars="200" w:firstLine="480"/>
        <w:rPr>
          <w:rFonts w:ascii="宋体"/>
          <w:sz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sz w:val="24"/>
          </w:rPr>
          <w:t>8.2.1</w:t>
        </w:r>
      </w:smartTag>
      <w:r>
        <w:rPr>
          <w:rFonts w:ascii="宋体" w:hAnsi="宋体" w:hint="eastAsia"/>
          <w:sz w:val="24"/>
        </w:rPr>
        <w:t>资格审查部分（编制内容详见“资格性审查资料表、符合性资料表”）</w:t>
      </w:r>
    </w:p>
    <w:p w:rsidR="004C3D15" w:rsidRDefault="004C3D15" w:rsidP="00211549">
      <w:pPr>
        <w:spacing w:line="360" w:lineRule="auto"/>
        <w:ind w:firstLineChars="200" w:firstLine="480"/>
        <w:rPr>
          <w:rFonts w:ascii="宋体"/>
          <w:sz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sz w:val="24"/>
          </w:rPr>
          <w:t>8.2.2</w:t>
        </w:r>
      </w:smartTag>
      <w:r>
        <w:rPr>
          <w:rFonts w:ascii="宋体" w:hAnsi="宋体" w:hint="eastAsia"/>
          <w:sz w:val="24"/>
        </w:rPr>
        <w:t>商务部分主要包括业绩、本地化服务、项目实施人员安排和资质情况、审计经验、招标文件规定的其它内容及投标人认为需要提供的材料。</w:t>
      </w:r>
    </w:p>
    <w:p w:rsidR="004C3D15" w:rsidRDefault="004C3D15" w:rsidP="00211549">
      <w:pPr>
        <w:shd w:val="clear" w:color="auto" w:fill="FFFFFF"/>
        <w:spacing w:line="360" w:lineRule="auto"/>
        <w:ind w:firstLineChars="200" w:firstLine="480"/>
        <w:rPr>
          <w:rFonts w:ascii="宋体"/>
          <w:sz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sz w:val="24"/>
          </w:rPr>
          <w:t>8.2.3</w:t>
        </w:r>
      </w:smartTag>
      <w:r>
        <w:rPr>
          <w:rFonts w:ascii="宋体" w:hAnsi="宋体" w:hint="eastAsia"/>
          <w:sz w:val="24"/>
        </w:rPr>
        <w:t>技术部分主要包括审计工作管理制度、工作质量控制措施、岗位责任及服务流程、服务承诺及验收计划、商务要求响应表、法定代表人授权书（或法定代表人身份证明书）、拟派本项目审计人员表、招标文件规定的其它内容及投标人认为需要提供的材料。</w:t>
      </w:r>
    </w:p>
    <w:p w:rsidR="004C3D15" w:rsidRDefault="004C3D15" w:rsidP="00211549">
      <w:pPr>
        <w:spacing w:line="360" w:lineRule="auto"/>
        <w:ind w:firstLineChars="200" w:firstLine="482"/>
        <w:rPr>
          <w:rFonts w:ascii="宋体"/>
          <w:b/>
          <w:sz w:val="24"/>
        </w:rPr>
      </w:pPr>
      <w:r>
        <w:rPr>
          <w:rFonts w:ascii="宋体" w:hAnsi="宋体"/>
          <w:b/>
          <w:sz w:val="24"/>
        </w:rPr>
        <w:t>8.3</w:t>
      </w:r>
      <w:r>
        <w:rPr>
          <w:rFonts w:ascii="宋体" w:hAnsi="宋体" w:hint="eastAsia"/>
          <w:b/>
          <w:sz w:val="24"/>
        </w:rPr>
        <w:t>价格部分包括但不限于以下内容：</w:t>
      </w:r>
    </w:p>
    <w:p w:rsidR="004C3D15" w:rsidRDefault="004C3D15" w:rsidP="00211549">
      <w:pPr>
        <w:spacing w:line="360" w:lineRule="auto"/>
        <w:ind w:firstLineChars="200" w:firstLine="480"/>
        <w:rPr>
          <w:rFonts w:ascii="宋体"/>
          <w:sz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sz w:val="24"/>
          </w:rPr>
          <w:t>8.3.1</w:t>
        </w:r>
      </w:smartTag>
      <w:r>
        <w:rPr>
          <w:rFonts w:ascii="宋体" w:hAnsi="宋体" w:hint="eastAsia"/>
          <w:sz w:val="24"/>
        </w:rPr>
        <w:t>投标函；</w:t>
      </w:r>
    </w:p>
    <w:p w:rsidR="004C3D15" w:rsidRDefault="004C3D15" w:rsidP="00211549">
      <w:pPr>
        <w:spacing w:line="360" w:lineRule="auto"/>
        <w:ind w:firstLineChars="200" w:firstLine="480"/>
        <w:rPr>
          <w:rFonts w:ascii="宋体"/>
          <w:sz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sz w:val="24"/>
          </w:rPr>
          <w:t>8.3.2</w:t>
        </w:r>
      </w:smartTag>
      <w:r>
        <w:rPr>
          <w:rFonts w:ascii="宋体" w:hAnsi="宋体" w:hint="eastAsia"/>
          <w:sz w:val="24"/>
        </w:rPr>
        <w:t>法定代表人授权委托书（或法定代表人身份证明书）；</w:t>
      </w:r>
    </w:p>
    <w:p w:rsidR="004C3D15" w:rsidRDefault="004C3D15" w:rsidP="00211549">
      <w:pPr>
        <w:spacing w:line="360" w:lineRule="auto"/>
        <w:ind w:firstLineChars="200" w:firstLine="480"/>
        <w:rPr>
          <w:rFonts w:ascii="宋体"/>
          <w:color w:val="FF0000"/>
          <w:sz w:val="24"/>
          <w:szCs w:val="24"/>
        </w:rPr>
      </w:pPr>
      <w:r>
        <w:rPr>
          <w:rFonts w:ascii="宋体" w:hAnsi="宋体"/>
          <w:sz w:val="24"/>
          <w:szCs w:val="24"/>
        </w:rPr>
        <w:t>8.4</w:t>
      </w:r>
      <w:r>
        <w:rPr>
          <w:rFonts w:ascii="宋体" w:hAnsi="宋体" w:hint="eastAsia"/>
          <w:sz w:val="24"/>
          <w:szCs w:val="24"/>
        </w:rPr>
        <w:t>投标文件的编制，必须按照招标文件的要求统一格式，装订成册，无格式的投标人可自拟。投标人提供的全部文件应是真实的、可靠的、有效的。如经审查有虚假行为的视其无效投标，投标保证金不予退还。技术标中不得出现报价内容，否则作无效投标处理。</w:t>
      </w:r>
    </w:p>
    <w:p w:rsidR="004C3D15" w:rsidRDefault="004C3D15">
      <w:pPr>
        <w:spacing w:line="360" w:lineRule="auto"/>
        <w:outlineLvl w:val="0"/>
        <w:rPr>
          <w:rFonts w:ascii="宋体"/>
          <w:b/>
          <w:bCs/>
          <w:color w:val="000000"/>
          <w:sz w:val="24"/>
          <w:szCs w:val="24"/>
        </w:rPr>
      </w:pPr>
      <w:r>
        <w:rPr>
          <w:rFonts w:ascii="宋体" w:hAnsi="宋体"/>
          <w:b/>
          <w:bCs/>
          <w:color w:val="000000"/>
          <w:sz w:val="24"/>
          <w:szCs w:val="24"/>
        </w:rPr>
        <w:t>9.</w:t>
      </w:r>
      <w:r>
        <w:rPr>
          <w:rFonts w:ascii="宋体" w:hAnsi="宋体" w:hint="eastAsia"/>
          <w:b/>
          <w:bCs/>
          <w:color w:val="000000"/>
          <w:sz w:val="24"/>
          <w:szCs w:val="24"/>
        </w:rPr>
        <w:t>投标内容填写说明</w:t>
      </w:r>
      <w:r>
        <w:rPr>
          <w:rFonts w:ascii="宋体" w:hAnsi="宋体"/>
          <w:b/>
          <w:bCs/>
          <w:color w:val="000000"/>
          <w:sz w:val="24"/>
          <w:szCs w:val="24"/>
        </w:rPr>
        <w:t xml:space="preserve"> </w:t>
      </w:r>
    </w:p>
    <w:p w:rsidR="004C3D15" w:rsidRDefault="004C3D15" w:rsidP="00211549">
      <w:pPr>
        <w:spacing w:line="360" w:lineRule="auto"/>
        <w:ind w:firstLineChars="200" w:firstLine="480"/>
        <w:outlineLvl w:val="0"/>
        <w:rPr>
          <w:rFonts w:ascii="宋体"/>
          <w:color w:val="000000"/>
          <w:sz w:val="24"/>
          <w:szCs w:val="24"/>
        </w:rPr>
      </w:pPr>
      <w:r>
        <w:rPr>
          <w:rFonts w:ascii="宋体" w:hAnsi="宋体"/>
          <w:color w:val="000000"/>
          <w:sz w:val="24"/>
          <w:szCs w:val="24"/>
        </w:rPr>
        <w:t xml:space="preserve">9.1 </w:t>
      </w:r>
      <w:r>
        <w:rPr>
          <w:rFonts w:ascii="宋体" w:hAnsi="宋体" w:hint="eastAsia"/>
          <w:color w:val="000000"/>
          <w:sz w:val="24"/>
          <w:szCs w:val="24"/>
        </w:rPr>
        <w:t>投标文件按统一格式填写，装订成册。（</w:t>
      </w:r>
      <w:r>
        <w:rPr>
          <w:rFonts w:ascii="宋体" w:hAnsi="宋体"/>
          <w:color w:val="000000"/>
          <w:sz w:val="24"/>
          <w:szCs w:val="24"/>
        </w:rPr>
        <w:t>A4</w:t>
      </w:r>
      <w:r>
        <w:rPr>
          <w:rFonts w:ascii="宋体" w:hAnsi="宋体" w:hint="eastAsia"/>
          <w:color w:val="000000"/>
          <w:sz w:val="24"/>
          <w:szCs w:val="24"/>
        </w:rPr>
        <w:t>纸）</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9.2 </w:t>
      </w:r>
      <w:r>
        <w:rPr>
          <w:rFonts w:ascii="宋体" w:hAnsi="宋体" w:hint="eastAsia"/>
          <w:color w:val="000000"/>
          <w:sz w:val="24"/>
          <w:szCs w:val="24"/>
        </w:rPr>
        <w:t>投标文件附件由投标人自行编制。规格幅面应与正文一致，附于正文之后，与正文页码统一编码装订。</w:t>
      </w:r>
    </w:p>
    <w:p w:rsidR="004C3D15" w:rsidRDefault="004C3D15">
      <w:pPr>
        <w:spacing w:line="360" w:lineRule="auto"/>
        <w:rPr>
          <w:rFonts w:ascii="宋体"/>
          <w:b/>
          <w:bCs/>
          <w:color w:val="000000"/>
          <w:sz w:val="24"/>
          <w:szCs w:val="24"/>
        </w:rPr>
      </w:pPr>
      <w:r>
        <w:rPr>
          <w:rFonts w:ascii="宋体" w:hAnsi="宋体"/>
          <w:b/>
          <w:bCs/>
          <w:color w:val="000000"/>
          <w:sz w:val="24"/>
          <w:szCs w:val="24"/>
        </w:rPr>
        <w:t>10.</w:t>
      </w:r>
      <w:r>
        <w:rPr>
          <w:rFonts w:ascii="宋体" w:hAnsi="宋体" w:hint="eastAsia"/>
          <w:b/>
          <w:bCs/>
          <w:color w:val="000000"/>
          <w:sz w:val="24"/>
          <w:szCs w:val="24"/>
        </w:rPr>
        <w:t>投标文件技术部分的编制及编目</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投标文件技术部分包含以下内容：</w:t>
      </w:r>
    </w:p>
    <w:p w:rsidR="004C3D15" w:rsidRDefault="004C3D15" w:rsidP="00211549">
      <w:pPr>
        <w:spacing w:line="360" w:lineRule="auto"/>
        <w:ind w:firstLineChars="200" w:firstLine="480"/>
        <w:rPr>
          <w:rFonts w:ascii="宋体"/>
          <w:sz w:val="24"/>
          <w:szCs w:val="24"/>
        </w:rPr>
      </w:pPr>
      <w:r>
        <w:rPr>
          <w:rFonts w:ascii="宋体" w:hAnsi="宋体"/>
          <w:sz w:val="24"/>
          <w:szCs w:val="24"/>
        </w:rPr>
        <w:t xml:space="preserve">10.1 </w:t>
      </w:r>
      <w:r>
        <w:rPr>
          <w:rFonts w:ascii="宋体" w:hAnsi="宋体" w:hint="eastAsia"/>
          <w:sz w:val="24"/>
          <w:szCs w:val="24"/>
        </w:rPr>
        <w:t>投标服务符合招标文件规定的技术响应文件</w:t>
      </w:r>
    </w:p>
    <w:p w:rsidR="004C3D15" w:rsidRDefault="004C3D15" w:rsidP="00211549">
      <w:pPr>
        <w:spacing w:line="360" w:lineRule="auto"/>
        <w:ind w:firstLineChars="200" w:firstLine="480"/>
        <w:rPr>
          <w:rFonts w:ascii="宋体"/>
          <w:sz w:val="24"/>
          <w:szCs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sz w:val="24"/>
            <w:szCs w:val="24"/>
          </w:rPr>
          <w:t>10.1.1</w:t>
        </w:r>
      </w:smartTag>
      <w:r>
        <w:rPr>
          <w:rFonts w:ascii="宋体" w:hAnsi="宋体"/>
          <w:sz w:val="24"/>
          <w:szCs w:val="24"/>
        </w:rPr>
        <w:t xml:space="preserve"> </w:t>
      </w:r>
      <w:r>
        <w:rPr>
          <w:rFonts w:ascii="宋体" w:hAnsi="宋体" w:hint="eastAsia"/>
          <w:sz w:val="24"/>
          <w:szCs w:val="24"/>
        </w:rPr>
        <w:t>投标人必须提交其所投标服务符合招标文件的技术响应文件。该文件可以是文字材料、图片、数据。</w:t>
      </w:r>
    </w:p>
    <w:p w:rsidR="004C3D15" w:rsidRDefault="004C3D15">
      <w:pPr>
        <w:spacing w:line="360" w:lineRule="auto"/>
        <w:rPr>
          <w:rFonts w:ascii="宋体"/>
          <w:b/>
          <w:bCs/>
          <w:color w:val="000000"/>
          <w:sz w:val="24"/>
          <w:szCs w:val="24"/>
        </w:rPr>
      </w:pPr>
      <w:r>
        <w:rPr>
          <w:rFonts w:ascii="宋体" w:hAnsi="宋体"/>
          <w:b/>
          <w:bCs/>
          <w:color w:val="000000"/>
          <w:sz w:val="24"/>
          <w:szCs w:val="24"/>
        </w:rPr>
        <w:t>11.</w:t>
      </w:r>
      <w:r>
        <w:rPr>
          <w:rFonts w:ascii="宋体" w:hAnsi="宋体" w:hint="eastAsia"/>
          <w:b/>
          <w:bCs/>
          <w:color w:val="000000"/>
          <w:sz w:val="24"/>
          <w:szCs w:val="24"/>
        </w:rPr>
        <w:t>投标报价</w:t>
      </w:r>
    </w:p>
    <w:p w:rsidR="004C3D15" w:rsidRDefault="004C3D15" w:rsidP="00211549">
      <w:pPr>
        <w:spacing w:line="360" w:lineRule="auto"/>
        <w:ind w:firstLineChars="200" w:firstLine="480"/>
        <w:outlineLvl w:val="0"/>
        <w:rPr>
          <w:rFonts w:ascii="宋体"/>
          <w:color w:val="000000"/>
          <w:sz w:val="24"/>
          <w:szCs w:val="24"/>
        </w:rPr>
      </w:pPr>
      <w:r>
        <w:rPr>
          <w:rFonts w:ascii="宋体" w:hAnsi="宋体"/>
          <w:color w:val="000000"/>
          <w:sz w:val="24"/>
          <w:szCs w:val="24"/>
        </w:rPr>
        <w:lastRenderedPageBreak/>
        <w:t xml:space="preserve">11.1 </w:t>
      </w:r>
      <w:r>
        <w:rPr>
          <w:rFonts w:ascii="宋体" w:hAnsi="宋体" w:hint="eastAsia"/>
          <w:color w:val="000000"/>
          <w:sz w:val="24"/>
          <w:szCs w:val="24"/>
        </w:rPr>
        <w:t>所有投标均以人民币报价。</w:t>
      </w:r>
    </w:p>
    <w:p w:rsidR="004C3D15" w:rsidRDefault="004C3D15" w:rsidP="00211549">
      <w:pPr>
        <w:spacing w:line="360" w:lineRule="auto"/>
        <w:ind w:firstLineChars="200" w:firstLine="480"/>
        <w:outlineLvl w:val="0"/>
        <w:rPr>
          <w:rFonts w:ascii="宋体"/>
          <w:color w:val="000000"/>
          <w:sz w:val="24"/>
          <w:szCs w:val="24"/>
        </w:rPr>
      </w:pPr>
      <w:r>
        <w:rPr>
          <w:rFonts w:ascii="宋体" w:hAnsi="宋体"/>
          <w:color w:val="000000"/>
          <w:sz w:val="24"/>
          <w:szCs w:val="24"/>
        </w:rPr>
        <w:t>11.2</w:t>
      </w:r>
      <w:r>
        <w:rPr>
          <w:rFonts w:ascii="宋体" w:hAnsi="宋体" w:hint="eastAsia"/>
          <w:color w:val="000000"/>
          <w:sz w:val="24"/>
          <w:szCs w:val="24"/>
        </w:rPr>
        <w:t>招标人不接受任何有选择的报价，对每一种货物（服务）只允许有一个报价。</w:t>
      </w:r>
    </w:p>
    <w:p w:rsidR="004C3D15" w:rsidRDefault="004C3D15" w:rsidP="00211549">
      <w:pPr>
        <w:tabs>
          <w:tab w:val="left" w:pos="3420"/>
        </w:tabs>
        <w:spacing w:line="360" w:lineRule="auto"/>
        <w:ind w:firstLineChars="200" w:firstLine="480"/>
        <w:rPr>
          <w:rFonts w:ascii="宋体"/>
          <w:sz w:val="24"/>
          <w:szCs w:val="24"/>
        </w:rPr>
      </w:pPr>
      <w:r>
        <w:rPr>
          <w:rFonts w:ascii="宋体" w:hAnsi="宋体"/>
          <w:color w:val="000000"/>
          <w:sz w:val="24"/>
          <w:szCs w:val="24"/>
        </w:rPr>
        <w:t>11.3</w:t>
      </w:r>
      <w:r>
        <w:rPr>
          <w:rFonts w:ascii="宋体" w:hAnsi="宋体" w:hint="eastAsia"/>
          <w:kern w:val="0"/>
          <w:sz w:val="24"/>
          <w:szCs w:val="24"/>
        </w:rPr>
        <w:t>投标报价应包含审计工作人员工资、社保、办公及耗材费用、交通工具及使用费、招标服务费、利润、税金等所有一切费用。</w:t>
      </w:r>
    </w:p>
    <w:p w:rsidR="004C3D15" w:rsidRDefault="004C3D15">
      <w:pPr>
        <w:spacing w:line="360" w:lineRule="auto"/>
        <w:rPr>
          <w:rFonts w:ascii="宋体"/>
          <w:b/>
          <w:bCs/>
          <w:color w:val="000000"/>
          <w:sz w:val="24"/>
          <w:szCs w:val="24"/>
        </w:rPr>
      </w:pPr>
      <w:r>
        <w:rPr>
          <w:rFonts w:ascii="宋体" w:hAnsi="宋体"/>
          <w:b/>
          <w:bCs/>
          <w:color w:val="000000"/>
          <w:sz w:val="24"/>
          <w:szCs w:val="24"/>
        </w:rPr>
        <w:t>12.</w:t>
      </w:r>
      <w:r>
        <w:rPr>
          <w:rFonts w:ascii="宋体" w:hAnsi="宋体" w:hint="eastAsia"/>
          <w:b/>
          <w:bCs/>
          <w:color w:val="000000"/>
          <w:sz w:val="24"/>
          <w:szCs w:val="24"/>
        </w:rPr>
        <w:t>投标保证金</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免收</w:t>
      </w:r>
    </w:p>
    <w:p w:rsidR="004C3D15" w:rsidRDefault="004C3D15">
      <w:pPr>
        <w:spacing w:line="360" w:lineRule="auto"/>
        <w:rPr>
          <w:rFonts w:ascii="宋体"/>
          <w:b/>
          <w:bCs/>
          <w:color w:val="000000"/>
          <w:sz w:val="24"/>
          <w:szCs w:val="24"/>
        </w:rPr>
      </w:pPr>
      <w:r>
        <w:rPr>
          <w:rFonts w:ascii="宋体" w:hAnsi="宋体"/>
          <w:b/>
          <w:bCs/>
          <w:color w:val="000000"/>
          <w:sz w:val="24"/>
          <w:szCs w:val="24"/>
        </w:rPr>
        <w:t>13.</w:t>
      </w:r>
      <w:r>
        <w:rPr>
          <w:rFonts w:ascii="宋体" w:hAnsi="宋体" w:hint="eastAsia"/>
          <w:b/>
          <w:bCs/>
          <w:color w:val="000000"/>
          <w:sz w:val="24"/>
          <w:szCs w:val="24"/>
        </w:rPr>
        <w:t>投标文件的有效期</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13.1 </w:t>
      </w:r>
      <w:r>
        <w:rPr>
          <w:rFonts w:ascii="宋体" w:hAnsi="宋体" w:hint="eastAsia"/>
          <w:sz w:val="24"/>
          <w:szCs w:val="24"/>
        </w:rPr>
        <w:t>自开标日起</w:t>
      </w:r>
      <w:r>
        <w:rPr>
          <w:rFonts w:ascii="宋体" w:hAnsi="宋体"/>
          <w:sz w:val="24"/>
          <w:szCs w:val="24"/>
        </w:rPr>
        <w:t>3</w:t>
      </w:r>
      <w:r>
        <w:rPr>
          <w:rFonts w:ascii="宋体"/>
          <w:sz w:val="24"/>
          <w:szCs w:val="24"/>
        </w:rPr>
        <w:t>0</w:t>
      </w:r>
      <w:r>
        <w:rPr>
          <w:rFonts w:ascii="宋体" w:hAnsi="宋体" w:hint="eastAsia"/>
          <w:sz w:val="24"/>
          <w:szCs w:val="24"/>
        </w:rPr>
        <w:t>天，投</w:t>
      </w:r>
      <w:r>
        <w:rPr>
          <w:rFonts w:ascii="宋体" w:hAnsi="宋体" w:hint="eastAsia"/>
          <w:color w:val="000000"/>
          <w:sz w:val="24"/>
          <w:szCs w:val="24"/>
        </w:rPr>
        <w:t>标文件应保持有效，有效期短于这个规定期限的投标，将被视为无效投标。</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13.2 </w:t>
      </w:r>
      <w:r>
        <w:rPr>
          <w:rFonts w:ascii="宋体" w:hAnsi="宋体" w:hint="eastAsia"/>
          <w:color w:val="000000"/>
          <w:sz w:val="24"/>
          <w:szCs w:val="24"/>
        </w:rPr>
        <w:t>在特殊的情况下，招标人可与投标人协商延长投标文件的有效期，这种要求和答复都应以书面的形式进行。按本须知第</w:t>
      </w:r>
      <w:r>
        <w:rPr>
          <w:rFonts w:ascii="宋体" w:hAnsi="宋体"/>
          <w:color w:val="000000"/>
          <w:sz w:val="24"/>
          <w:szCs w:val="24"/>
        </w:rPr>
        <w:t>12</w:t>
      </w:r>
      <w:r>
        <w:rPr>
          <w:rFonts w:ascii="宋体" w:hAnsi="宋体" w:hint="eastAsia"/>
          <w:color w:val="000000"/>
          <w:sz w:val="24"/>
          <w:szCs w:val="24"/>
        </w:rPr>
        <w:t>条规定的投标保证金的有效期也相应延长。投标人可以拒绝接受延期要求而不至被没收保证金。同意延长有效期的投标人不能修改投标文件。</w:t>
      </w:r>
    </w:p>
    <w:p w:rsidR="004C3D15" w:rsidRDefault="004C3D15">
      <w:pPr>
        <w:spacing w:line="360" w:lineRule="auto"/>
        <w:rPr>
          <w:rFonts w:ascii="宋体"/>
          <w:b/>
          <w:bCs/>
          <w:color w:val="000000"/>
          <w:sz w:val="24"/>
          <w:szCs w:val="24"/>
        </w:rPr>
      </w:pPr>
      <w:r>
        <w:rPr>
          <w:rFonts w:ascii="宋体" w:hAnsi="宋体"/>
          <w:b/>
          <w:bCs/>
          <w:color w:val="000000"/>
          <w:sz w:val="24"/>
          <w:szCs w:val="24"/>
        </w:rPr>
        <w:t>14.</w:t>
      </w:r>
      <w:r>
        <w:rPr>
          <w:rFonts w:ascii="宋体" w:hAnsi="宋体" w:hint="eastAsia"/>
          <w:b/>
          <w:bCs/>
          <w:color w:val="000000"/>
          <w:sz w:val="24"/>
          <w:szCs w:val="24"/>
        </w:rPr>
        <w:t>投标文件的签署及规定</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14.1 </w:t>
      </w:r>
      <w:r>
        <w:rPr>
          <w:rFonts w:ascii="宋体" w:hAnsi="宋体" w:hint="eastAsia"/>
          <w:color w:val="000000"/>
          <w:sz w:val="24"/>
          <w:szCs w:val="24"/>
        </w:rPr>
        <w:t>组成投标文件的各项资料均应遵守本条。</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14.2 </w:t>
      </w:r>
      <w:r>
        <w:rPr>
          <w:rFonts w:ascii="宋体" w:hAnsi="宋体" w:hint="eastAsia"/>
          <w:color w:val="000000"/>
          <w:sz w:val="24"/>
          <w:szCs w:val="24"/>
        </w:rPr>
        <w:t>投标人应填写全称，同时加盖公章。</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14.3 </w:t>
      </w:r>
      <w:r>
        <w:rPr>
          <w:rFonts w:ascii="宋体" w:hAnsi="宋体" w:hint="eastAsia"/>
          <w:color w:val="000000"/>
          <w:sz w:val="24"/>
          <w:szCs w:val="24"/>
        </w:rPr>
        <w:t>投标文件必须由法定代表人或授权代表签署，授权代表签署的应在相应投标文件中附法定代表人授权委托书。</w:t>
      </w:r>
    </w:p>
    <w:p w:rsidR="004C3D15" w:rsidRDefault="004C3D15" w:rsidP="00211549">
      <w:pPr>
        <w:spacing w:line="360" w:lineRule="auto"/>
        <w:ind w:firstLineChars="200" w:firstLine="480"/>
        <w:rPr>
          <w:rFonts w:ascii="宋体"/>
          <w:sz w:val="24"/>
          <w:szCs w:val="24"/>
        </w:rPr>
      </w:pPr>
      <w:r>
        <w:rPr>
          <w:rFonts w:ascii="宋体" w:hAnsi="宋体"/>
          <w:sz w:val="24"/>
          <w:szCs w:val="24"/>
        </w:rPr>
        <w:t xml:space="preserve">14.4 </w:t>
      </w:r>
      <w:r>
        <w:rPr>
          <w:rFonts w:ascii="宋体" w:hAnsi="宋体" w:hint="eastAsia"/>
          <w:sz w:val="24"/>
          <w:szCs w:val="24"/>
        </w:rPr>
        <w:t>投标文件份数详见投标人须知前附表。如果正本与副本不符，以正本为准。</w:t>
      </w:r>
    </w:p>
    <w:p w:rsidR="004C3D15" w:rsidRDefault="004C3D15" w:rsidP="00211549">
      <w:pPr>
        <w:spacing w:line="360" w:lineRule="auto"/>
        <w:ind w:leftChars="228" w:left="479"/>
        <w:rPr>
          <w:rFonts w:ascii="宋体"/>
          <w:color w:val="000000"/>
          <w:sz w:val="24"/>
          <w:szCs w:val="24"/>
        </w:rPr>
      </w:pPr>
      <w:r>
        <w:rPr>
          <w:rFonts w:ascii="宋体" w:hAnsi="宋体"/>
          <w:color w:val="000000"/>
          <w:sz w:val="24"/>
          <w:szCs w:val="24"/>
        </w:rPr>
        <w:t xml:space="preserve">14.5 </w:t>
      </w:r>
      <w:r>
        <w:rPr>
          <w:rFonts w:ascii="宋体" w:hAnsi="宋体" w:hint="eastAsia"/>
          <w:color w:val="000000"/>
          <w:sz w:val="24"/>
          <w:szCs w:val="24"/>
        </w:rPr>
        <w:t>投标文件的正副本必须用不褪色的墨水填写或打印，注明“正本”或“副本”字样。</w:t>
      </w:r>
    </w:p>
    <w:p w:rsidR="004C3D15" w:rsidRDefault="004C3D15" w:rsidP="00211549">
      <w:pPr>
        <w:spacing w:line="360" w:lineRule="auto"/>
        <w:ind w:leftChars="228" w:left="479"/>
        <w:rPr>
          <w:rFonts w:ascii="宋体"/>
          <w:color w:val="000000"/>
          <w:sz w:val="24"/>
          <w:szCs w:val="24"/>
        </w:rPr>
      </w:pPr>
      <w:r>
        <w:rPr>
          <w:rFonts w:ascii="宋体" w:hAnsi="宋体"/>
          <w:color w:val="000000"/>
          <w:sz w:val="24"/>
          <w:szCs w:val="24"/>
        </w:rPr>
        <w:t xml:space="preserve">14.6 </w:t>
      </w:r>
      <w:r>
        <w:rPr>
          <w:rFonts w:ascii="宋体" w:hAnsi="宋体" w:hint="eastAsia"/>
          <w:color w:val="000000"/>
          <w:sz w:val="24"/>
          <w:szCs w:val="24"/>
        </w:rPr>
        <w:t>投标文件不得涂改和增删，如有修改错漏处，必须加盖投标人公章并由法定代表人或授权代表签字或盖章，否则可能导致投标无效。</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14.7 </w:t>
      </w:r>
      <w:r>
        <w:rPr>
          <w:rFonts w:ascii="宋体" w:hAnsi="宋体" w:hint="eastAsia"/>
          <w:color w:val="000000"/>
          <w:sz w:val="24"/>
          <w:szCs w:val="24"/>
        </w:rPr>
        <w:t>投标文件因字迹潦草或表达不清所引起的后果由投标人负责。</w:t>
      </w:r>
    </w:p>
    <w:p w:rsidR="004C3D15" w:rsidRDefault="004C3D15">
      <w:pPr>
        <w:spacing w:line="360" w:lineRule="auto"/>
        <w:jc w:val="center"/>
        <w:rPr>
          <w:rFonts w:ascii="宋体"/>
          <w:b/>
          <w:bCs/>
          <w:color w:val="000000"/>
          <w:sz w:val="28"/>
          <w:szCs w:val="28"/>
        </w:rPr>
      </w:pPr>
      <w:r>
        <w:rPr>
          <w:rFonts w:ascii="宋体" w:hAnsi="宋体" w:hint="eastAsia"/>
          <w:b/>
          <w:bCs/>
          <w:color w:val="000000"/>
          <w:sz w:val="28"/>
          <w:szCs w:val="28"/>
        </w:rPr>
        <w:t>（四）</w:t>
      </w:r>
      <w:r>
        <w:rPr>
          <w:rFonts w:ascii="宋体" w:hAnsi="宋体"/>
          <w:b/>
          <w:bCs/>
          <w:color w:val="000000"/>
          <w:sz w:val="28"/>
          <w:szCs w:val="28"/>
        </w:rPr>
        <w:t xml:space="preserve">   </w:t>
      </w:r>
      <w:r>
        <w:rPr>
          <w:rFonts w:ascii="宋体" w:hAnsi="宋体" w:hint="eastAsia"/>
          <w:b/>
          <w:bCs/>
          <w:color w:val="000000"/>
          <w:sz w:val="28"/>
          <w:szCs w:val="28"/>
        </w:rPr>
        <w:t>投标文件的递交</w:t>
      </w:r>
    </w:p>
    <w:p w:rsidR="004C3D15" w:rsidRDefault="004C3D15">
      <w:pPr>
        <w:spacing w:line="360" w:lineRule="auto"/>
        <w:rPr>
          <w:rFonts w:ascii="宋体"/>
          <w:b/>
          <w:bCs/>
          <w:color w:val="000000"/>
          <w:sz w:val="24"/>
          <w:szCs w:val="24"/>
        </w:rPr>
      </w:pPr>
      <w:r>
        <w:rPr>
          <w:rFonts w:ascii="宋体" w:hAnsi="宋体"/>
          <w:b/>
          <w:bCs/>
          <w:color w:val="000000"/>
          <w:sz w:val="24"/>
          <w:szCs w:val="24"/>
        </w:rPr>
        <w:t>15.</w:t>
      </w:r>
      <w:r>
        <w:rPr>
          <w:rFonts w:ascii="宋体" w:hAnsi="宋体" w:hint="eastAsia"/>
          <w:b/>
          <w:bCs/>
          <w:color w:val="000000"/>
          <w:sz w:val="24"/>
          <w:szCs w:val="24"/>
        </w:rPr>
        <w:t>投标文件的装订、密封及标记</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15.1</w:t>
      </w:r>
      <w:r>
        <w:rPr>
          <w:rFonts w:ascii="宋体" w:hAnsi="宋体" w:hint="eastAsia"/>
          <w:color w:val="000000"/>
          <w:sz w:val="24"/>
          <w:szCs w:val="24"/>
        </w:rPr>
        <w:t>投标文件的装订要求采用</w:t>
      </w:r>
      <w:r>
        <w:rPr>
          <w:rFonts w:ascii="宋体" w:hAnsi="宋体"/>
          <w:color w:val="000000"/>
          <w:sz w:val="24"/>
          <w:szCs w:val="24"/>
        </w:rPr>
        <w:t>A4</w:t>
      </w:r>
      <w:r>
        <w:rPr>
          <w:rFonts w:ascii="宋体" w:hAnsi="宋体" w:hint="eastAsia"/>
          <w:color w:val="000000"/>
          <w:sz w:val="24"/>
          <w:szCs w:val="24"/>
        </w:rPr>
        <w:t>纸。</w:t>
      </w:r>
    </w:p>
    <w:p w:rsidR="004C3D15" w:rsidRDefault="004C3D15" w:rsidP="00211549">
      <w:pPr>
        <w:spacing w:line="360" w:lineRule="auto"/>
        <w:ind w:firstLineChars="200" w:firstLine="480"/>
        <w:outlineLvl w:val="0"/>
        <w:rPr>
          <w:rFonts w:ascii="宋体"/>
          <w:color w:val="000000"/>
          <w:sz w:val="24"/>
          <w:szCs w:val="24"/>
        </w:rPr>
      </w:pPr>
      <w:r>
        <w:rPr>
          <w:rFonts w:ascii="宋体" w:hAnsi="宋体"/>
          <w:color w:val="000000"/>
          <w:sz w:val="24"/>
          <w:szCs w:val="24"/>
        </w:rPr>
        <w:t xml:space="preserve">15.2 </w:t>
      </w:r>
      <w:r>
        <w:rPr>
          <w:rFonts w:ascii="宋体" w:hAnsi="宋体" w:hint="eastAsia"/>
          <w:color w:val="000000"/>
          <w:sz w:val="24"/>
          <w:szCs w:val="24"/>
        </w:rPr>
        <w:t>投标文件应按以下方法分别装袋密封：</w:t>
      </w:r>
    </w:p>
    <w:p w:rsidR="004C3D15" w:rsidRDefault="004C3D15" w:rsidP="00211549">
      <w:pPr>
        <w:spacing w:line="360" w:lineRule="auto"/>
        <w:ind w:firstLineChars="200" w:firstLine="480"/>
        <w:rPr>
          <w:rFonts w:ascii="宋体"/>
          <w:b/>
          <w:bCs/>
          <w:color w:val="000000"/>
          <w:sz w:val="24"/>
          <w:szCs w:val="24"/>
          <w:u w:val="single"/>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color w:val="000000"/>
            <w:sz w:val="24"/>
            <w:szCs w:val="24"/>
          </w:rPr>
          <w:t>15.2.1</w:t>
        </w:r>
      </w:smartTag>
      <w:r>
        <w:rPr>
          <w:rFonts w:ascii="宋体" w:hAnsi="宋体"/>
          <w:color w:val="000000"/>
          <w:sz w:val="24"/>
          <w:szCs w:val="24"/>
        </w:rPr>
        <w:t xml:space="preserve"> </w:t>
      </w:r>
      <w:r>
        <w:rPr>
          <w:rFonts w:ascii="宋体" w:hAnsi="宋体" w:hint="eastAsia"/>
          <w:b/>
          <w:bCs/>
          <w:color w:val="000000"/>
          <w:sz w:val="24"/>
          <w:szCs w:val="24"/>
          <w:u w:val="single"/>
        </w:rPr>
        <w:t>投标人应将投标文件的技术标和价格部分分开装订、包封。并在投标文件的右上角正确标明“正本”和“副本”，</w:t>
      </w:r>
      <w:r>
        <w:rPr>
          <w:rFonts w:ascii="宋体" w:hAnsi="宋体" w:hint="eastAsia"/>
          <w:b/>
          <w:bCs/>
          <w:sz w:val="24"/>
          <w:szCs w:val="24"/>
          <w:u w:val="single"/>
        </w:rPr>
        <w:t>封口处应有</w:t>
      </w:r>
      <w:r>
        <w:rPr>
          <w:rFonts w:ascii="宋体" w:hAnsi="宋体" w:hint="eastAsia"/>
          <w:b/>
          <w:bCs/>
          <w:color w:val="000000"/>
          <w:sz w:val="24"/>
          <w:szCs w:val="24"/>
          <w:u w:val="single"/>
        </w:rPr>
        <w:t>投标单位公章。封皮上写明招标编号、招标项目名称、投标人名称，</w:t>
      </w:r>
      <w:r>
        <w:rPr>
          <w:rFonts w:ascii="宋体" w:hAnsi="宋体" w:hint="eastAsia"/>
          <w:b/>
          <w:bCs/>
          <w:sz w:val="24"/>
          <w:szCs w:val="24"/>
          <w:u w:val="single"/>
        </w:rPr>
        <w:t>封口处应注明：“</w:t>
      </w:r>
      <w:r>
        <w:rPr>
          <w:rFonts w:ascii="宋体" w:hAnsi="宋体"/>
          <w:b/>
          <w:bCs/>
          <w:sz w:val="24"/>
          <w:szCs w:val="24"/>
          <w:u w:val="single"/>
        </w:rPr>
        <w:t xml:space="preserve">    </w:t>
      </w:r>
      <w:r>
        <w:rPr>
          <w:rFonts w:ascii="宋体" w:hAnsi="宋体" w:hint="eastAsia"/>
          <w:b/>
          <w:bCs/>
          <w:sz w:val="24"/>
          <w:szCs w:val="24"/>
          <w:u w:val="single"/>
        </w:rPr>
        <w:t>年</w:t>
      </w:r>
      <w:r>
        <w:rPr>
          <w:rFonts w:ascii="宋体" w:hAnsi="宋体"/>
          <w:b/>
          <w:bCs/>
          <w:sz w:val="24"/>
          <w:szCs w:val="24"/>
          <w:u w:val="single"/>
        </w:rPr>
        <w:t xml:space="preserve">   </w:t>
      </w:r>
      <w:r>
        <w:rPr>
          <w:rFonts w:ascii="宋体" w:hAnsi="宋体" w:hint="eastAsia"/>
          <w:b/>
          <w:bCs/>
          <w:sz w:val="24"/>
          <w:szCs w:val="24"/>
          <w:u w:val="single"/>
        </w:rPr>
        <w:t>月</w:t>
      </w:r>
      <w:r>
        <w:rPr>
          <w:rFonts w:ascii="宋体" w:hAnsi="宋体"/>
          <w:b/>
          <w:bCs/>
          <w:sz w:val="24"/>
          <w:szCs w:val="24"/>
          <w:u w:val="single"/>
        </w:rPr>
        <w:t xml:space="preserve">   </w:t>
      </w:r>
      <w:r>
        <w:rPr>
          <w:rFonts w:ascii="宋体" w:hAnsi="宋体" w:hint="eastAsia"/>
          <w:b/>
          <w:bCs/>
          <w:sz w:val="24"/>
          <w:szCs w:val="24"/>
          <w:u w:val="single"/>
        </w:rPr>
        <w:t>日</w:t>
      </w:r>
      <w:r>
        <w:rPr>
          <w:rFonts w:ascii="宋体" w:hAnsi="宋体"/>
          <w:b/>
          <w:bCs/>
          <w:sz w:val="24"/>
          <w:szCs w:val="24"/>
          <w:u w:val="single"/>
        </w:rPr>
        <w:t xml:space="preserve">  </w:t>
      </w:r>
      <w:r>
        <w:rPr>
          <w:rFonts w:ascii="宋体" w:hAnsi="宋体" w:hint="eastAsia"/>
          <w:b/>
          <w:bCs/>
          <w:sz w:val="24"/>
          <w:szCs w:val="24"/>
          <w:u w:val="single"/>
        </w:rPr>
        <w:t>时</w:t>
      </w:r>
      <w:r>
        <w:rPr>
          <w:rFonts w:ascii="宋体" w:hAnsi="宋体"/>
          <w:b/>
          <w:bCs/>
          <w:sz w:val="24"/>
          <w:szCs w:val="24"/>
          <w:u w:val="single"/>
        </w:rPr>
        <w:t xml:space="preserve">   </w:t>
      </w:r>
      <w:r>
        <w:rPr>
          <w:rFonts w:ascii="宋体" w:hAnsi="宋体" w:hint="eastAsia"/>
          <w:b/>
          <w:bCs/>
          <w:sz w:val="24"/>
          <w:szCs w:val="24"/>
          <w:u w:val="single"/>
        </w:rPr>
        <w:t>分前不得启封”字样</w:t>
      </w:r>
      <w:r>
        <w:rPr>
          <w:rFonts w:ascii="宋体" w:hAnsi="宋体" w:hint="eastAsia"/>
          <w:b/>
          <w:bCs/>
          <w:color w:val="000000"/>
          <w:sz w:val="24"/>
          <w:szCs w:val="24"/>
          <w:u w:val="single"/>
        </w:rPr>
        <w:t>。</w:t>
      </w:r>
    </w:p>
    <w:p w:rsidR="004C3D15" w:rsidRDefault="004C3D15" w:rsidP="00211549">
      <w:pPr>
        <w:spacing w:line="360" w:lineRule="auto"/>
        <w:ind w:firstLineChars="200" w:firstLine="480"/>
        <w:outlineLvl w:val="0"/>
        <w:rPr>
          <w:rFonts w:ascii="宋体"/>
          <w:sz w:val="24"/>
          <w:szCs w:val="24"/>
        </w:rPr>
      </w:pPr>
      <w:r>
        <w:rPr>
          <w:rFonts w:ascii="宋体" w:hAnsi="宋体"/>
          <w:color w:val="000000"/>
          <w:sz w:val="24"/>
          <w:szCs w:val="24"/>
        </w:rPr>
        <w:t>15.3</w:t>
      </w:r>
      <w:r>
        <w:rPr>
          <w:rFonts w:ascii="宋体" w:hAnsi="宋体" w:hint="eastAsia"/>
          <w:sz w:val="24"/>
          <w:szCs w:val="24"/>
        </w:rPr>
        <w:t>如果投标人未按上述规定装订、包封，招标人将不予受理。如果包封上没有按上述</w:t>
      </w:r>
      <w:r>
        <w:rPr>
          <w:rFonts w:ascii="宋体" w:hAnsi="宋体" w:hint="eastAsia"/>
          <w:sz w:val="24"/>
          <w:szCs w:val="24"/>
        </w:rPr>
        <w:lastRenderedPageBreak/>
        <w:t>规定加以标志，招标人将不承担投标文件错放或提前开封的责任，对此造成的提前开封的投标文件将予以拒绝，并退还给投标人。</w:t>
      </w:r>
    </w:p>
    <w:p w:rsidR="004C3D15" w:rsidRDefault="004C3D15">
      <w:pPr>
        <w:spacing w:line="360" w:lineRule="auto"/>
        <w:outlineLvl w:val="0"/>
        <w:rPr>
          <w:rFonts w:ascii="宋体"/>
          <w:color w:val="000000"/>
          <w:sz w:val="24"/>
          <w:szCs w:val="24"/>
        </w:rPr>
      </w:pPr>
      <w:r>
        <w:rPr>
          <w:rFonts w:ascii="宋体" w:hAnsi="宋体"/>
          <w:b/>
          <w:bCs/>
          <w:color w:val="000000"/>
          <w:sz w:val="24"/>
          <w:szCs w:val="24"/>
        </w:rPr>
        <w:t>16.</w:t>
      </w:r>
      <w:r>
        <w:rPr>
          <w:rFonts w:ascii="宋体" w:hAnsi="宋体" w:hint="eastAsia"/>
          <w:b/>
          <w:bCs/>
          <w:color w:val="000000"/>
          <w:sz w:val="24"/>
          <w:szCs w:val="24"/>
        </w:rPr>
        <w:t>投标截止时间</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16.1 </w:t>
      </w:r>
      <w:r>
        <w:rPr>
          <w:rFonts w:ascii="宋体" w:hAnsi="宋体" w:hint="eastAsia"/>
          <w:color w:val="000000"/>
          <w:sz w:val="24"/>
          <w:szCs w:val="24"/>
        </w:rPr>
        <w:t>投标文件必须在投标截止时间前送达到指定的投标地点。</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16.2 </w:t>
      </w:r>
      <w:r>
        <w:rPr>
          <w:rFonts w:ascii="宋体" w:hAnsi="宋体" w:hint="eastAsia"/>
          <w:color w:val="000000"/>
          <w:sz w:val="24"/>
          <w:szCs w:val="24"/>
        </w:rPr>
        <w:t>招标人若推迟投标截止时间，则必须通知投标人。在这种情况下，招标人和投标人的权利和义务将受到新的截止期的约束。</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16.3</w:t>
      </w:r>
      <w:r>
        <w:rPr>
          <w:rFonts w:ascii="宋体" w:hAnsi="宋体" w:hint="eastAsia"/>
          <w:color w:val="000000"/>
          <w:sz w:val="24"/>
          <w:szCs w:val="24"/>
        </w:rPr>
        <w:t>本项目不接受邮寄的投标文件。</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16.4 </w:t>
      </w:r>
      <w:r>
        <w:rPr>
          <w:rFonts w:ascii="宋体" w:hAnsi="宋体" w:hint="eastAsia"/>
          <w:color w:val="000000"/>
          <w:sz w:val="24"/>
          <w:szCs w:val="24"/>
        </w:rPr>
        <w:t>在投标截止时间以后送达的投标文件，招标人将拒绝接受。</w:t>
      </w:r>
    </w:p>
    <w:p w:rsidR="004C3D15" w:rsidRDefault="004C3D15">
      <w:pPr>
        <w:spacing w:line="360" w:lineRule="auto"/>
        <w:rPr>
          <w:rFonts w:ascii="宋体"/>
          <w:color w:val="000000"/>
          <w:sz w:val="24"/>
          <w:szCs w:val="24"/>
        </w:rPr>
      </w:pPr>
      <w:r>
        <w:rPr>
          <w:rFonts w:ascii="宋体" w:hAnsi="宋体"/>
          <w:b/>
          <w:bCs/>
          <w:color w:val="000000"/>
          <w:sz w:val="24"/>
          <w:szCs w:val="24"/>
        </w:rPr>
        <w:t>17.</w:t>
      </w:r>
      <w:r>
        <w:rPr>
          <w:rFonts w:ascii="宋体" w:hAnsi="宋体" w:hint="eastAsia"/>
          <w:b/>
          <w:bCs/>
          <w:color w:val="000000"/>
          <w:sz w:val="24"/>
          <w:szCs w:val="24"/>
        </w:rPr>
        <w:t>投标文件的修改和撤回</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17.1 </w:t>
      </w:r>
      <w:r>
        <w:rPr>
          <w:rFonts w:ascii="宋体" w:hAnsi="宋体" w:hint="eastAsia"/>
          <w:color w:val="000000"/>
          <w:sz w:val="24"/>
          <w:szCs w:val="24"/>
        </w:rPr>
        <w:t>投标以后，如果投标人提出书面修改、补充投标文件或撤回投标的，须在投标截止时间前送达。投标截止时间后送达的，招标人将不予接受。</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17.2 </w:t>
      </w:r>
      <w:r>
        <w:rPr>
          <w:rFonts w:ascii="宋体" w:hAnsi="宋体" w:hint="eastAsia"/>
          <w:color w:val="000000"/>
          <w:sz w:val="24"/>
          <w:szCs w:val="24"/>
        </w:rPr>
        <w:t>投标人修改投标文件的书面材料，须密封送达招标人，同时应在封套上标明“修改投标文件（并注明项目编号）”字样。</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17.3 </w:t>
      </w:r>
      <w:r>
        <w:rPr>
          <w:rFonts w:ascii="宋体" w:hAnsi="宋体" w:hint="eastAsia"/>
          <w:color w:val="000000"/>
          <w:sz w:val="24"/>
          <w:szCs w:val="24"/>
        </w:rPr>
        <w:t>撤回投标应以书面形式通知招标人，撤回投标的时间以送达招标人或邮电到达日戳为准。</w:t>
      </w:r>
    </w:p>
    <w:p w:rsidR="004C3D15" w:rsidRDefault="004C3D15" w:rsidP="00211549">
      <w:pPr>
        <w:spacing w:line="360" w:lineRule="auto"/>
        <w:ind w:firstLineChars="200" w:firstLine="480"/>
        <w:rPr>
          <w:rFonts w:ascii="宋体"/>
          <w:color w:val="000000"/>
          <w:sz w:val="28"/>
          <w:szCs w:val="28"/>
        </w:rPr>
      </w:pPr>
      <w:r>
        <w:rPr>
          <w:rFonts w:ascii="宋体" w:hAnsi="宋体"/>
          <w:color w:val="000000"/>
          <w:sz w:val="24"/>
          <w:szCs w:val="24"/>
        </w:rPr>
        <w:t xml:space="preserve">17.4 </w:t>
      </w:r>
      <w:r>
        <w:rPr>
          <w:rFonts w:ascii="宋体" w:hAnsi="宋体" w:hint="eastAsia"/>
          <w:color w:val="000000"/>
          <w:sz w:val="24"/>
          <w:szCs w:val="24"/>
        </w:rPr>
        <w:t>开标后投标人不得撤回投标，否则投标保证金将不予退还。</w:t>
      </w:r>
    </w:p>
    <w:p w:rsidR="004C3D15" w:rsidRDefault="004C3D15">
      <w:pPr>
        <w:spacing w:line="360" w:lineRule="auto"/>
        <w:jc w:val="center"/>
        <w:rPr>
          <w:rFonts w:ascii="宋体"/>
          <w:b/>
          <w:bCs/>
          <w:color w:val="000000"/>
          <w:sz w:val="28"/>
          <w:szCs w:val="28"/>
        </w:rPr>
      </w:pPr>
      <w:r>
        <w:rPr>
          <w:rFonts w:ascii="宋体" w:hAnsi="宋体" w:hint="eastAsia"/>
          <w:b/>
          <w:bCs/>
          <w:color w:val="000000"/>
          <w:sz w:val="28"/>
          <w:szCs w:val="28"/>
        </w:rPr>
        <w:t>（五）</w:t>
      </w:r>
      <w:r>
        <w:rPr>
          <w:rFonts w:ascii="宋体" w:hAnsi="宋体"/>
          <w:b/>
          <w:bCs/>
          <w:color w:val="000000"/>
          <w:sz w:val="28"/>
          <w:szCs w:val="28"/>
        </w:rPr>
        <w:t xml:space="preserve">   </w:t>
      </w:r>
      <w:r>
        <w:rPr>
          <w:rFonts w:ascii="宋体" w:hAnsi="宋体" w:hint="eastAsia"/>
          <w:b/>
          <w:bCs/>
          <w:color w:val="000000"/>
          <w:sz w:val="28"/>
          <w:szCs w:val="28"/>
        </w:rPr>
        <w:t>开标及评标</w:t>
      </w:r>
    </w:p>
    <w:p w:rsidR="004C3D15" w:rsidRDefault="004C3D15">
      <w:pPr>
        <w:spacing w:line="360" w:lineRule="auto"/>
        <w:rPr>
          <w:rFonts w:ascii="宋体"/>
          <w:b/>
          <w:bCs/>
          <w:color w:val="000000"/>
          <w:sz w:val="24"/>
          <w:szCs w:val="24"/>
        </w:rPr>
      </w:pPr>
      <w:r>
        <w:rPr>
          <w:rFonts w:ascii="宋体" w:hAnsi="宋体"/>
          <w:b/>
          <w:bCs/>
          <w:color w:val="000000"/>
          <w:sz w:val="24"/>
          <w:szCs w:val="24"/>
        </w:rPr>
        <w:t>18.</w:t>
      </w:r>
      <w:r>
        <w:rPr>
          <w:rFonts w:ascii="宋体" w:hAnsi="宋体" w:hint="eastAsia"/>
          <w:b/>
          <w:bCs/>
          <w:color w:val="000000"/>
          <w:sz w:val="24"/>
          <w:szCs w:val="24"/>
        </w:rPr>
        <w:t>开标</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18.1 </w:t>
      </w:r>
      <w:r>
        <w:rPr>
          <w:rFonts w:ascii="宋体" w:hAnsi="宋体" w:hint="eastAsia"/>
          <w:color w:val="000000"/>
          <w:sz w:val="24"/>
          <w:szCs w:val="24"/>
        </w:rPr>
        <w:t>招标人按照招标文件规定的时间、地点公开开标。开标仪式由集中采购机构主持，招标人代表及有关工作人员参加。投标人的法定代表人或授权代表应准时参加开标会议。</w:t>
      </w:r>
    </w:p>
    <w:p w:rsidR="004C3D15" w:rsidRDefault="004C3D15" w:rsidP="00211549">
      <w:pPr>
        <w:spacing w:line="360" w:lineRule="auto"/>
        <w:ind w:firstLineChars="200" w:firstLine="480"/>
        <w:rPr>
          <w:rFonts w:ascii="宋体"/>
          <w:bCs/>
          <w:sz w:val="24"/>
          <w:szCs w:val="24"/>
        </w:rPr>
      </w:pPr>
      <w:r>
        <w:rPr>
          <w:rFonts w:ascii="宋体" w:hAnsi="宋体"/>
          <w:bCs/>
          <w:sz w:val="24"/>
          <w:szCs w:val="24"/>
        </w:rPr>
        <w:t>18.2</w:t>
      </w:r>
      <w:r>
        <w:rPr>
          <w:rFonts w:ascii="宋体" w:hAnsi="宋体" w:hint="eastAsia"/>
          <w:bCs/>
          <w:sz w:val="24"/>
          <w:szCs w:val="24"/>
        </w:rPr>
        <w:t>投标人在开标现场应向招标人和公共资源交易监管机构提交以下相关资料原件或公证件原件，以便确定投标人的真实身份：</w:t>
      </w:r>
    </w:p>
    <w:p w:rsidR="004C3D15" w:rsidRDefault="004C3D15" w:rsidP="00211549">
      <w:pPr>
        <w:spacing w:line="360" w:lineRule="auto"/>
        <w:ind w:leftChars="224" w:left="1293" w:hangingChars="343" w:hanging="823"/>
        <w:rPr>
          <w:rFonts w:ascii="宋体"/>
          <w:bCs/>
          <w:sz w:val="24"/>
          <w:szCs w:val="24"/>
        </w:rPr>
      </w:pPr>
      <w:smartTag w:uri="urn:schemas-microsoft-com:office:smarttags" w:element="chsdate">
        <w:smartTagPr>
          <w:attr w:name="Year" w:val="2017"/>
          <w:attr w:name="Month" w:val="4"/>
          <w:attr w:name="Day" w:val="30"/>
          <w:attr w:name="IsLunarDate" w:val="False"/>
          <w:attr w:name="IsROCDate" w:val="False"/>
        </w:smartTagPr>
        <w:r>
          <w:rPr>
            <w:rFonts w:ascii="宋体" w:hAnsi="宋体"/>
            <w:bCs/>
            <w:sz w:val="24"/>
            <w:szCs w:val="24"/>
          </w:rPr>
          <w:t>18.2.1</w:t>
        </w:r>
      </w:smartTag>
      <w:r>
        <w:rPr>
          <w:rFonts w:ascii="宋体" w:hAnsi="宋体" w:hint="eastAsia"/>
          <w:bCs/>
          <w:sz w:val="24"/>
          <w:szCs w:val="24"/>
        </w:rPr>
        <w:t>法定代表人授权委托书（或法定代表人身份证书）及被授权人（或法定代表人）身份证；</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18.3</w:t>
      </w:r>
      <w:r>
        <w:rPr>
          <w:rFonts w:ascii="宋体" w:hAnsi="宋体" w:hint="eastAsia"/>
          <w:color w:val="000000"/>
          <w:sz w:val="24"/>
          <w:szCs w:val="24"/>
        </w:rPr>
        <w:t>开标前，由投标人代表相互检查投标文件密封情况。确认无误后，由工作人员当众拆封、核对文件份数。</w:t>
      </w:r>
    </w:p>
    <w:p w:rsidR="004C3D15" w:rsidRDefault="004C3D15" w:rsidP="00211549">
      <w:pPr>
        <w:spacing w:line="360" w:lineRule="auto"/>
        <w:ind w:firstLineChars="200" w:firstLine="480"/>
        <w:rPr>
          <w:rFonts w:ascii="宋体"/>
          <w:sz w:val="24"/>
          <w:szCs w:val="24"/>
        </w:rPr>
      </w:pPr>
      <w:r>
        <w:rPr>
          <w:rFonts w:ascii="宋体" w:hAnsi="宋体"/>
          <w:sz w:val="24"/>
          <w:szCs w:val="24"/>
        </w:rPr>
        <w:t>18.4</w:t>
      </w:r>
      <w:r>
        <w:rPr>
          <w:rFonts w:ascii="宋体" w:hAnsi="宋体" w:hint="eastAsia"/>
          <w:sz w:val="24"/>
          <w:szCs w:val="24"/>
        </w:rPr>
        <w:t>开标程序为先开技术标，后开价格部分。技术标评审合格公布得分后，开启价格部分，唱价格，价格部分评审合格并计算其得分，最后汇总总得分。</w:t>
      </w:r>
    </w:p>
    <w:p w:rsidR="004C3D15" w:rsidRDefault="004C3D15">
      <w:pPr>
        <w:spacing w:line="360" w:lineRule="auto"/>
        <w:rPr>
          <w:rFonts w:ascii="宋体"/>
          <w:b/>
          <w:bCs/>
          <w:color w:val="000000"/>
          <w:sz w:val="24"/>
          <w:szCs w:val="24"/>
        </w:rPr>
      </w:pPr>
      <w:r>
        <w:rPr>
          <w:rFonts w:ascii="宋体" w:hAnsi="宋体"/>
          <w:b/>
          <w:bCs/>
          <w:color w:val="000000"/>
          <w:sz w:val="24"/>
          <w:szCs w:val="24"/>
        </w:rPr>
        <w:t>19.</w:t>
      </w:r>
      <w:r>
        <w:rPr>
          <w:rFonts w:ascii="宋体" w:hAnsi="宋体" w:hint="eastAsia"/>
          <w:b/>
          <w:bCs/>
          <w:color w:val="000000"/>
          <w:sz w:val="24"/>
          <w:szCs w:val="24"/>
        </w:rPr>
        <w:t>评标</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19.1 </w:t>
      </w:r>
      <w:r>
        <w:rPr>
          <w:rFonts w:ascii="宋体" w:hAnsi="宋体" w:hint="eastAsia"/>
          <w:color w:val="000000"/>
          <w:sz w:val="24"/>
          <w:szCs w:val="24"/>
        </w:rPr>
        <w:t>招标人根据招标项目特点组建评标委员会，对具备实质性响应的投标文件进行评估</w:t>
      </w:r>
      <w:r>
        <w:rPr>
          <w:rFonts w:ascii="宋体" w:hAnsi="宋体" w:hint="eastAsia"/>
          <w:color w:val="000000"/>
          <w:sz w:val="24"/>
          <w:szCs w:val="24"/>
        </w:rPr>
        <w:lastRenderedPageBreak/>
        <w:t>和比较。评标委员会由招标人代表和随机抽取的技术、经济等方面专家</w:t>
      </w:r>
      <w:r>
        <w:rPr>
          <w:rFonts w:ascii="宋体" w:hAnsi="宋体"/>
          <w:color w:val="000000"/>
          <w:sz w:val="24"/>
          <w:szCs w:val="24"/>
        </w:rPr>
        <w:t>5</w:t>
      </w:r>
      <w:r>
        <w:rPr>
          <w:rFonts w:ascii="宋体" w:hAnsi="宋体" w:hint="eastAsia"/>
          <w:color w:val="000000"/>
          <w:sz w:val="24"/>
          <w:szCs w:val="24"/>
        </w:rPr>
        <w:t>人单数组成。</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19.2 </w:t>
      </w:r>
      <w:r>
        <w:rPr>
          <w:rFonts w:ascii="宋体" w:hAnsi="宋体" w:hint="eastAsia"/>
          <w:color w:val="000000"/>
          <w:sz w:val="24"/>
          <w:szCs w:val="24"/>
        </w:rPr>
        <w:t>评标方法（详见评标办法）</w:t>
      </w:r>
    </w:p>
    <w:p w:rsidR="004C3D15" w:rsidRDefault="004C3D15">
      <w:pPr>
        <w:spacing w:line="360" w:lineRule="auto"/>
        <w:rPr>
          <w:rFonts w:ascii="宋体"/>
          <w:b/>
          <w:bCs/>
          <w:color w:val="000000"/>
          <w:sz w:val="24"/>
          <w:szCs w:val="24"/>
        </w:rPr>
      </w:pPr>
      <w:r>
        <w:rPr>
          <w:rFonts w:ascii="宋体" w:hAnsi="宋体"/>
          <w:b/>
          <w:bCs/>
          <w:color w:val="000000"/>
          <w:sz w:val="24"/>
          <w:szCs w:val="24"/>
        </w:rPr>
        <w:t>20.</w:t>
      </w:r>
      <w:r>
        <w:rPr>
          <w:rFonts w:ascii="宋体" w:hAnsi="宋体" w:hint="eastAsia"/>
          <w:b/>
          <w:bCs/>
          <w:color w:val="000000"/>
          <w:sz w:val="24"/>
          <w:szCs w:val="24"/>
        </w:rPr>
        <w:t>对投标文件的初审</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20.1 </w:t>
      </w:r>
      <w:r>
        <w:rPr>
          <w:rFonts w:ascii="宋体" w:hAnsi="宋体" w:hint="eastAsia"/>
          <w:color w:val="000000"/>
          <w:sz w:val="24"/>
          <w:szCs w:val="24"/>
        </w:rPr>
        <w:t>技术标初审内容详见资格性审查表和符合性审查表。</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20.2 </w:t>
      </w:r>
      <w:r>
        <w:rPr>
          <w:rFonts w:ascii="宋体" w:hAnsi="宋体" w:hint="eastAsia"/>
          <w:color w:val="000000"/>
          <w:sz w:val="24"/>
          <w:szCs w:val="24"/>
        </w:rPr>
        <w:t>价格部分初审内容为审查报价的有效性、完整性、报价有无修正，对价格的计算错误按下述原则修正：</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）如果单价乘数量不等于总价，以单价为准修正总价。</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）文字表示的数据与数字表示的有差别，以文字为准修正数字。</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）投标人不同意以上修正，则其投标将被拒绝。</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20.3</w:t>
      </w:r>
      <w:r>
        <w:rPr>
          <w:rFonts w:ascii="宋体" w:hAnsi="宋体" w:hint="eastAsia"/>
          <w:color w:val="000000"/>
          <w:sz w:val="24"/>
          <w:szCs w:val="24"/>
        </w:rPr>
        <w:t>实质上没有响应招标文件要求的投标将被拒绝。投标人不得通过修正或撤销不合理要求的偏离或保留从而使其投标成为实质上响应的投标，但招标人将允许修改投标中不构成重大偏离的，微小的，非正规，不一致或不规则的地方。</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20.4</w:t>
      </w:r>
      <w:r>
        <w:rPr>
          <w:rFonts w:ascii="宋体" w:hAnsi="宋体" w:hint="eastAsia"/>
          <w:color w:val="000000"/>
          <w:sz w:val="24"/>
          <w:szCs w:val="24"/>
        </w:rPr>
        <w:t>如发现下列情况之一的将按无效投标处理：</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）投标人未按规定方式、时间提交投标保证金或金额不足的；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）超出经营范围投标的；未按招标文件规定要求密封、签署、盖章的；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）投标人不符合招标文件的资格要求的；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w:t>
      </w:r>
      <w:r>
        <w:rPr>
          <w:rFonts w:ascii="宋体" w:hAnsi="宋体" w:hint="eastAsia"/>
          <w:color w:val="000000"/>
          <w:sz w:val="24"/>
        </w:rPr>
        <w:t>投标人未按招标文件要求提供相关证明资料或资料不齐全的；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）投标文件无法定代表人或授权代表签字，或签字无法定代表人有效委托书的；</w:t>
      </w:r>
      <w:r>
        <w:rPr>
          <w:rFonts w:ascii="宋体" w:hAnsi="宋体"/>
          <w:color w:val="000000"/>
          <w:sz w:val="24"/>
          <w:szCs w:val="24"/>
        </w:rPr>
        <w:t xml:space="preserve"> </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6</w:t>
      </w:r>
      <w:r>
        <w:rPr>
          <w:rFonts w:ascii="宋体" w:hAnsi="宋体" w:hint="eastAsia"/>
          <w:color w:val="000000"/>
          <w:sz w:val="24"/>
          <w:szCs w:val="24"/>
        </w:rPr>
        <w:t>）投标有效期不足的；</w:t>
      </w:r>
      <w:r>
        <w:rPr>
          <w:rFonts w:ascii="宋体" w:hAnsi="宋体"/>
          <w:color w:val="000000"/>
          <w:sz w:val="24"/>
          <w:szCs w:val="24"/>
        </w:rPr>
        <w:t xml:space="preserve"> </w:t>
      </w:r>
      <w:r>
        <w:rPr>
          <w:rFonts w:ascii="宋体" w:hAnsi="宋体" w:hint="eastAsia"/>
          <w:color w:val="000000"/>
          <w:sz w:val="24"/>
          <w:szCs w:val="24"/>
        </w:rPr>
        <w:t>投标文件份数不足的；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7</w:t>
      </w:r>
      <w:r>
        <w:rPr>
          <w:rFonts w:ascii="宋体" w:hAnsi="宋体" w:hint="eastAsia"/>
          <w:color w:val="000000"/>
          <w:sz w:val="24"/>
          <w:szCs w:val="24"/>
        </w:rPr>
        <w:t>）投标文件附有招标人不能接受的条件；不能满足采购需求的；</w:t>
      </w:r>
      <w:r>
        <w:rPr>
          <w:rFonts w:ascii="宋体" w:hAnsi="宋体"/>
          <w:color w:val="000000"/>
          <w:sz w:val="24"/>
          <w:szCs w:val="24"/>
        </w:rPr>
        <w:t xml:space="preserve"> </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）投标人有串标行为的；或恶意报价行为的；或弄虚作假行为的；</w:t>
      </w:r>
      <w:r>
        <w:rPr>
          <w:rFonts w:ascii="宋体" w:hAnsi="宋体"/>
          <w:color w:val="000000"/>
          <w:sz w:val="24"/>
          <w:szCs w:val="24"/>
        </w:rPr>
        <w:t xml:space="preserve"> </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9</w:t>
      </w:r>
      <w:r>
        <w:rPr>
          <w:rFonts w:ascii="宋体" w:hAnsi="宋体" w:hint="eastAsia"/>
          <w:color w:val="000000"/>
          <w:sz w:val="24"/>
          <w:szCs w:val="24"/>
        </w:rPr>
        <w:t>）未按招标文件提供的固定格式文本填写表格或相关内容的；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10</w:t>
      </w:r>
      <w:r>
        <w:rPr>
          <w:rFonts w:ascii="宋体" w:hAnsi="宋体" w:hint="eastAsia"/>
          <w:color w:val="000000"/>
          <w:sz w:val="24"/>
          <w:szCs w:val="24"/>
        </w:rPr>
        <w:t>）未按招标文件要求编制投标文件或投标文件编制内容缺少的或实质上不响应招标文件的要求的；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11</w:t>
      </w:r>
      <w:r>
        <w:rPr>
          <w:rFonts w:ascii="宋体" w:hAnsi="宋体" w:hint="eastAsia"/>
          <w:color w:val="000000"/>
          <w:sz w:val="24"/>
          <w:szCs w:val="24"/>
        </w:rPr>
        <w:t>）按法律、法规、规章、招标文件其他条款规定应当作为无效投标处理的其他情形；</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12</w:t>
      </w:r>
      <w:r>
        <w:rPr>
          <w:rFonts w:ascii="宋体" w:hAnsi="宋体" w:hint="eastAsia"/>
          <w:color w:val="000000"/>
          <w:sz w:val="24"/>
          <w:szCs w:val="24"/>
        </w:rPr>
        <w:t>）评标委员会认为的其他重大偏离。</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20.5</w:t>
      </w:r>
      <w:r>
        <w:rPr>
          <w:rFonts w:ascii="宋体" w:hAnsi="宋体" w:hint="eastAsia"/>
          <w:color w:val="000000"/>
          <w:sz w:val="24"/>
          <w:szCs w:val="24"/>
        </w:rPr>
        <w:t>出现下列情况之一的按废标处理：</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）符合专业条件的投标人或对招标文件作实质响应的投标人不足三家的；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）出现影响采购公正的违法、违规行为的；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）投标人的报价超过了采购预算，招标人不能支付的；</w:t>
      </w:r>
    </w:p>
    <w:p w:rsidR="004C3D15" w:rsidRDefault="004C3D15" w:rsidP="00211549">
      <w:pPr>
        <w:spacing w:line="360" w:lineRule="auto"/>
        <w:ind w:firstLineChars="200" w:firstLine="480"/>
        <w:rPr>
          <w:rFonts w:ascii="宋体"/>
          <w:color w:val="000000"/>
          <w:sz w:val="24"/>
          <w:szCs w:val="24"/>
        </w:rPr>
      </w:pPr>
      <w:r>
        <w:rPr>
          <w:rFonts w:ascii="宋体" w:hAnsi="宋体" w:hint="eastAsia"/>
          <w:color w:val="000000"/>
          <w:sz w:val="24"/>
          <w:szCs w:val="24"/>
        </w:rPr>
        <w:lastRenderedPageBreak/>
        <w:t>（</w:t>
      </w:r>
      <w:r>
        <w:rPr>
          <w:rFonts w:ascii="宋体" w:hAnsi="宋体"/>
          <w:color w:val="000000"/>
          <w:sz w:val="24"/>
          <w:szCs w:val="24"/>
        </w:rPr>
        <w:t>4</w:t>
      </w:r>
      <w:r>
        <w:rPr>
          <w:rFonts w:ascii="宋体" w:hAnsi="宋体" w:hint="eastAsia"/>
          <w:color w:val="000000"/>
          <w:sz w:val="24"/>
          <w:szCs w:val="24"/>
        </w:rPr>
        <w:t>）因重大变故，采购任务取消的。</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20.6</w:t>
      </w:r>
      <w:r>
        <w:rPr>
          <w:rFonts w:ascii="宋体" w:hAnsi="宋体" w:hint="eastAsia"/>
          <w:color w:val="000000"/>
          <w:sz w:val="24"/>
          <w:szCs w:val="24"/>
        </w:rPr>
        <w:t>评标委员会对投标文件的判定，只依据投标文件内容的本身。</w:t>
      </w:r>
    </w:p>
    <w:p w:rsidR="004C3D15" w:rsidRDefault="004C3D15">
      <w:pPr>
        <w:spacing w:line="360" w:lineRule="auto"/>
        <w:rPr>
          <w:rFonts w:ascii="宋体"/>
          <w:b/>
          <w:bCs/>
          <w:color w:val="000000"/>
          <w:sz w:val="24"/>
          <w:szCs w:val="24"/>
        </w:rPr>
      </w:pPr>
      <w:r>
        <w:rPr>
          <w:rFonts w:ascii="宋体" w:hAnsi="宋体"/>
          <w:b/>
          <w:bCs/>
          <w:color w:val="000000"/>
          <w:sz w:val="24"/>
          <w:szCs w:val="24"/>
        </w:rPr>
        <w:t>21.</w:t>
      </w:r>
      <w:r>
        <w:rPr>
          <w:rFonts w:ascii="宋体" w:hAnsi="宋体" w:hint="eastAsia"/>
          <w:b/>
          <w:bCs/>
          <w:color w:val="000000"/>
          <w:sz w:val="24"/>
          <w:szCs w:val="24"/>
        </w:rPr>
        <w:t>投标文件的澄清</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21.1</w:t>
      </w:r>
      <w:r>
        <w:rPr>
          <w:rFonts w:ascii="宋体" w:hAnsi="宋体" w:hint="eastAsia"/>
          <w:color w:val="000000"/>
          <w:sz w:val="24"/>
          <w:szCs w:val="24"/>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根据本须知规定，凡属于评标委员会在评标中发现的计算错误进行核实的修改不在此列。</w:t>
      </w:r>
    </w:p>
    <w:p w:rsidR="004C3D15" w:rsidRDefault="004C3D15">
      <w:pPr>
        <w:spacing w:line="360" w:lineRule="auto"/>
        <w:outlineLvl w:val="0"/>
        <w:rPr>
          <w:rFonts w:ascii="宋体"/>
          <w:b/>
          <w:bCs/>
          <w:color w:val="000000"/>
          <w:sz w:val="24"/>
          <w:szCs w:val="24"/>
        </w:rPr>
      </w:pPr>
      <w:r>
        <w:rPr>
          <w:rFonts w:ascii="宋体" w:hAnsi="宋体"/>
          <w:b/>
          <w:bCs/>
          <w:color w:val="000000"/>
          <w:sz w:val="24"/>
          <w:szCs w:val="24"/>
        </w:rPr>
        <w:t>22.</w:t>
      </w:r>
      <w:r>
        <w:rPr>
          <w:rFonts w:ascii="宋体" w:hAnsi="宋体" w:hint="eastAsia"/>
          <w:b/>
          <w:bCs/>
          <w:color w:val="000000"/>
          <w:sz w:val="24"/>
          <w:szCs w:val="24"/>
        </w:rPr>
        <w:t>评标内容全过程保密</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22.1 </w:t>
      </w:r>
      <w:r>
        <w:rPr>
          <w:rFonts w:ascii="宋体" w:hAnsi="宋体" w:hint="eastAsia"/>
          <w:sz w:val="24"/>
          <w:szCs w:val="24"/>
        </w:rPr>
        <w:t>开标之后，直到确定了最终中标人为止的评标过程期间，</w:t>
      </w:r>
      <w:r>
        <w:rPr>
          <w:rFonts w:ascii="宋体" w:hAnsi="宋体" w:hint="eastAsia"/>
          <w:color w:val="000000"/>
          <w:sz w:val="24"/>
          <w:szCs w:val="24"/>
        </w:rPr>
        <w:t>凡是属于审查、澄清、评价和比较投标的有关资料等，均不得向投标人及其有关人员透露。</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22.2 </w:t>
      </w:r>
      <w:r>
        <w:rPr>
          <w:rFonts w:ascii="宋体" w:hAnsi="宋体" w:hint="eastAsia"/>
          <w:color w:val="000000"/>
          <w:sz w:val="24"/>
          <w:szCs w:val="24"/>
        </w:rPr>
        <w:t>在评标期间，投标人企图影响评标的任何活动，将导致投标被拒绝，并承担相应的法律责任。</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22.3</w:t>
      </w:r>
      <w:r>
        <w:rPr>
          <w:rFonts w:ascii="宋体" w:hAnsi="宋体" w:hint="eastAsia"/>
          <w:color w:val="000000"/>
          <w:sz w:val="24"/>
          <w:szCs w:val="24"/>
        </w:rPr>
        <w:t>评标委员会不对投标人就评标过程、分项评分以及未能中标原因作出任何解释。投标人不得向评标委员会组成人员或其他有关人员索问分项评分、评标过程的情况和材料。</w:t>
      </w:r>
    </w:p>
    <w:p w:rsidR="004C3D15" w:rsidRDefault="004C3D15" w:rsidP="00211549">
      <w:pPr>
        <w:spacing w:line="360" w:lineRule="auto"/>
        <w:ind w:firstLineChars="200" w:firstLine="480"/>
        <w:rPr>
          <w:rFonts w:ascii="宋体"/>
          <w:color w:val="000000"/>
          <w:sz w:val="24"/>
          <w:szCs w:val="24"/>
        </w:rPr>
      </w:pPr>
    </w:p>
    <w:p w:rsidR="004C3D15" w:rsidRDefault="004C3D15">
      <w:pPr>
        <w:spacing w:line="360" w:lineRule="auto"/>
        <w:jc w:val="center"/>
        <w:rPr>
          <w:rFonts w:ascii="宋体"/>
          <w:b/>
          <w:bCs/>
          <w:color w:val="000000"/>
          <w:sz w:val="28"/>
          <w:szCs w:val="28"/>
        </w:rPr>
      </w:pPr>
      <w:r>
        <w:rPr>
          <w:rFonts w:ascii="宋体" w:hAnsi="宋体" w:hint="eastAsia"/>
          <w:b/>
          <w:bCs/>
          <w:color w:val="000000"/>
          <w:sz w:val="28"/>
          <w:szCs w:val="28"/>
        </w:rPr>
        <w:t>（六）</w:t>
      </w:r>
      <w:r>
        <w:rPr>
          <w:rFonts w:ascii="宋体" w:hAnsi="宋体"/>
          <w:b/>
          <w:bCs/>
          <w:color w:val="000000"/>
          <w:sz w:val="28"/>
          <w:szCs w:val="28"/>
        </w:rPr>
        <w:t xml:space="preserve">   </w:t>
      </w:r>
      <w:r>
        <w:rPr>
          <w:rFonts w:ascii="宋体" w:hAnsi="宋体" w:hint="eastAsia"/>
          <w:b/>
          <w:bCs/>
          <w:color w:val="000000"/>
          <w:sz w:val="28"/>
          <w:szCs w:val="28"/>
        </w:rPr>
        <w:t>授权及签订合同</w:t>
      </w:r>
    </w:p>
    <w:p w:rsidR="004C3D15" w:rsidRDefault="004C3D15">
      <w:pPr>
        <w:spacing w:line="360" w:lineRule="auto"/>
        <w:rPr>
          <w:rFonts w:ascii="宋体"/>
          <w:b/>
          <w:bCs/>
          <w:color w:val="000000"/>
          <w:sz w:val="24"/>
          <w:szCs w:val="24"/>
        </w:rPr>
      </w:pPr>
      <w:r>
        <w:rPr>
          <w:rFonts w:ascii="宋体" w:hAnsi="宋体"/>
          <w:b/>
          <w:bCs/>
          <w:color w:val="000000"/>
          <w:sz w:val="24"/>
          <w:szCs w:val="24"/>
        </w:rPr>
        <w:t>23.</w:t>
      </w:r>
      <w:r>
        <w:rPr>
          <w:rFonts w:ascii="宋体" w:hAnsi="宋体" w:hint="eastAsia"/>
          <w:b/>
          <w:bCs/>
          <w:color w:val="000000"/>
          <w:sz w:val="24"/>
          <w:szCs w:val="24"/>
        </w:rPr>
        <w:t>合同的授予</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23.1 </w:t>
      </w:r>
      <w:r>
        <w:rPr>
          <w:rFonts w:ascii="宋体" w:hAnsi="宋体" w:hint="eastAsia"/>
          <w:color w:val="000000"/>
          <w:sz w:val="24"/>
          <w:szCs w:val="24"/>
        </w:rPr>
        <w:t>招标人将按照评标委员会书面评标报告推荐的第一中标候选人与其签订合同，排名第一的中标候选人放弃中标、因不可抗力不能履行合同、不按照招标文件要求提交履约保证金，或者被查存在影响中标结果的违法行为等情形，不符合招标文件规定的中标条件的，招标人将按照评标报告推荐的中标候选人名单排序依次确定其他投标人为中标人或重新招标。</w:t>
      </w:r>
    </w:p>
    <w:p w:rsidR="004C3D15" w:rsidRDefault="004C3D15">
      <w:pPr>
        <w:spacing w:line="360" w:lineRule="auto"/>
        <w:rPr>
          <w:rFonts w:ascii="宋体"/>
          <w:b/>
          <w:sz w:val="24"/>
        </w:rPr>
      </w:pPr>
      <w:r>
        <w:rPr>
          <w:rFonts w:ascii="宋体" w:hAnsi="宋体"/>
          <w:b/>
          <w:sz w:val="24"/>
        </w:rPr>
        <w:t>24</w:t>
      </w:r>
      <w:r>
        <w:rPr>
          <w:rFonts w:ascii="宋体" w:hAnsi="宋体" w:hint="eastAsia"/>
          <w:b/>
          <w:sz w:val="24"/>
        </w:rPr>
        <w:t>、否决所有投标和重新招标</w:t>
      </w:r>
    </w:p>
    <w:p w:rsidR="004C3D15" w:rsidRDefault="004C3D15" w:rsidP="00211549">
      <w:pPr>
        <w:spacing w:line="360" w:lineRule="auto"/>
        <w:ind w:firstLineChars="200" w:firstLine="480"/>
        <w:rPr>
          <w:rFonts w:ascii="宋体"/>
          <w:color w:val="000000"/>
          <w:sz w:val="24"/>
        </w:rPr>
      </w:pPr>
      <w:r>
        <w:rPr>
          <w:rFonts w:ascii="宋体" w:hAnsi="宋体"/>
          <w:color w:val="000000"/>
          <w:sz w:val="24"/>
        </w:rPr>
        <w:t>21.1</w:t>
      </w:r>
      <w:r>
        <w:rPr>
          <w:rFonts w:ascii="宋体" w:hAnsi="宋体" w:hint="eastAsia"/>
          <w:color w:val="000000"/>
          <w:sz w:val="24"/>
        </w:rPr>
        <w:t>经评标委员会详细评审，否决不合格投标或界定废标后，因有效投标不足</w:t>
      </w:r>
      <w:r>
        <w:rPr>
          <w:rFonts w:ascii="宋体" w:hAnsi="宋体"/>
          <w:color w:val="000000"/>
          <w:sz w:val="24"/>
        </w:rPr>
        <w:t>3</w:t>
      </w:r>
      <w:r>
        <w:rPr>
          <w:rFonts w:ascii="宋体" w:hAnsi="宋体" w:hint="eastAsia"/>
          <w:color w:val="000000"/>
          <w:sz w:val="24"/>
        </w:rPr>
        <w:t>个使得投标明显缺乏竞争的，评标委员会可以否决全部投标。全部投标被否决的或中标候选人因不可抗力因素无法履行合同的招标人依法重新组织招标。</w:t>
      </w:r>
    </w:p>
    <w:p w:rsidR="004C3D15" w:rsidRDefault="004C3D15">
      <w:pPr>
        <w:spacing w:line="360" w:lineRule="auto"/>
        <w:outlineLvl w:val="0"/>
        <w:rPr>
          <w:rFonts w:ascii="宋体"/>
          <w:b/>
          <w:bCs/>
          <w:color w:val="000000"/>
          <w:sz w:val="24"/>
          <w:szCs w:val="24"/>
        </w:rPr>
      </w:pPr>
      <w:r>
        <w:rPr>
          <w:rFonts w:ascii="宋体" w:hAnsi="宋体"/>
          <w:b/>
          <w:bCs/>
          <w:color w:val="000000"/>
          <w:sz w:val="24"/>
          <w:szCs w:val="24"/>
        </w:rPr>
        <w:t>25.</w:t>
      </w:r>
      <w:r>
        <w:rPr>
          <w:rFonts w:ascii="宋体" w:hAnsi="宋体" w:hint="eastAsia"/>
          <w:b/>
          <w:bCs/>
          <w:color w:val="000000"/>
          <w:sz w:val="24"/>
          <w:szCs w:val="24"/>
        </w:rPr>
        <w:t>中标通知</w:t>
      </w:r>
    </w:p>
    <w:p w:rsidR="004C3D15" w:rsidRDefault="004C3D15" w:rsidP="00211549">
      <w:pPr>
        <w:spacing w:line="360" w:lineRule="auto"/>
        <w:ind w:firstLineChars="200" w:firstLine="480"/>
        <w:rPr>
          <w:rFonts w:ascii="宋体"/>
          <w:sz w:val="24"/>
          <w:szCs w:val="24"/>
        </w:rPr>
      </w:pPr>
      <w:r>
        <w:rPr>
          <w:rFonts w:ascii="宋体" w:hAnsi="宋体"/>
          <w:sz w:val="24"/>
          <w:szCs w:val="24"/>
        </w:rPr>
        <w:t xml:space="preserve">25.1 </w:t>
      </w:r>
      <w:r>
        <w:rPr>
          <w:rFonts w:ascii="宋体" w:hAnsi="宋体" w:hint="eastAsia"/>
          <w:sz w:val="24"/>
          <w:szCs w:val="24"/>
        </w:rPr>
        <w:t>在投标有效期内，以书面形式通知所选定的中标人。通知也可以电邮、传真的形式。</w:t>
      </w:r>
    </w:p>
    <w:p w:rsidR="004C3D15" w:rsidRDefault="004C3D15" w:rsidP="00211549">
      <w:pPr>
        <w:spacing w:line="360" w:lineRule="auto"/>
        <w:ind w:firstLineChars="200" w:firstLine="480"/>
        <w:rPr>
          <w:rFonts w:ascii="宋体"/>
          <w:sz w:val="24"/>
          <w:szCs w:val="24"/>
        </w:rPr>
      </w:pPr>
      <w:r>
        <w:rPr>
          <w:rFonts w:ascii="宋体" w:hAnsi="宋体"/>
          <w:sz w:val="24"/>
          <w:szCs w:val="24"/>
        </w:rPr>
        <w:t>25.2</w:t>
      </w:r>
      <w:r>
        <w:rPr>
          <w:rFonts w:ascii="宋体" w:hAnsi="宋体" w:hint="eastAsia"/>
          <w:sz w:val="24"/>
          <w:szCs w:val="24"/>
        </w:rPr>
        <w:t>招标人对未中标的投标人不作未中标原因的任何解释。</w:t>
      </w:r>
    </w:p>
    <w:p w:rsidR="004C3D15" w:rsidRDefault="004C3D15" w:rsidP="00211549">
      <w:pPr>
        <w:spacing w:line="360" w:lineRule="auto"/>
        <w:ind w:firstLineChars="200" w:firstLine="480"/>
        <w:rPr>
          <w:rFonts w:ascii="宋体"/>
          <w:sz w:val="24"/>
          <w:szCs w:val="24"/>
        </w:rPr>
      </w:pPr>
      <w:r>
        <w:rPr>
          <w:rFonts w:ascii="宋体" w:hAnsi="宋体"/>
          <w:sz w:val="24"/>
          <w:szCs w:val="24"/>
        </w:rPr>
        <w:t xml:space="preserve">25.3 </w:t>
      </w:r>
      <w:r>
        <w:rPr>
          <w:rFonts w:ascii="宋体" w:hAnsi="宋体" w:hint="eastAsia"/>
          <w:sz w:val="24"/>
          <w:szCs w:val="24"/>
        </w:rPr>
        <w:t>中标通知书将是合同的一个组成部分。</w:t>
      </w:r>
    </w:p>
    <w:p w:rsidR="004C3D15" w:rsidRDefault="004C3D15" w:rsidP="00211549">
      <w:pPr>
        <w:spacing w:line="360" w:lineRule="auto"/>
        <w:ind w:firstLineChars="200" w:firstLine="480"/>
        <w:rPr>
          <w:rFonts w:ascii="宋体"/>
          <w:sz w:val="24"/>
          <w:szCs w:val="24"/>
        </w:rPr>
      </w:pPr>
      <w:r>
        <w:rPr>
          <w:rFonts w:ascii="宋体" w:hAnsi="宋体"/>
          <w:sz w:val="24"/>
          <w:szCs w:val="24"/>
        </w:rPr>
        <w:t xml:space="preserve">25.4 </w:t>
      </w:r>
      <w:r>
        <w:rPr>
          <w:rFonts w:ascii="宋体" w:hAnsi="宋体" w:hint="eastAsia"/>
          <w:sz w:val="24"/>
          <w:szCs w:val="24"/>
        </w:rPr>
        <w:t>中标投标人应在中标公示期结束后的规定时间内到集中采购机构领取中标通知书，</w:t>
      </w:r>
      <w:r>
        <w:rPr>
          <w:rFonts w:ascii="宋体" w:hAnsi="宋体" w:hint="eastAsia"/>
          <w:sz w:val="24"/>
          <w:szCs w:val="24"/>
        </w:rPr>
        <w:lastRenderedPageBreak/>
        <w:t>逾期未领取且无正当理由的，招标人将视其自动放弃中标。招标人经公共资源交易监管机构备案后有权将合同授予排在其后的投标人或重新组织招标，中标人的投标保证金不予退还，由此造成的相关损失将由中标人承担。</w:t>
      </w:r>
    </w:p>
    <w:p w:rsidR="004C3D15" w:rsidRDefault="004C3D15">
      <w:pPr>
        <w:spacing w:line="360" w:lineRule="auto"/>
        <w:rPr>
          <w:rFonts w:ascii="宋体"/>
          <w:b/>
          <w:bCs/>
          <w:sz w:val="24"/>
          <w:szCs w:val="24"/>
        </w:rPr>
      </w:pPr>
      <w:r>
        <w:rPr>
          <w:rFonts w:ascii="宋体" w:hAnsi="宋体"/>
          <w:b/>
          <w:bCs/>
          <w:sz w:val="24"/>
          <w:szCs w:val="24"/>
        </w:rPr>
        <w:t>26.</w:t>
      </w:r>
      <w:r>
        <w:rPr>
          <w:rFonts w:ascii="宋体" w:hAnsi="宋体" w:hint="eastAsia"/>
          <w:b/>
          <w:bCs/>
          <w:sz w:val="24"/>
          <w:szCs w:val="24"/>
        </w:rPr>
        <w:t>招标服务费用</w:t>
      </w:r>
    </w:p>
    <w:p w:rsidR="004C3D15" w:rsidRDefault="004C3D15">
      <w:pPr>
        <w:spacing w:line="360" w:lineRule="auto"/>
        <w:rPr>
          <w:rFonts w:ascii="宋体"/>
          <w:color w:val="000000"/>
          <w:sz w:val="24"/>
          <w:szCs w:val="24"/>
        </w:rPr>
      </w:pPr>
      <w:r>
        <w:rPr>
          <w:rFonts w:ascii="宋体" w:hAnsi="宋体" w:hint="eastAsia"/>
          <w:sz w:val="24"/>
          <w:szCs w:val="24"/>
        </w:rPr>
        <w:t>免收</w:t>
      </w:r>
    </w:p>
    <w:p w:rsidR="004C3D15" w:rsidRDefault="004C3D15">
      <w:pPr>
        <w:spacing w:line="360" w:lineRule="auto"/>
        <w:rPr>
          <w:rFonts w:ascii="宋体"/>
          <w:b/>
          <w:bCs/>
          <w:color w:val="000000"/>
          <w:sz w:val="24"/>
          <w:szCs w:val="24"/>
        </w:rPr>
      </w:pPr>
      <w:r>
        <w:rPr>
          <w:rFonts w:ascii="宋体" w:hAnsi="宋体"/>
          <w:b/>
          <w:bCs/>
          <w:color w:val="000000"/>
          <w:sz w:val="24"/>
          <w:szCs w:val="24"/>
        </w:rPr>
        <w:t>27.</w:t>
      </w:r>
      <w:r>
        <w:rPr>
          <w:rFonts w:ascii="宋体" w:hAnsi="宋体" w:hint="eastAsia"/>
          <w:b/>
          <w:bCs/>
          <w:color w:val="000000"/>
          <w:sz w:val="24"/>
          <w:szCs w:val="24"/>
        </w:rPr>
        <w:t>签订合同</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27.1</w:t>
      </w:r>
      <w:r>
        <w:rPr>
          <w:rFonts w:ascii="宋体" w:hAnsi="宋体" w:hint="eastAsia"/>
          <w:color w:val="000000"/>
          <w:sz w:val="24"/>
          <w:szCs w:val="24"/>
        </w:rPr>
        <w:t>中标人应按中标通知书中规定的时间、地点与招标人签订合同并于合同签订后的</w:t>
      </w:r>
      <w:r>
        <w:rPr>
          <w:rFonts w:ascii="宋体" w:hAnsi="宋体"/>
          <w:color w:val="000000"/>
          <w:sz w:val="24"/>
          <w:szCs w:val="24"/>
        </w:rPr>
        <w:t>5</w:t>
      </w:r>
      <w:r>
        <w:rPr>
          <w:rFonts w:ascii="宋体" w:hAnsi="宋体" w:hint="eastAsia"/>
          <w:color w:val="000000"/>
          <w:sz w:val="24"/>
          <w:szCs w:val="24"/>
        </w:rPr>
        <w:t>日内办理合同备案手续。中标人无正当理由拒不和招标人签订合同的，将取消其中标资格，其投标保证金不予退还。招标人经监管机构备案后有权将合同授予排在其后的投标人或重新组织招标。</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 xml:space="preserve">27.2 </w:t>
      </w:r>
      <w:r>
        <w:rPr>
          <w:rFonts w:ascii="宋体" w:hAnsi="宋体" w:hint="eastAsia"/>
          <w:color w:val="000000"/>
          <w:sz w:val="24"/>
          <w:szCs w:val="24"/>
        </w:rPr>
        <w:t>招标文件、中标人的投标文件及评标过程中有关澄清文件均应作为合同附件。</w:t>
      </w:r>
    </w:p>
    <w:p w:rsidR="004C3D15" w:rsidRDefault="004C3D15" w:rsidP="00211549">
      <w:pPr>
        <w:spacing w:line="360" w:lineRule="auto"/>
        <w:ind w:firstLineChars="200" w:firstLine="480"/>
        <w:rPr>
          <w:rFonts w:ascii="宋体"/>
          <w:color w:val="000000"/>
          <w:sz w:val="24"/>
          <w:szCs w:val="24"/>
        </w:rPr>
      </w:pPr>
      <w:r>
        <w:rPr>
          <w:rFonts w:ascii="宋体" w:hAnsi="宋体"/>
          <w:color w:val="000000"/>
          <w:sz w:val="24"/>
          <w:szCs w:val="24"/>
        </w:rPr>
        <w:t>27.3</w:t>
      </w:r>
      <w:r>
        <w:rPr>
          <w:rFonts w:ascii="宋体" w:hAnsi="宋体" w:hint="eastAsia"/>
          <w:color w:val="000000"/>
          <w:sz w:val="24"/>
          <w:szCs w:val="24"/>
        </w:rPr>
        <w:t>投标人不得误导招标人降低标准签订合同，如经核实发现有此行为的投标人，被视为以不正当的竞标行为骗取中标，将取消其中标资格，其投标保证金不予退还。</w:t>
      </w:r>
    </w:p>
    <w:p w:rsidR="004C3D15" w:rsidRDefault="004C3D15">
      <w:pPr>
        <w:spacing w:line="360" w:lineRule="auto"/>
        <w:rPr>
          <w:rFonts w:ascii="宋体"/>
          <w:b/>
          <w:bCs/>
          <w:color w:val="000000"/>
          <w:sz w:val="24"/>
        </w:rPr>
      </w:pPr>
      <w:r>
        <w:rPr>
          <w:rFonts w:ascii="宋体" w:hAnsi="宋体"/>
          <w:b/>
          <w:bCs/>
          <w:color w:val="000000"/>
          <w:sz w:val="24"/>
        </w:rPr>
        <w:t>28.</w:t>
      </w:r>
      <w:r>
        <w:rPr>
          <w:rFonts w:ascii="宋体" w:hAnsi="宋体" w:hint="eastAsia"/>
          <w:b/>
          <w:bCs/>
          <w:color w:val="000000"/>
          <w:sz w:val="24"/>
        </w:rPr>
        <w:t>质疑与投诉</w:t>
      </w:r>
    </w:p>
    <w:p w:rsidR="004C3D15" w:rsidRDefault="004C3D15">
      <w:pPr>
        <w:autoSpaceDE w:val="0"/>
        <w:autoSpaceDN w:val="0"/>
        <w:adjustRightInd w:val="0"/>
        <w:spacing w:line="360" w:lineRule="auto"/>
        <w:ind w:firstLine="502"/>
        <w:rPr>
          <w:rFonts w:ascii="宋体"/>
          <w:color w:val="000000"/>
          <w:sz w:val="24"/>
        </w:rPr>
      </w:pPr>
      <w:r>
        <w:rPr>
          <w:rFonts w:ascii="宋体" w:hAnsi="宋体"/>
          <w:color w:val="000000"/>
          <w:sz w:val="24"/>
        </w:rPr>
        <w:t>28.1</w:t>
      </w:r>
      <w:r>
        <w:rPr>
          <w:rFonts w:ascii="宋体" w:hAnsi="宋体" w:hint="eastAsia"/>
          <w:color w:val="000000"/>
          <w:sz w:val="24"/>
        </w:rPr>
        <w:t>、投标人认为采购文件、采购过程和中标、成交结果使自己的权益受到损害的，可以在知道或者应知其权益受到损害之日起七个工作日内，以书面形式向招标人（采购代理机构）提出质疑。</w:t>
      </w:r>
    </w:p>
    <w:p w:rsidR="004C3D15" w:rsidRDefault="004C3D15">
      <w:pPr>
        <w:autoSpaceDE w:val="0"/>
        <w:autoSpaceDN w:val="0"/>
        <w:adjustRightInd w:val="0"/>
        <w:spacing w:line="360" w:lineRule="auto"/>
        <w:ind w:firstLine="502"/>
        <w:rPr>
          <w:rFonts w:ascii="宋体"/>
          <w:color w:val="000000"/>
          <w:sz w:val="24"/>
        </w:rPr>
      </w:pPr>
      <w:r>
        <w:rPr>
          <w:rFonts w:ascii="宋体" w:hAnsi="宋体"/>
          <w:color w:val="000000"/>
          <w:sz w:val="24"/>
        </w:rPr>
        <w:t>28.2</w:t>
      </w:r>
      <w:r>
        <w:rPr>
          <w:rFonts w:ascii="宋体" w:hAnsi="宋体" w:hint="eastAsia"/>
          <w:color w:val="000000"/>
          <w:sz w:val="24"/>
        </w:rPr>
        <w:t>、质疑函必须以投标人的法定代表人或授权代理人书面送达的方式提交，质疑函的内容应包括质疑的事项、请求及必要的证明材料，还须清楚地注明投标人的名称、地址、联系人及联系电话并加盖质疑人公章，未按上述要求提交的质疑函，招标人（采购代理机构）将不予受理。</w:t>
      </w:r>
    </w:p>
    <w:p w:rsidR="004C3D15" w:rsidRDefault="004C3D15">
      <w:pPr>
        <w:autoSpaceDE w:val="0"/>
        <w:autoSpaceDN w:val="0"/>
        <w:adjustRightInd w:val="0"/>
        <w:spacing w:line="360" w:lineRule="auto"/>
        <w:ind w:firstLine="502"/>
        <w:rPr>
          <w:rFonts w:ascii="宋体"/>
          <w:color w:val="000000"/>
          <w:sz w:val="24"/>
        </w:rPr>
      </w:pPr>
      <w:r>
        <w:rPr>
          <w:rFonts w:ascii="宋体" w:hAnsi="宋体"/>
          <w:color w:val="000000"/>
          <w:sz w:val="24"/>
        </w:rPr>
        <w:t>28.3</w:t>
      </w:r>
      <w:r>
        <w:rPr>
          <w:rFonts w:ascii="宋体" w:hAnsi="宋体" w:hint="eastAsia"/>
          <w:color w:val="000000"/>
          <w:sz w:val="24"/>
        </w:rPr>
        <w:t>、招标人（采购代理机构）在收到投标人的书面质疑后七个工作日内作出答复，并以书面形式（包括传真、网络公示等）通知质疑投标人和其他有关投标人，但答复的内容不涉及商业秘密。</w:t>
      </w:r>
    </w:p>
    <w:p w:rsidR="004C3D15" w:rsidRDefault="004C3D15">
      <w:pPr>
        <w:autoSpaceDE w:val="0"/>
        <w:autoSpaceDN w:val="0"/>
        <w:adjustRightInd w:val="0"/>
        <w:spacing w:line="360" w:lineRule="auto"/>
        <w:ind w:firstLine="502"/>
        <w:rPr>
          <w:rFonts w:ascii="宋体"/>
          <w:color w:val="000000"/>
          <w:sz w:val="24"/>
        </w:rPr>
      </w:pPr>
      <w:r>
        <w:rPr>
          <w:rFonts w:ascii="宋体" w:hAnsi="宋体"/>
          <w:color w:val="000000"/>
          <w:sz w:val="24"/>
        </w:rPr>
        <w:t>28.4</w:t>
      </w:r>
      <w:r>
        <w:rPr>
          <w:rFonts w:ascii="宋体" w:hAnsi="宋体" w:hint="eastAsia"/>
          <w:color w:val="000000"/>
          <w:sz w:val="24"/>
        </w:rPr>
        <w:t>、质疑投标人对招标人、采购代理机构的答复不满意或者招标人、采购代理机构未在规定的时间内作出答复的，可以在答复期满后十五个工作日内向舒城县公共资源交易监督管理局监督股投诉。</w:t>
      </w:r>
    </w:p>
    <w:p w:rsidR="004C3D15" w:rsidRDefault="004C3D15">
      <w:pPr>
        <w:autoSpaceDE w:val="0"/>
        <w:autoSpaceDN w:val="0"/>
        <w:adjustRightInd w:val="0"/>
        <w:spacing w:line="360" w:lineRule="auto"/>
        <w:ind w:firstLine="502"/>
        <w:rPr>
          <w:rFonts w:ascii="宋体"/>
          <w:color w:val="000000"/>
          <w:sz w:val="24"/>
        </w:rPr>
      </w:pPr>
      <w:r>
        <w:rPr>
          <w:rFonts w:ascii="宋体" w:hAnsi="宋体"/>
          <w:color w:val="000000"/>
          <w:sz w:val="24"/>
        </w:rPr>
        <w:t>28.5</w:t>
      </w:r>
      <w:r>
        <w:rPr>
          <w:rFonts w:ascii="宋体" w:hAnsi="宋体" w:hint="eastAsia"/>
          <w:color w:val="000000"/>
          <w:sz w:val="24"/>
        </w:rPr>
        <w:t>、投标人质疑、投诉应当有明确的请求和必要的证明材料，不得恶意质疑或提交虚假质疑。否则，一经查实，招标人有权依据有关规定，报请相关部门对该投标人进行相应的处罚。</w:t>
      </w:r>
    </w:p>
    <w:p w:rsidR="004C3D15" w:rsidRDefault="004C3D15" w:rsidP="00211549">
      <w:pPr>
        <w:spacing w:line="360" w:lineRule="exact"/>
        <w:ind w:firstLineChars="1159" w:firstLine="3723"/>
        <w:rPr>
          <w:rFonts w:ascii="宋体"/>
          <w:b/>
          <w:bCs/>
          <w:color w:val="000000"/>
          <w:sz w:val="32"/>
          <w:szCs w:val="32"/>
        </w:rPr>
      </w:pPr>
    </w:p>
    <w:p w:rsidR="004C3D15" w:rsidRDefault="004C3D15" w:rsidP="00211549">
      <w:pPr>
        <w:spacing w:line="360" w:lineRule="exact"/>
        <w:ind w:firstLineChars="1159" w:firstLine="3723"/>
        <w:rPr>
          <w:rFonts w:ascii="宋体"/>
          <w:b/>
          <w:bCs/>
          <w:color w:val="000000"/>
          <w:sz w:val="32"/>
          <w:szCs w:val="32"/>
        </w:rPr>
      </w:pPr>
      <w:r>
        <w:rPr>
          <w:rFonts w:ascii="宋体" w:hAnsi="宋体" w:hint="eastAsia"/>
          <w:b/>
          <w:bCs/>
          <w:color w:val="000000"/>
          <w:sz w:val="32"/>
          <w:szCs w:val="32"/>
        </w:rPr>
        <w:t>四、评标办法</w:t>
      </w:r>
    </w:p>
    <w:p w:rsidR="004C3D15" w:rsidRDefault="004C3D15" w:rsidP="00211549">
      <w:pPr>
        <w:spacing w:line="480" w:lineRule="exact"/>
        <w:ind w:firstLineChars="200" w:firstLine="480"/>
        <w:rPr>
          <w:rFonts w:ascii="宋体"/>
          <w:sz w:val="24"/>
          <w:szCs w:val="24"/>
        </w:rPr>
      </w:pPr>
      <w:r>
        <w:rPr>
          <w:rFonts w:ascii="宋体" w:hAnsi="宋体" w:hint="eastAsia"/>
          <w:color w:val="000000"/>
          <w:sz w:val="24"/>
          <w:szCs w:val="24"/>
        </w:rPr>
        <w:t>本项目采用综合评分法，评标委员会根据本章规定的办法对投标人的投标文件各有关内容进行综合评审。首先由评委对各投标人的资格性和符合性审查，资格性和符合性审查通过的进入技术标评审，技术标评审完成的进入价格部分的评审。</w:t>
      </w:r>
      <w:r>
        <w:rPr>
          <w:rFonts w:ascii="宋体" w:hAnsi="宋体" w:hint="eastAsia"/>
          <w:sz w:val="24"/>
          <w:szCs w:val="24"/>
        </w:rPr>
        <w:t>评标委员会根据本章定标办法中规定的方式确定中标人。</w:t>
      </w:r>
    </w:p>
    <w:p w:rsidR="004C3D15" w:rsidRDefault="004C3D15">
      <w:pPr>
        <w:spacing w:line="480" w:lineRule="exact"/>
        <w:rPr>
          <w:rFonts w:ascii="宋体"/>
          <w:color w:val="000000"/>
          <w:sz w:val="24"/>
          <w:szCs w:val="24"/>
        </w:rPr>
      </w:pPr>
      <w:r>
        <w:rPr>
          <w:rFonts w:ascii="宋体" w:hAnsi="宋体" w:hint="eastAsia"/>
          <w:sz w:val="24"/>
          <w:szCs w:val="24"/>
        </w:rPr>
        <w:t>一、资格性审查。依据法律法规及招标文件的规定，对投标人投标文</w:t>
      </w:r>
      <w:r>
        <w:rPr>
          <w:rFonts w:ascii="宋体" w:hAnsi="宋体" w:hint="eastAsia"/>
          <w:color w:val="000000"/>
          <w:sz w:val="24"/>
          <w:szCs w:val="24"/>
        </w:rPr>
        <w:t>件中的资格证明、保证金等进行审查，以确定投标人是否具备投标资格。资格性审查表如下：</w:t>
      </w:r>
    </w:p>
    <w:tbl>
      <w:tblPr>
        <w:tblW w:w="9932" w:type="dxa"/>
        <w:jc w:val="center"/>
        <w:tblLayout w:type="fixed"/>
        <w:tblLook w:val="00A0" w:firstRow="1" w:lastRow="0" w:firstColumn="1" w:lastColumn="0" w:noHBand="0" w:noVBand="0"/>
      </w:tblPr>
      <w:tblGrid>
        <w:gridCol w:w="752"/>
        <w:gridCol w:w="3081"/>
        <w:gridCol w:w="6099"/>
      </w:tblGrid>
      <w:tr w:rsidR="004C3D15">
        <w:trPr>
          <w:trHeight w:val="616"/>
          <w:jc w:val="center"/>
        </w:trPr>
        <w:tc>
          <w:tcPr>
            <w:tcW w:w="752" w:type="dxa"/>
            <w:tcBorders>
              <w:top w:val="single" w:sz="4" w:space="0" w:color="auto"/>
              <w:left w:val="single" w:sz="4" w:space="0" w:color="auto"/>
              <w:bottom w:val="single" w:sz="4" w:space="0" w:color="auto"/>
              <w:right w:val="single" w:sz="4" w:space="0" w:color="auto"/>
            </w:tcBorders>
            <w:vAlign w:val="center"/>
          </w:tcPr>
          <w:p w:rsidR="004C3D15" w:rsidRDefault="004C3D15">
            <w:pPr>
              <w:jc w:val="center"/>
              <w:rPr>
                <w:rFonts w:ascii="宋体"/>
                <w:sz w:val="24"/>
                <w:szCs w:val="24"/>
              </w:rPr>
            </w:pPr>
            <w:r>
              <w:rPr>
                <w:rFonts w:ascii="宋体" w:hAnsi="宋体" w:hint="eastAsia"/>
                <w:sz w:val="24"/>
                <w:szCs w:val="24"/>
              </w:rPr>
              <w:t>条款号</w:t>
            </w:r>
          </w:p>
        </w:tc>
        <w:tc>
          <w:tcPr>
            <w:tcW w:w="3081" w:type="dxa"/>
            <w:tcBorders>
              <w:top w:val="single" w:sz="4" w:space="0" w:color="auto"/>
              <w:left w:val="nil"/>
              <w:bottom w:val="single" w:sz="4" w:space="0" w:color="auto"/>
              <w:right w:val="single" w:sz="4" w:space="0" w:color="auto"/>
            </w:tcBorders>
            <w:vAlign w:val="center"/>
          </w:tcPr>
          <w:p w:rsidR="004C3D15" w:rsidRDefault="004C3D15">
            <w:pPr>
              <w:jc w:val="center"/>
              <w:rPr>
                <w:rFonts w:ascii="宋体"/>
                <w:sz w:val="24"/>
                <w:szCs w:val="24"/>
              </w:rPr>
            </w:pPr>
            <w:r>
              <w:rPr>
                <w:rFonts w:ascii="宋体" w:hAnsi="宋体" w:hint="eastAsia"/>
                <w:sz w:val="24"/>
                <w:szCs w:val="24"/>
              </w:rPr>
              <w:t>评审因素</w:t>
            </w:r>
          </w:p>
        </w:tc>
        <w:tc>
          <w:tcPr>
            <w:tcW w:w="6099" w:type="dxa"/>
            <w:tcBorders>
              <w:top w:val="single" w:sz="4" w:space="0" w:color="auto"/>
              <w:left w:val="nil"/>
              <w:bottom w:val="single" w:sz="4" w:space="0" w:color="auto"/>
              <w:right w:val="single" w:sz="4" w:space="0" w:color="auto"/>
            </w:tcBorders>
            <w:vAlign w:val="center"/>
          </w:tcPr>
          <w:p w:rsidR="004C3D15" w:rsidRDefault="004C3D15">
            <w:pPr>
              <w:jc w:val="center"/>
              <w:rPr>
                <w:rFonts w:ascii="宋体"/>
                <w:sz w:val="24"/>
                <w:szCs w:val="24"/>
              </w:rPr>
            </w:pPr>
            <w:r>
              <w:rPr>
                <w:rFonts w:ascii="宋体" w:hAnsi="宋体" w:hint="eastAsia"/>
                <w:sz w:val="24"/>
                <w:szCs w:val="24"/>
              </w:rPr>
              <w:t>评审标准（说明）</w:t>
            </w:r>
          </w:p>
        </w:tc>
      </w:tr>
      <w:tr w:rsidR="004C3D15">
        <w:trPr>
          <w:cantSplit/>
          <w:trHeight w:val="929"/>
          <w:jc w:val="center"/>
        </w:trPr>
        <w:tc>
          <w:tcPr>
            <w:tcW w:w="752" w:type="dxa"/>
            <w:vMerge w:val="restart"/>
            <w:tcBorders>
              <w:left w:val="single" w:sz="4" w:space="0" w:color="auto"/>
              <w:right w:val="single" w:sz="4" w:space="0" w:color="auto"/>
            </w:tcBorders>
            <w:vAlign w:val="center"/>
          </w:tcPr>
          <w:p w:rsidR="004C3D15" w:rsidRDefault="004C3D15">
            <w:pPr>
              <w:jc w:val="center"/>
              <w:rPr>
                <w:rFonts w:ascii="宋体"/>
                <w:sz w:val="24"/>
                <w:szCs w:val="24"/>
              </w:rPr>
            </w:pPr>
            <w:r>
              <w:rPr>
                <w:rFonts w:ascii="宋体" w:hAnsi="宋体" w:hint="eastAsia"/>
                <w:sz w:val="24"/>
                <w:szCs w:val="24"/>
              </w:rPr>
              <w:t>资格性</w:t>
            </w:r>
          </w:p>
          <w:p w:rsidR="004C3D15" w:rsidRDefault="004C3D15">
            <w:pPr>
              <w:jc w:val="center"/>
              <w:rPr>
                <w:rFonts w:ascii="宋体"/>
                <w:sz w:val="24"/>
                <w:szCs w:val="24"/>
              </w:rPr>
            </w:pPr>
            <w:r>
              <w:rPr>
                <w:rFonts w:ascii="宋体" w:hAnsi="宋体" w:hint="eastAsia"/>
                <w:sz w:val="24"/>
                <w:szCs w:val="24"/>
              </w:rPr>
              <w:t>审查</w:t>
            </w:r>
          </w:p>
        </w:tc>
        <w:tc>
          <w:tcPr>
            <w:tcW w:w="3081" w:type="dxa"/>
            <w:tcBorders>
              <w:top w:val="single" w:sz="4" w:space="0" w:color="auto"/>
              <w:left w:val="single" w:sz="4" w:space="0" w:color="auto"/>
              <w:bottom w:val="single" w:sz="4" w:space="0" w:color="auto"/>
              <w:right w:val="single" w:sz="4" w:space="0" w:color="auto"/>
            </w:tcBorders>
            <w:vAlign w:val="center"/>
          </w:tcPr>
          <w:p w:rsidR="004C3D15" w:rsidRDefault="004C3D15">
            <w:pPr>
              <w:snapToGrid w:val="0"/>
              <w:rPr>
                <w:rFonts w:ascii="宋体" w:cs="宋体"/>
                <w:kern w:val="0"/>
                <w:sz w:val="24"/>
              </w:rPr>
            </w:pPr>
            <w:r>
              <w:rPr>
                <w:rFonts w:ascii="宋体" w:hAnsi="宋体" w:cs="宋体" w:hint="eastAsia"/>
                <w:kern w:val="0"/>
                <w:sz w:val="24"/>
              </w:rPr>
              <w:t>符合《政府采购法》第二十二条和《政府采购法实施条例》第十九条第二款之规定；投标人应是中国境内依法注册，独立承担民事责任能力的法人</w:t>
            </w:r>
          </w:p>
        </w:tc>
        <w:tc>
          <w:tcPr>
            <w:tcW w:w="6099" w:type="dxa"/>
            <w:tcBorders>
              <w:top w:val="single" w:sz="4" w:space="0" w:color="auto"/>
              <w:left w:val="nil"/>
              <w:bottom w:val="single" w:sz="4" w:space="0" w:color="auto"/>
              <w:right w:val="single" w:sz="4" w:space="0" w:color="auto"/>
            </w:tcBorders>
            <w:vAlign w:val="center"/>
          </w:tcPr>
          <w:p w:rsidR="004C3D15" w:rsidRDefault="004C3D15" w:rsidP="004054F6">
            <w:pPr>
              <w:overflowPunct w:val="0"/>
              <w:autoSpaceDE w:val="0"/>
              <w:autoSpaceDN w:val="0"/>
              <w:adjustRightInd w:val="0"/>
              <w:spacing w:line="360" w:lineRule="auto"/>
              <w:textAlignment w:val="baseline"/>
              <w:rPr>
                <w:rFonts w:ascii="宋体" w:cs="Arial"/>
                <w:sz w:val="24"/>
              </w:rPr>
            </w:pPr>
            <w:r>
              <w:rPr>
                <w:rFonts w:ascii="宋体" w:hAnsi="宋体" w:cs="Arial" w:hint="eastAsia"/>
                <w:sz w:val="24"/>
              </w:rPr>
              <w:t>法人的营业执照、组织机构代码证、税务登记证或“三证合一版”营业执照；</w:t>
            </w:r>
            <w:r>
              <w:rPr>
                <w:rFonts w:ascii="宋体" w:hAnsi="宋体" w:hint="eastAsia"/>
                <w:sz w:val="24"/>
              </w:rPr>
              <w:t>技术标中附复印件</w:t>
            </w:r>
          </w:p>
        </w:tc>
      </w:tr>
      <w:tr w:rsidR="004C3D15">
        <w:trPr>
          <w:cantSplit/>
          <w:trHeight w:val="929"/>
          <w:jc w:val="center"/>
        </w:trPr>
        <w:tc>
          <w:tcPr>
            <w:tcW w:w="752" w:type="dxa"/>
            <w:vMerge/>
            <w:tcBorders>
              <w:left w:val="single" w:sz="4" w:space="0" w:color="auto"/>
              <w:right w:val="single" w:sz="4" w:space="0" w:color="auto"/>
            </w:tcBorders>
            <w:vAlign w:val="center"/>
          </w:tcPr>
          <w:p w:rsidR="004C3D15" w:rsidRDefault="004C3D15">
            <w:pPr>
              <w:jc w:val="center"/>
              <w:rPr>
                <w:rFonts w:ascii="宋体"/>
                <w:sz w:val="24"/>
                <w:szCs w:val="24"/>
              </w:rPr>
            </w:pPr>
          </w:p>
        </w:tc>
        <w:tc>
          <w:tcPr>
            <w:tcW w:w="3081" w:type="dxa"/>
            <w:tcBorders>
              <w:top w:val="single" w:sz="4" w:space="0" w:color="auto"/>
              <w:left w:val="single" w:sz="4" w:space="0" w:color="auto"/>
              <w:bottom w:val="single" w:sz="4" w:space="0" w:color="auto"/>
              <w:right w:val="single" w:sz="4" w:space="0" w:color="auto"/>
            </w:tcBorders>
            <w:vAlign w:val="center"/>
          </w:tcPr>
          <w:p w:rsidR="004C3D15" w:rsidRPr="00B27C48" w:rsidRDefault="004C3D15" w:rsidP="004054F6">
            <w:pPr>
              <w:overflowPunct w:val="0"/>
              <w:autoSpaceDE w:val="0"/>
              <w:autoSpaceDN w:val="0"/>
              <w:adjustRightInd w:val="0"/>
              <w:spacing w:line="320" w:lineRule="exact"/>
              <w:textAlignment w:val="baseline"/>
              <w:rPr>
                <w:rFonts w:ascii="宋体"/>
                <w:sz w:val="24"/>
              </w:rPr>
            </w:pPr>
            <w:r w:rsidRPr="00B27C48">
              <w:rPr>
                <w:rFonts w:ascii="宋体" w:hAnsi="宋体" w:hint="eastAsia"/>
                <w:sz w:val="24"/>
              </w:rPr>
              <w:t>具备财务审计资格机构的执业证书</w:t>
            </w:r>
          </w:p>
        </w:tc>
        <w:tc>
          <w:tcPr>
            <w:tcW w:w="6099" w:type="dxa"/>
            <w:tcBorders>
              <w:top w:val="single" w:sz="4" w:space="0" w:color="auto"/>
              <w:left w:val="nil"/>
              <w:bottom w:val="single" w:sz="4" w:space="0" w:color="auto"/>
              <w:right w:val="single" w:sz="4" w:space="0" w:color="auto"/>
            </w:tcBorders>
            <w:vAlign w:val="center"/>
          </w:tcPr>
          <w:p w:rsidR="004C3D15" w:rsidRDefault="004C3D15" w:rsidP="004054F6">
            <w:pPr>
              <w:overflowPunct w:val="0"/>
              <w:autoSpaceDE w:val="0"/>
              <w:autoSpaceDN w:val="0"/>
              <w:adjustRightInd w:val="0"/>
              <w:spacing w:line="320" w:lineRule="exact"/>
              <w:textAlignment w:val="baseline"/>
              <w:rPr>
                <w:rFonts w:ascii="宋体"/>
                <w:sz w:val="24"/>
              </w:rPr>
            </w:pPr>
            <w:r>
              <w:rPr>
                <w:rFonts w:ascii="宋体" w:hAnsi="宋体" w:hint="eastAsia"/>
                <w:sz w:val="24"/>
              </w:rPr>
              <w:t>有效并符合招标文件要求；技术标中附证书复印件</w:t>
            </w:r>
          </w:p>
        </w:tc>
      </w:tr>
      <w:tr w:rsidR="004C3D15">
        <w:trPr>
          <w:cantSplit/>
          <w:trHeight w:val="929"/>
          <w:jc w:val="center"/>
        </w:trPr>
        <w:tc>
          <w:tcPr>
            <w:tcW w:w="752" w:type="dxa"/>
            <w:vMerge/>
            <w:tcBorders>
              <w:left w:val="single" w:sz="4" w:space="0" w:color="auto"/>
              <w:right w:val="single" w:sz="4" w:space="0" w:color="auto"/>
            </w:tcBorders>
            <w:vAlign w:val="center"/>
          </w:tcPr>
          <w:p w:rsidR="004C3D15" w:rsidRDefault="004C3D15">
            <w:pPr>
              <w:jc w:val="center"/>
              <w:rPr>
                <w:rFonts w:ascii="宋体"/>
                <w:sz w:val="24"/>
                <w:szCs w:val="24"/>
              </w:rPr>
            </w:pPr>
          </w:p>
        </w:tc>
        <w:tc>
          <w:tcPr>
            <w:tcW w:w="3081" w:type="dxa"/>
            <w:tcBorders>
              <w:top w:val="single" w:sz="4" w:space="0" w:color="auto"/>
              <w:left w:val="single" w:sz="4" w:space="0" w:color="auto"/>
              <w:bottom w:val="single" w:sz="4" w:space="0" w:color="auto"/>
              <w:right w:val="single" w:sz="4" w:space="0" w:color="auto"/>
            </w:tcBorders>
            <w:vAlign w:val="center"/>
          </w:tcPr>
          <w:p w:rsidR="004C3D15" w:rsidRDefault="004C3D15" w:rsidP="004054F6">
            <w:pPr>
              <w:widowControl/>
              <w:snapToGrid w:val="0"/>
              <w:jc w:val="left"/>
              <w:rPr>
                <w:rFonts w:ascii="宋体" w:cs="宋体"/>
                <w:kern w:val="0"/>
                <w:sz w:val="24"/>
                <w:szCs w:val="24"/>
              </w:rPr>
            </w:pPr>
            <w:r>
              <w:rPr>
                <w:rFonts w:ascii="宋体" w:hAnsi="宋体" w:cs="宋体" w:hint="eastAsia"/>
                <w:kern w:val="0"/>
                <w:sz w:val="24"/>
                <w:szCs w:val="24"/>
              </w:rPr>
              <w:t>拟派本项目的审计人员中不得少于</w:t>
            </w:r>
            <w:r>
              <w:rPr>
                <w:rFonts w:ascii="宋体" w:hAnsi="宋体" w:cs="宋体"/>
                <w:kern w:val="0"/>
                <w:sz w:val="24"/>
                <w:szCs w:val="24"/>
              </w:rPr>
              <w:t>4</w:t>
            </w:r>
            <w:r>
              <w:rPr>
                <w:rFonts w:ascii="宋体" w:hAnsi="宋体" w:cs="宋体" w:hint="eastAsia"/>
                <w:kern w:val="0"/>
                <w:sz w:val="24"/>
                <w:szCs w:val="24"/>
              </w:rPr>
              <w:t>人（其中</w:t>
            </w:r>
            <w:r>
              <w:rPr>
                <w:rFonts w:ascii="宋体" w:hAnsi="宋体" w:cs="宋体"/>
                <w:kern w:val="0"/>
                <w:sz w:val="24"/>
                <w:szCs w:val="24"/>
              </w:rPr>
              <w:t>1</w:t>
            </w:r>
            <w:r>
              <w:rPr>
                <w:rFonts w:ascii="宋体" w:hAnsi="宋体" w:cs="宋体" w:hint="eastAsia"/>
                <w:kern w:val="0"/>
                <w:sz w:val="24"/>
                <w:szCs w:val="24"/>
              </w:rPr>
              <w:t>名注册会计师和</w:t>
            </w:r>
            <w:r>
              <w:rPr>
                <w:rFonts w:ascii="宋体" w:hAnsi="宋体" w:cs="宋体"/>
                <w:kern w:val="0"/>
                <w:sz w:val="24"/>
                <w:szCs w:val="24"/>
              </w:rPr>
              <w:t>3</w:t>
            </w:r>
            <w:r>
              <w:rPr>
                <w:rFonts w:ascii="宋体" w:hAnsi="宋体" w:cs="宋体" w:hint="eastAsia"/>
                <w:kern w:val="0"/>
                <w:sz w:val="24"/>
                <w:szCs w:val="24"/>
              </w:rPr>
              <w:t>名审计助理）且应是投标单位的正式员工</w:t>
            </w:r>
          </w:p>
        </w:tc>
        <w:tc>
          <w:tcPr>
            <w:tcW w:w="6099" w:type="dxa"/>
            <w:tcBorders>
              <w:top w:val="single" w:sz="4" w:space="0" w:color="auto"/>
              <w:left w:val="nil"/>
              <w:bottom w:val="single" w:sz="4" w:space="0" w:color="auto"/>
              <w:right w:val="single" w:sz="4" w:space="0" w:color="auto"/>
            </w:tcBorders>
            <w:vAlign w:val="center"/>
          </w:tcPr>
          <w:p w:rsidR="004C3D15" w:rsidRDefault="004C3D15" w:rsidP="004054F6">
            <w:pPr>
              <w:overflowPunct w:val="0"/>
              <w:autoSpaceDE w:val="0"/>
              <w:autoSpaceDN w:val="0"/>
              <w:adjustRightInd w:val="0"/>
              <w:spacing w:line="320" w:lineRule="exact"/>
              <w:textAlignment w:val="baseline"/>
              <w:rPr>
                <w:rFonts w:ascii="宋体"/>
                <w:sz w:val="24"/>
              </w:rPr>
            </w:pPr>
            <w:r>
              <w:rPr>
                <w:rFonts w:ascii="宋体" w:hAnsi="宋体" w:hint="eastAsia"/>
                <w:sz w:val="24"/>
              </w:rPr>
              <w:t>有效并符合招标文件要求；</w:t>
            </w:r>
          </w:p>
        </w:tc>
      </w:tr>
      <w:tr w:rsidR="004C3D15">
        <w:trPr>
          <w:trHeight w:val="662"/>
          <w:jc w:val="center"/>
        </w:trPr>
        <w:tc>
          <w:tcPr>
            <w:tcW w:w="9932" w:type="dxa"/>
            <w:gridSpan w:val="3"/>
            <w:tcBorders>
              <w:top w:val="single" w:sz="4" w:space="0" w:color="auto"/>
              <w:left w:val="single" w:sz="4" w:space="0" w:color="auto"/>
              <w:bottom w:val="single" w:sz="4" w:space="0" w:color="auto"/>
              <w:right w:val="single" w:sz="4" w:space="0" w:color="auto"/>
            </w:tcBorders>
            <w:vAlign w:val="center"/>
          </w:tcPr>
          <w:p w:rsidR="004C3D15" w:rsidRDefault="004C3D15">
            <w:pPr>
              <w:rPr>
                <w:rFonts w:ascii="宋体"/>
                <w:sz w:val="24"/>
                <w:szCs w:val="24"/>
              </w:rPr>
            </w:pPr>
            <w:r>
              <w:rPr>
                <w:rFonts w:ascii="宋体" w:hAnsi="宋体"/>
                <w:sz w:val="24"/>
                <w:szCs w:val="24"/>
              </w:rPr>
              <w:t xml:space="preserve">    </w:t>
            </w:r>
            <w:r>
              <w:rPr>
                <w:rFonts w:ascii="宋体" w:hAnsi="宋体" w:hint="eastAsia"/>
                <w:sz w:val="24"/>
                <w:szCs w:val="24"/>
              </w:rPr>
              <w:t>以上初审表中评审因素栏有一项未通过的，作无效投标处理。</w:t>
            </w:r>
          </w:p>
        </w:tc>
      </w:tr>
    </w:tbl>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p>
    <w:p w:rsidR="004C3D15" w:rsidRDefault="004C3D15">
      <w:pPr>
        <w:spacing w:line="480" w:lineRule="exact"/>
        <w:rPr>
          <w:rFonts w:ascii="宋体"/>
          <w:color w:val="000000"/>
          <w:sz w:val="24"/>
          <w:szCs w:val="24"/>
        </w:rPr>
      </w:pPr>
      <w:r>
        <w:rPr>
          <w:rFonts w:ascii="宋体" w:hAnsi="宋体" w:hint="eastAsia"/>
          <w:color w:val="000000"/>
          <w:sz w:val="24"/>
          <w:szCs w:val="24"/>
        </w:rPr>
        <w:lastRenderedPageBreak/>
        <w:t>二、符合性审查。依据招标文件的规定，对投标人投标文件的有效性、完整性和对招标文件的响应程度进行审查，以确定投标人是否对招标文件做出实质性响应。符合性审查表如下</w:t>
      </w:r>
      <w:r>
        <w:rPr>
          <w:rFonts w:ascii="宋体" w:hAnsi="宋体"/>
          <w:color w:val="000000"/>
          <w:sz w:val="24"/>
          <w:szCs w:val="24"/>
        </w:rPr>
        <w:t>:</w:t>
      </w:r>
    </w:p>
    <w:p w:rsidR="004C3D15" w:rsidRDefault="004C3D15">
      <w:pPr>
        <w:spacing w:line="480" w:lineRule="exact"/>
        <w:rPr>
          <w:rFonts w:ascii="宋体"/>
          <w:color w:val="000000"/>
          <w:sz w:val="24"/>
          <w:szCs w:val="24"/>
        </w:rPr>
      </w:pPr>
    </w:p>
    <w:tbl>
      <w:tblPr>
        <w:tblW w:w="10090" w:type="dxa"/>
        <w:jc w:val="center"/>
        <w:tblLayout w:type="fixed"/>
        <w:tblLook w:val="00A0" w:firstRow="1" w:lastRow="0" w:firstColumn="1" w:lastColumn="0" w:noHBand="0" w:noVBand="0"/>
      </w:tblPr>
      <w:tblGrid>
        <w:gridCol w:w="578"/>
        <w:gridCol w:w="1220"/>
        <w:gridCol w:w="1668"/>
        <w:gridCol w:w="3420"/>
        <w:gridCol w:w="3204"/>
      </w:tblGrid>
      <w:tr w:rsidR="004C3D15">
        <w:trPr>
          <w:trHeight w:val="694"/>
          <w:jc w:val="center"/>
        </w:trPr>
        <w:tc>
          <w:tcPr>
            <w:tcW w:w="578" w:type="dxa"/>
            <w:tcBorders>
              <w:top w:val="single" w:sz="4" w:space="0" w:color="auto"/>
              <w:left w:val="single" w:sz="4" w:space="0" w:color="auto"/>
              <w:bottom w:val="single" w:sz="4" w:space="0" w:color="000000"/>
              <w:right w:val="single" w:sz="4" w:space="0" w:color="auto"/>
            </w:tcBorders>
            <w:vAlign w:val="center"/>
          </w:tcPr>
          <w:p w:rsidR="004C3D15" w:rsidRDefault="004C3D15">
            <w:pPr>
              <w:spacing w:line="240" w:lineRule="exact"/>
              <w:jc w:val="center"/>
              <w:rPr>
                <w:rFonts w:ascii="宋体"/>
                <w:color w:val="000000"/>
                <w:sz w:val="24"/>
                <w:szCs w:val="24"/>
              </w:rPr>
            </w:pPr>
            <w:r>
              <w:rPr>
                <w:rFonts w:ascii="宋体" w:hAnsi="宋体" w:hint="eastAsia"/>
                <w:color w:val="000000"/>
                <w:sz w:val="24"/>
                <w:szCs w:val="24"/>
              </w:rPr>
              <w:t>序号</w:t>
            </w:r>
          </w:p>
        </w:tc>
        <w:tc>
          <w:tcPr>
            <w:tcW w:w="2888" w:type="dxa"/>
            <w:gridSpan w:val="2"/>
            <w:tcBorders>
              <w:top w:val="single" w:sz="4" w:space="0" w:color="auto"/>
              <w:left w:val="nil"/>
              <w:bottom w:val="single" w:sz="4" w:space="0" w:color="auto"/>
              <w:right w:val="single" w:sz="4" w:space="0" w:color="auto"/>
            </w:tcBorders>
            <w:vAlign w:val="center"/>
          </w:tcPr>
          <w:p w:rsidR="004C3D15" w:rsidRDefault="004C3D15" w:rsidP="00211549">
            <w:pPr>
              <w:ind w:firstLineChars="150" w:firstLine="360"/>
              <w:rPr>
                <w:rFonts w:ascii="宋体"/>
                <w:color w:val="000000"/>
                <w:sz w:val="24"/>
                <w:szCs w:val="24"/>
              </w:rPr>
            </w:pPr>
            <w:r>
              <w:rPr>
                <w:rFonts w:ascii="宋体" w:hAnsi="宋体" w:hint="eastAsia"/>
                <w:color w:val="000000"/>
                <w:sz w:val="24"/>
                <w:szCs w:val="24"/>
              </w:rPr>
              <w:t>评审因素</w:t>
            </w:r>
          </w:p>
        </w:tc>
        <w:tc>
          <w:tcPr>
            <w:tcW w:w="6624" w:type="dxa"/>
            <w:gridSpan w:val="2"/>
            <w:tcBorders>
              <w:top w:val="single" w:sz="4" w:space="0" w:color="auto"/>
              <w:left w:val="nil"/>
              <w:bottom w:val="single" w:sz="4" w:space="0" w:color="auto"/>
              <w:right w:val="single" w:sz="4" w:space="0" w:color="auto"/>
            </w:tcBorders>
            <w:vAlign w:val="center"/>
          </w:tcPr>
          <w:p w:rsidR="004C3D15" w:rsidRDefault="004C3D15" w:rsidP="00211549">
            <w:pPr>
              <w:ind w:firstLineChars="1200" w:firstLine="2880"/>
              <w:rPr>
                <w:rFonts w:ascii="宋体"/>
                <w:color w:val="000000"/>
                <w:sz w:val="24"/>
                <w:szCs w:val="24"/>
              </w:rPr>
            </w:pPr>
            <w:r>
              <w:rPr>
                <w:rFonts w:ascii="宋体" w:hAnsi="宋体" w:hint="eastAsia"/>
                <w:color w:val="000000"/>
                <w:sz w:val="24"/>
                <w:szCs w:val="24"/>
              </w:rPr>
              <w:t>评审标准</w:t>
            </w:r>
          </w:p>
        </w:tc>
      </w:tr>
      <w:tr w:rsidR="004C3D15">
        <w:trPr>
          <w:trHeight w:val="866"/>
          <w:jc w:val="center"/>
        </w:trPr>
        <w:tc>
          <w:tcPr>
            <w:tcW w:w="578" w:type="dxa"/>
            <w:vMerge w:val="restart"/>
            <w:tcBorders>
              <w:top w:val="nil"/>
              <w:left w:val="single" w:sz="4" w:space="0" w:color="auto"/>
              <w:bottom w:val="single" w:sz="4" w:space="0" w:color="auto"/>
              <w:right w:val="single" w:sz="4" w:space="0" w:color="auto"/>
            </w:tcBorders>
            <w:vAlign w:val="center"/>
          </w:tcPr>
          <w:p w:rsidR="004C3D15" w:rsidRDefault="004C3D15">
            <w:pPr>
              <w:spacing w:line="240" w:lineRule="exact"/>
              <w:jc w:val="center"/>
              <w:rPr>
                <w:rFonts w:ascii="宋体"/>
                <w:color w:val="000000"/>
                <w:sz w:val="24"/>
                <w:szCs w:val="24"/>
              </w:rPr>
            </w:pPr>
            <w:r>
              <w:rPr>
                <w:rFonts w:ascii="宋体" w:hAnsi="宋体"/>
                <w:color w:val="000000"/>
                <w:sz w:val="24"/>
                <w:szCs w:val="24"/>
              </w:rPr>
              <w:t>1</w:t>
            </w:r>
          </w:p>
        </w:tc>
        <w:tc>
          <w:tcPr>
            <w:tcW w:w="1220" w:type="dxa"/>
            <w:vMerge w:val="restart"/>
            <w:tcBorders>
              <w:top w:val="nil"/>
              <w:left w:val="nil"/>
              <w:bottom w:val="single" w:sz="4" w:space="0" w:color="auto"/>
              <w:right w:val="single" w:sz="4" w:space="0" w:color="000000"/>
            </w:tcBorders>
            <w:vAlign w:val="center"/>
          </w:tcPr>
          <w:p w:rsidR="004C3D15" w:rsidRDefault="004C3D15">
            <w:pPr>
              <w:rPr>
                <w:rFonts w:ascii="宋体"/>
                <w:color w:val="000000"/>
                <w:sz w:val="24"/>
                <w:szCs w:val="24"/>
              </w:rPr>
            </w:pPr>
            <w:r>
              <w:rPr>
                <w:rFonts w:ascii="宋体" w:hAnsi="宋体" w:hint="eastAsia"/>
                <w:color w:val="000000"/>
                <w:sz w:val="24"/>
                <w:szCs w:val="24"/>
              </w:rPr>
              <w:t>有效性审查</w:t>
            </w:r>
          </w:p>
        </w:tc>
        <w:tc>
          <w:tcPr>
            <w:tcW w:w="1668" w:type="dxa"/>
            <w:tcBorders>
              <w:top w:val="single" w:sz="4" w:space="0" w:color="auto"/>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投标文件签署</w:t>
            </w:r>
          </w:p>
        </w:tc>
        <w:tc>
          <w:tcPr>
            <w:tcW w:w="6624" w:type="dxa"/>
            <w:gridSpan w:val="2"/>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投标文件中投标人盖章、法定代表人或其授权代表签字、盖章齐全。</w:t>
            </w:r>
          </w:p>
        </w:tc>
      </w:tr>
      <w:tr w:rsidR="004C3D15">
        <w:trPr>
          <w:trHeight w:val="855"/>
          <w:jc w:val="center"/>
        </w:trPr>
        <w:tc>
          <w:tcPr>
            <w:tcW w:w="578" w:type="dxa"/>
            <w:vMerge/>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color w:val="000000"/>
                <w:sz w:val="24"/>
                <w:szCs w:val="24"/>
              </w:rPr>
            </w:pPr>
          </w:p>
        </w:tc>
        <w:tc>
          <w:tcPr>
            <w:tcW w:w="1220" w:type="dxa"/>
            <w:vMerge/>
            <w:tcBorders>
              <w:top w:val="nil"/>
              <w:left w:val="nil"/>
              <w:bottom w:val="single" w:sz="4" w:space="0" w:color="auto"/>
              <w:right w:val="single" w:sz="4" w:space="0" w:color="000000"/>
            </w:tcBorders>
            <w:vAlign w:val="center"/>
          </w:tcPr>
          <w:p w:rsidR="004C3D15" w:rsidRDefault="004C3D15">
            <w:pPr>
              <w:widowControl/>
              <w:jc w:val="left"/>
              <w:rPr>
                <w:rFonts w:ascii="宋体"/>
                <w:color w:val="000000"/>
                <w:sz w:val="24"/>
                <w:szCs w:val="24"/>
              </w:rPr>
            </w:pP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法定代表人授权委托书（或法定代表人身份证明书）</w:t>
            </w:r>
          </w:p>
        </w:tc>
        <w:tc>
          <w:tcPr>
            <w:tcW w:w="6624" w:type="dxa"/>
            <w:gridSpan w:val="2"/>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法定代表人授权委托书（或法定代表人身份证明书）有效且符合招标文件规定的格式</w:t>
            </w:r>
          </w:p>
        </w:tc>
      </w:tr>
      <w:tr w:rsidR="004C3D15">
        <w:trPr>
          <w:trHeight w:val="855"/>
          <w:jc w:val="center"/>
        </w:trPr>
        <w:tc>
          <w:tcPr>
            <w:tcW w:w="578" w:type="dxa"/>
            <w:vMerge/>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color w:val="000000"/>
                <w:sz w:val="24"/>
                <w:szCs w:val="24"/>
              </w:rPr>
            </w:pPr>
          </w:p>
        </w:tc>
        <w:tc>
          <w:tcPr>
            <w:tcW w:w="1220" w:type="dxa"/>
            <w:vMerge/>
            <w:tcBorders>
              <w:top w:val="nil"/>
              <w:left w:val="nil"/>
              <w:bottom w:val="single" w:sz="4" w:space="0" w:color="auto"/>
              <w:right w:val="single" w:sz="4" w:space="0" w:color="000000"/>
            </w:tcBorders>
            <w:vAlign w:val="center"/>
          </w:tcPr>
          <w:p w:rsidR="004C3D15" w:rsidRDefault="004C3D15">
            <w:pPr>
              <w:widowControl/>
              <w:jc w:val="left"/>
              <w:rPr>
                <w:rFonts w:ascii="宋体"/>
                <w:color w:val="000000"/>
                <w:sz w:val="24"/>
                <w:szCs w:val="24"/>
              </w:rPr>
            </w:pP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投标方案</w:t>
            </w:r>
          </w:p>
        </w:tc>
        <w:tc>
          <w:tcPr>
            <w:tcW w:w="6624" w:type="dxa"/>
            <w:gridSpan w:val="2"/>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只能有一个方案投标</w:t>
            </w:r>
          </w:p>
        </w:tc>
      </w:tr>
      <w:tr w:rsidR="004C3D15">
        <w:trPr>
          <w:trHeight w:val="855"/>
          <w:jc w:val="center"/>
        </w:trPr>
        <w:tc>
          <w:tcPr>
            <w:tcW w:w="578" w:type="dxa"/>
            <w:vMerge w:val="restart"/>
            <w:tcBorders>
              <w:top w:val="nil"/>
              <w:left w:val="single" w:sz="4" w:space="0" w:color="auto"/>
              <w:bottom w:val="single" w:sz="4" w:space="0" w:color="auto"/>
              <w:right w:val="single" w:sz="4" w:space="0" w:color="auto"/>
            </w:tcBorders>
            <w:vAlign w:val="center"/>
          </w:tcPr>
          <w:p w:rsidR="004C3D15" w:rsidRDefault="004C3D15">
            <w:pPr>
              <w:spacing w:line="240" w:lineRule="exact"/>
              <w:jc w:val="center"/>
              <w:rPr>
                <w:rFonts w:ascii="宋体"/>
                <w:color w:val="000000"/>
                <w:sz w:val="24"/>
                <w:szCs w:val="24"/>
              </w:rPr>
            </w:pPr>
            <w:r>
              <w:rPr>
                <w:rFonts w:ascii="宋体" w:hAnsi="宋体"/>
                <w:color w:val="000000"/>
                <w:sz w:val="24"/>
                <w:szCs w:val="24"/>
              </w:rPr>
              <w:t>2</w:t>
            </w:r>
          </w:p>
        </w:tc>
        <w:tc>
          <w:tcPr>
            <w:tcW w:w="1220" w:type="dxa"/>
            <w:vMerge w:val="restart"/>
            <w:tcBorders>
              <w:top w:val="nil"/>
              <w:left w:val="nil"/>
              <w:bottom w:val="single" w:sz="4" w:space="0" w:color="auto"/>
              <w:right w:val="single" w:sz="4" w:space="0" w:color="000000"/>
            </w:tcBorders>
            <w:vAlign w:val="center"/>
          </w:tcPr>
          <w:p w:rsidR="004C3D15" w:rsidRDefault="004C3D15">
            <w:pPr>
              <w:rPr>
                <w:rFonts w:ascii="宋体"/>
                <w:color w:val="000000"/>
                <w:sz w:val="24"/>
                <w:szCs w:val="24"/>
              </w:rPr>
            </w:pPr>
            <w:r>
              <w:rPr>
                <w:rFonts w:ascii="宋体" w:hAnsi="宋体" w:hint="eastAsia"/>
                <w:color w:val="000000"/>
                <w:sz w:val="24"/>
                <w:szCs w:val="24"/>
              </w:rPr>
              <w:t>完整性审查</w:t>
            </w: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投标文件份数</w:t>
            </w:r>
          </w:p>
        </w:tc>
        <w:tc>
          <w:tcPr>
            <w:tcW w:w="6624" w:type="dxa"/>
            <w:gridSpan w:val="2"/>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投标文件正本、副本份数符合招标文件要求</w:t>
            </w:r>
          </w:p>
        </w:tc>
      </w:tr>
      <w:tr w:rsidR="004C3D15">
        <w:trPr>
          <w:trHeight w:val="855"/>
          <w:jc w:val="center"/>
        </w:trPr>
        <w:tc>
          <w:tcPr>
            <w:tcW w:w="578" w:type="dxa"/>
            <w:vMerge/>
            <w:tcBorders>
              <w:top w:val="nil"/>
              <w:left w:val="single" w:sz="4" w:space="0" w:color="auto"/>
              <w:bottom w:val="single" w:sz="4" w:space="0" w:color="auto"/>
              <w:right w:val="single" w:sz="4" w:space="0" w:color="auto"/>
            </w:tcBorders>
            <w:vAlign w:val="center"/>
          </w:tcPr>
          <w:p w:rsidR="004C3D15" w:rsidRDefault="004C3D15">
            <w:pPr>
              <w:widowControl/>
              <w:jc w:val="left"/>
              <w:rPr>
                <w:rFonts w:ascii="宋体"/>
                <w:color w:val="000000"/>
                <w:sz w:val="24"/>
                <w:szCs w:val="24"/>
              </w:rPr>
            </w:pPr>
          </w:p>
        </w:tc>
        <w:tc>
          <w:tcPr>
            <w:tcW w:w="1220" w:type="dxa"/>
            <w:vMerge/>
            <w:tcBorders>
              <w:top w:val="nil"/>
              <w:left w:val="nil"/>
              <w:bottom w:val="single" w:sz="4" w:space="0" w:color="auto"/>
              <w:right w:val="single" w:sz="4" w:space="0" w:color="000000"/>
            </w:tcBorders>
            <w:vAlign w:val="center"/>
          </w:tcPr>
          <w:p w:rsidR="004C3D15" w:rsidRDefault="004C3D15">
            <w:pPr>
              <w:widowControl/>
              <w:jc w:val="left"/>
              <w:rPr>
                <w:rFonts w:ascii="宋体"/>
                <w:color w:val="000000"/>
                <w:sz w:val="24"/>
                <w:szCs w:val="24"/>
              </w:rPr>
            </w:pP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sz w:val="24"/>
                <w:szCs w:val="24"/>
              </w:rPr>
            </w:pPr>
            <w:r>
              <w:rPr>
                <w:rFonts w:ascii="宋体" w:hAnsi="宋体" w:hint="eastAsia"/>
                <w:sz w:val="24"/>
                <w:szCs w:val="24"/>
              </w:rPr>
              <w:t>投标文件内容</w:t>
            </w:r>
          </w:p>
        </w:tc>
        <w:tc>
          <w:tcPr>
            <w:tcW w:w="6624" w:type="dxa"/>
            <w:gridSpan w:val="2"/>
            <w:tcBorders>
              <w:top w:val="single" w:sz="4" w:space="0" w:color="auto"/>
              <w:left w:val="nil"/>
              <w:bottom w:val="single" w:sz="4" w:space="0" w:color="auto"/>
              <w:right w:val="single" w:sz="4" w:space="0" w:color="auto"/>
            </w:tcBorders>
            <w:vAlign w:val="center"/>
          </w:tcPr>
          <w:p w:rsidR="004C3D15" w:rsidRDefault="004C3D15">
            <w:pPr>
              <w:rPr>
                <w:rFonts w:ascii="宋体"/>
                <w:sz w:val="24"/>
                <w:szCs w:val="24"/>
              </w:rPr>
            </w:pPr>
            <w:r>
              <w:rPr>
                <w:rFonts w:ascii="宋体" w:hAnsi="宋体" w:hint="eastAsia"/>
                <w:sz w:val="24"/>
                <w:szCs w:val="24"/>
              </w:rPr>
              <w:t>投标文件内容齐全、无重大遗漏</w:t>
            </w:r>
          </w:p>
        </w:tc>
      </w:tr>
      <w:tr w:rsidR="004C3D15">
        <w:trPr>
          <w:trHeight w:val="855"/>
          <w:jc w:val="center"/>
        </w:trPr>
        <w:tc>
          <w:tcPr>
            <w:tcW w:w="578" w:type="dxa"/>
            <w:vMerge w:val="restart"/>
            <w:tcBorders>
              <w:top w:val="nil"/>
              <w:left w:val="single" w:sz="4" w:space="0" w:color="auto"/>
              <w:right w:val="single" w:sz="4" w:space="0" w:color="auto"/>
            </w:tcBorders>
            <w:vAlign w:val="center"/>
          </w:tcPr>
          <w:p w:rsidR="004C3D15" w:rsidRDefault="004C3D15">
            <w:pPr>
              <w:spacing w:line="240" w:lineRule="exact"/>
              <w:jc w:val="center"/>
              <w:rPr>
                <w:rFonts w:ascii="宋体"/>
                <w:color w:val="000000"/>
                <w:sz w:val="24"/>
                <w:szCs w:val="24"/>
              </w:rPr>
            </w:pPr>
            <w:r>
              <w:rPr>
                <w:rFonts w:ascii="宋体" w:hAnsi="宋体"/>
                <w:color w:val="000000"/>
                <w:sz w:val="24"/>
                <w:szCs w:val="24"/>
              </w:rPr>
              <w:t>3</w:t>
            </w:r>
          </w:p>
        </w:tc>
        <w:tc>
          <w:tcPr>
            <w:tcW w:w="1220" w:type="dxa"/>
            <w:vMerge w:val="restart"/>
            <w:tcBorders>
              <w:top w:val="nil"/>
              <w:left w:val="nil"/>
              <w:right w:val="single" w:sz="4" w:space="0" w:color="000000"/>
            </w:tcBorders>
            <w:vAlign w:val="center"/>
          </w:tcPr>
          <w:p w:rsidR="004C3D15" w:rsidRDefault="004C3D15">
            <w:pPr>
              <w:rPr>
                <w:rFonts w:ascii="宋体"/>
                <w:color w:val="000000"/>
                <w:sz w:val="24"/>
                <w:szCs w:val="24"/>
              </w:rPr>
            </w:pPr>
            <w:r>
              <w:rPr>
                <w:rFonts w:ascii="宋体" w:hAnsi="宋体" w:hint="eastAsia"/>
                <w:color w:val="000000"/>
                <w:sz w:val="24"/>
                <w:szCs w:val="24"/>
              </w:rPr>
              <w:t>对招标文件的响应度审查</w:t>
            </w: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付款方式</w:t>
            </w:r>
          </w:p>
        </w:tc>
        <w:tc>
          <w:tcPr>
            <w:tcW w:w="3420" w:type="dxa"/>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响应招标文件要求</w:t>
            </w:r>
          </w:p>
        </w:tc>
        <w:tc>
          <w:tcPr>
            <w:tcW w:w="3204" w:type="dxa"/>
            <w:vMerge w:val="restart"/>
            <w:tcBorders>
              <w:top w:val="single" w:sz="4" w:space="0" w:color="auto"/>
              <w:left w:val="nil"/>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在商务要求响应表中作出相关承诺</w:t>
            </w:r>
          </w:p>
        </w:tc>
      </w:tr>
      <w:tr w:rsidR="004C3D15">
        <w:trPr>
          <w:trHeight w:val="855"/>
          <w:jc w:val="center"/>
        </w:trPr>
        <w:tc>
          <w:tcPr>
            <w:tcW w:w="578" w:type="dxa"/>
            <w:vMerge/>
            <w:tcBorders>
              <w:left w:val="single" w:sz="4" w:space="0" w:color="auto"/>
              <w:right w:val="single" w:sz="4" w:space="0" w:color="auto"/>
            </w:tcBorders>
            <w:vAlign w:val="center"/>
          </w:tcPr>
          <w:p w:rsidR="004C3D15" w:rsidRDefault="004C3D15">
            <w:pPr>
              <w:widowControl/>
              <w:jc w:val="left"/>
              <w:rPr>
                <w:rFonts w:ascii="宋体"/>
                <w:color w:val="000000"/>
                <w:sz w:val="24"/>
                <w:szCs w:val="24"/>
              </w:rPr>
            </w:pPr>
          </w:p>
        </w:tc>
        <w:tc>
          <w:tcPr>
            <w:tcW w:w="1220" w:type="dxa"/>
            <w:vMerge/>
            <w:tcBorders>
              <w:left w:val="nil"/>
              <w:right w:val="single" w:sz="4" w:space="0" w:color="000000"/>
            </w:tcBorders>
            <w:vAlign w:val="center"/>
          </w:tcPr>
          <w:p w:rsidR="004C3D15" w:rsidRDefault="004C3D15">
            <w:pPr>
              <w:widowControl/>
              <w:jc w:val="left"/>
              <w:rPr>
                <w:rFonts w:ascii="宋体"/>
                <w:color w:val="000000"/>
                <w:sz w:val="24"/>
                <w:szCs w:val="24"/>
              </w:rPr>
            </w:pP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服务期</w:t>
            </w:r>
          </w:p>
        </w:tc>
        <w:tc>
          <w:tcPr>
            <w:tcW w:w="3420" w:type="dxa"/>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响应招标文件要求</w:t>
            </w:r>
          </w:p>
        </w:tc>
        <w:tc>
          <w:tcPr>
            <w:tcW w:w="3204" w:type="dxa"/>
            <w:vMerge/>
            <w:tcBorders>
              <w:left w:val="nil"/>
              <w:right w:val="single" w:sz="4" w:space="0" w:color="auto"/>
            </w:tcBorders>
            <w:vAlign w:val="center"/>
          </w:tcPr>
          <w:p w:rsidR="004C3D15" w:rsidRDefault="004C3D15">
            <w:pPr>
              <w:widowControl/>
              <w:jc w:val="left"/>
              <w:rPr>
                <w:rFonts w:ascii="宋体"/>
                <w:color w:val="000000"/>
                <w:sz w:val="24"/>
                <w:szCs w:val="24"/>
              </w:rPr>
            </w:pPr>
          </w:p>
        </w:tc>
      </w:tr>
      <w:tr w:rsidR="004C3D15">
        <w:trPr>
          <w:trHeight w:val="855"/>
          <w:jc w:val="center"/>
        </w:trPr>
        <w:tc>
          <w:tcPr>
            <w:tcW w:w="578" w:type="dxa"/>
            <w:vMerge/>
            <w:tcBorders>
              <w:left w:val="single" w:sz="4" w:space="0" w:color="auto"/>
              <w:right w:val="single" w:sz="4" w:space="0" w:color="auto"/>
            </w:tcBorders>
            <w:vAlign w:val="center"/>
          </w:tcPr>
          <w:p w:rsidR="004C3D15" w:rsidRDefault="004C3D15">
            <w:pPr>
              <w:widowControl/>
              <w:jc w:val="left"/>
              <w:rPr>
                <w:rFonts w:ascii="宋体"/>
                <w:color w:val="000000"/>
                <w:sz w:val="24"/>
                <w:szCs w:val="24"/>
              </w:rPr>
            </w:pPr>
          </w:p>
        </w:tc>
        <w:tc>
          <w:tcPr>
            <w:tcW w:w="1220" w:type="dxa"/>
            <w:vMerge/>
            <w:tcBorders>
              <w:left w:val="nil"/>
              <w:right w:val="single" w:sz="4" w:space="0" w:color="000000"/>
            </w:tcBorders>
            <w:vAlign w:val="center"/>
          </w:tcPr>
          <w:p w:rsidR="004C3D15" w:rsidRDefault="004C3D15">
            <w:pPr>
              <w:widowControl/>
              <w:jc w:val="left"/>
              <w:rPr>
                <w:rFonts w:ascii="宋体"/>
                <w:color w:val="000000"/>
                <w:sz w:val="24"/>
                <w:szCs w:val="24"/>
              </w:rPr>
            </w:pPr>
          </w:p>
        </w:tc>
        <w:tc>
          <w:tcPr>
            <w:tcW w:w="1668" w:type="dxa"/>
            <w:tcBorders>
              <w:top w:val="single" w:sz="4" w:space="0" w:color="000000"/>
              <w:left w:val="nil"/>
              <w:bottom w:val="single" w:sz="4" w:space="0" w:color="000000"/>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投标有效期</w:t>
            </w:r>
          </w:p>
        </w:tc>
        <w:tc>
          <w:tcPr>
            <w:tcW w:w="3420" w:type="dxa"/>
            <w:tcBorders>
              <w:top w:val="single" w:sz="4" w:space="0" w:color="auto"/>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响应招标文件要求</w:t>
            </w:r>
          </w:p>
        </w:tc>
        <w:tc>
          <w:tcPr>
            <w:tcW w:w="3204" w:type="dxa"/>
            <w:vMerge/>
            <w:tcBorders>
              <w:left w:val="nil"/>
              <w:right w:val="single" w:sz="4" w:space="0" w:color="auto"/>
            </w:tcBorders>
            <w:vAlign w:val="center"/>
          </w:tcPr>
          <w:p w:rsidR="004C3D15" w:rsidRDefault="004C3D15">
            <w:pPr>
              <w:widowControl/>
              <w:jc w:val="left"/>
              <w:rPr>
                <w:rFonts w:ascii="宋体"/>
                <w:color w:val="000000"/>
                <w:sz w:val="24"/>
                <w:szCs w:val="24"/>
              </w:rPr>
            </w:pPr>
          </w:p>
        </w:tc>
      </w:tr>
      <w:tr w:rsidR="004C3D15">
        <w:trPr>
          <w:trHeight w:val="855"/>
          <w:jc w:val="center"/>
        </w:trPr>
        <w:tc>
          <w:tcPr>
            <w:tcW w:w="1798" w:type="dxa"/>
            <w:gridSpan w:val="2"/>
            <w:tcBorders>
              <w:top w:val="single" w:sz="4" w:space="0" w:color="000000"/>
              <w:left w:val="single" w:sz="4" w:space="0" w:color="auto"/>
              <w:bottom w:val="single" w:sz="4" w:space="0" w:color="000000"/>
              <w:right w:val="single" w:sz="4" w:space="0" w:color="000000"/>
            </w:tcBorders>
            <w:vAlign w:val="center"/>
          </w:tcPr>
          <w:p w:rsidR="004C3D15" w:rsidRDefault="004C3D15" w:rsidP="00211549">
            <w:pPr>
              <w:ind w:firstLineChars="200" w:firstLine="480"/>
              <w:rPr>
                <w:rFonts w:ascii="宋体"/>
                <w:color w:val="000000"/>
                <w:sz w:val="24"/>
                <w:szCs w:val="24"/>
              </w:rPr>
            </w:pPr>
            <w:r>
              <w:rPr>
                <w:rFonts w:ascii="宋体" w:hAnsi="宋体" w:hint="eastAsia"/>
                <w:color w:val="000000"/>
                <w:sz w:val="24"/>
                <w:szCs w:val="24"/>
              </w:rPr>
              <w:t>备注</w:t>
            </w:r>
          </w:p>
        </w:tc>
        <w:tc>
          <w:tcPr>
            <w:tcW w:w="8292" w:type="dxa"/>
            <w:gridSpan w:val="3"/>
            <w:tcBorders>
              <w:top w:val="single" w:sz="4" w:space="0" w:color="000000"/>
              <w:left w:val="nil"/>
              <w:bottom w:val="single" w:sz="4" w:space="0" w:color="auto"/>
              <w:right w:val="single" w:sz="4" w:space="0" w:color="auto"/>
            </w:tcBorders>
            <w:vAlign w:val="center"/>
          </w:tcPr>
          <w:p w:rsidR="004C3D15" w:rsidRDefault="004C3D15">
            <w:pPr>
              <w:rPr>
                <w:rFonts w:ascii="宋体"/>
                <w:color w:val="000000"/>
                <w:sz w:val="24"/>
                <w:szCs w:val="24"/>
              </w:rPr>
            </w:pPr>
            <w:r>
              <w:rPr>
                <w:rFonts w:ascii="宋体" w:hAnsi="宋体" w:hint="eastAsia"/>
                <w:color w:val="000000"/>
                <w:sz w:val="24"/>
                <w:szCs w:val="24"/>
              </w:rPr>
              <w:t>以上有一项未响应的，投标文件作无效投标处理。</w:t>
            </w:r>
          </w:p>
        </w:tc>
      </w:tr>
    </w:tbl>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p>
    <w:p w:rsidR="004C3D15" w:rsidRDefault="004C3D15">
      <w:pPr>
        <w:spacing w:line="380" w:lineRule="exact"/>
        <w:rPr>
          <w:rFonts w:ascii="宋体"/>
          <w:sz w:val="24"/>
        </w:rPr>
      </w:pPr>
      <w:r>
        <w:rPr>
          <w:rFonts w:ascii="宋体" w:hAnsi="宋体" w:hint="eastAsia"/>
          <w:sz w:val="24"/>
        </w:rPr>
        <w:lastRenderedPageBreak/>
        <w:t>三、技术标（满分</w:t>
      </w:r>
      <w:r>
        <w:rPr>
          <w:rFonts w:ascii="宋体" w:hAnsi="宋体"/>
          <w:sz w:val="24"/>
        </w:rPr>
        <w:t>75</w:t>
      </w:r>
      <w:r>
        <w:rPr>
          <w:rFonts w:ascii="宋体" w:hAnsi="宋体" w:hint="eastAsia"/>
          <w:sz w:val="24"/>
        </w:rPr>
        <w:t>分）</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1395"/>
        <w:gridCol w:w="823"/>
        <w:gridCol w:w="6876"/>
      </w:tblGrid>
      <w:tr w:rsidR="004C3D15">
        <w:trPr>
          <w:trHeight w:val="694"/>
          <w:jc w:val="center"/>
        </w:trPr>
        <w:tc>
          <w:tcPr>
            <w:tcW w:w="839" w:type="dxa"/>
            <w:vAlign w:val="center"/>
          </w:tcPr>
          <w:p w:rsidR="004C3D15" w:rsidRDefault="004C3D15">
            <w:pPr>
              <w:rPr>
                <w:rFonts w:ascii="宋体"/>
                <w:sz w:val="24"/>
              </w:rPr>
            </w:pPr>
            <w:r>
              <w:rPr>
                <w:rFonts w:ascii="宋体" w:hAnsi="宋体" w:hint="eastAsia"/>
                <w:sz w:val="24"/>
              </w:rPr>
              <w:t>序号</w:t>
            </w:r>
          </w:p>
        </w:tc>
        <w:tc>
          <w:tcPr>
            <w:tcW w:w="1395" w:type="dxa"/>
            <w:tcBorders>
              <w:right w:val="single" w:sz="4" w:space="0" w:color="000000"/>
            </w:tcBorders>
            <w:vAlign w:val="center"/>
          </w:tcPr>
          <w:p w:rsidR="004C3D15" w:rsidRDefault="004C3D15">
            <w:pPr>
              <w:rPr>
                <w:rFonts w:ascii="宋体"/>
                <w:sz w:val="24"/>
              </w:rPr>
            </w:pPr>
            <w:r>
              <w:rPr>
                <w:rFonts w:ascii="宋体" w:hAnsi="宋体" w:hint="eastAsia"/>
                <w:sz w:val="24"/>
              </w:rPr>
              <w:t>评审项目</w:t>
            </w:r>
          </w:p>
        </w:tc>
        <w:tc>
          <w:tcPr>
            <w:tcW w:w="823" w:type="dxa"/>
            <w:tcBorders>
              <w:left w:val="single" w:sz="4" w:space="0" w:color="000000"/>
            </w:tcBorders>
            <w:vAlign w:val="center"/>
          </w:tcPr>
          <w:p w:rsidR="004C3D15" w:rsidRDefault="004C3D15">
            <w:pPr>
              <w:rPr>
                <w:rFonts w:ascii="宋体"/>
                <w:sz w:val="24"/>
              </w:rPr>
            </w:pPr>
            <w:r>
              <w:rPr>
                <w:rFonts w:ascii="宋体" w:hAnsi="宋体" w:hint="eastAsia"/>
                <w:sz w:val="24"/>
              </w:rPr>
              <w:t>分值</w:t>
            </w:r>
          </w:p>
        </w:tc>
        <w:tc>
          <w:tcPr>
            <w:tcW w:w="6876" w:type="dxa"/>
            <w:vAlign w:val="center"/>
          </w:tcPr>
          <w:p w:rsidR="004C3D15" w:rsidRDefault="004C3D15" w:rsidP="00211549">
            <w:pPr>
              <w:ind w:firstLineChars="1250" w:firstLine="3000"/>
              <w:rPr>
                <w:rFonts w:ascii="宋体"/>
                <w:sz w:val="24"/>
              </w:rPr>
            </w:pPr>
            <w:r>
              <w:rPr>
                <w:rFonts w:ascii="宋体" w:hAnsi="宋体" w:hint="eastAsia"/>
                <w:sz w:val="24"/>
              </w:rPr>
              <w:t>评审标准</w:t>
            </w:r>
          </w:p>
        </w:tc>
      </w:tr>
      <w:tr w:rsidR="004C3D15">
        <w:trPr>
          <w:trHeight w:val="855"/>
          <w:jc w:val="center"/>
        </w:trPr>
        <w:tc>
          <w:tcPr>
            <w:tcW w:w="839" w:type="dxa"/>
            <w:tcBorders>
              <w:top w:val="single" w:sz="4" w:space="0" w:color="000000"/>
              <w:bottom w:val="single" w:sz="4" w:space="0" w:color="000000"/>
            </w:tcBorders>
            <w:vAlign w:val="center"/>
          </w:tcPr>
          <w:p w:rsidR="004C3D15" w:rsidRDefault="004C3D15">
            <w:pPr>
              <w:spacing w:line="400" w:lineRule="exact"/>
              <w:jc w:val="center"/>
              <w:rPr>
                <w:rFonts w:ascii="宋体"/>
                <w:sz w:val="24"/>
              </w:rPr>
            </w:pPr>
            <w:r>
              <w:rPr>
                <w:rFonts w:ascii="宋体" w:hAnsi="宋体"/>
                <w:sz w:val="24"/>
              </w:rPr>
              <w:t>1</w:t>
            </w:r>
          </w:p>
        </w:tc>
        <w:tc>
          <w:tcPr>
            <w:tcW w:w="1395" w:type="dxa"/>
            <w:tcBorders>
              <w:top w:val="single" w:sz="4" w:space="0" w:color="000000"/>
              <w:bottom w:val="single" w:sz="4" w:space="0" w:color="000000"/>
              <w:right w:val="single" w:sz="4" w:space="0" w:color="000000"/>
            </w:tcBorders>
            <w:vAlign w:val="center"/>
          </w:tcPr>
          <w:p w:rsidR="004C3D15" w:rsidRDefault="004C3D15" w:rsidP="001F0C61">
            <w:pPr>
              <w:spacing w:line="400" w:lineRule="exact"/>
              <w:ind w:left="255"/>
              <w:jc w:val="left"/>
              <w:rPr>
                <w:rFonts w:ascii="宋体"/>
                <w:sz w:val="24"/>
              </w:rPr>
            </w:pPr>
            <w:r>
              <w:rPr>
                <w:rFonts w:ascii="宋体" w:hAnsi="宋体" w:hint="eastAsia"/>
                <w:sz w:val="24"/>
              </w:rPr>
              <w:t>资质</w:t>
            </w:r>
          </w:p>
        </w:tc>
        <w:tc>
          <w:tcPr>
            <w:tcW w:w="823" w:type="dxa"/>
            <w:tcBorders>
              <w:top w:val="single" w:sz="4" w:space="0" w:color="000000"/>
              <w:left w:val="single" w:sz="4" w:space="0" w:color="000000"/>
            </w:tcBorders>
            <w:vAlign w:val="center"/>
          </w:tcPr>
          <w:p w:rsidR="004C3D15" w:rsidRDefault="004C3D15">
            <w:pPr>
              <w:spacing w:line="400" w:lineRule="exact"/>
              <w:rPr>
                <w:rFonts w:ascii="宋体"/>
                <w:sz w:val="24"/>
              </w:rPr>
            </w:pPr>
            <w:r>
              <w:rPr>
                <w:rFonts w:ascii="宋体" w:hAnsi="宋体"/>
                <w:sz w:val="24"/>
              </w:rPr>
              <w:t>3</w:t>
            </w:r>
            <w:r>
              <w:rPr>
                <w:rFonts w:ascii="宋体" w:hAnsi="宋体" w:hint="eastAsia"/>
                <w:sz w:val="24"/>
              </w:rPr>
              <w:t>分</w:t>
            </w:r>
          </w:p>
        </w:tc>
        <w:tc>
          <w:tcPr>
            <w:tcW w:w="6876" w:type="dxa"/>
            <w:vAlign w:val="center"/>
          </w:tcPr>
          <w:p w:rsidR="004C3D15" w:rsidRDefault="004C3D15">
            <w:pPr>
              <w:spacing w:line="400" w:lineRule="exact"/>
              <w:rPr>
                <w:rFonts w:ascii="宋体" w:cs="Arial"/>
                <w:color w:val="C00000"/>
                <w:sz w:val="24"/>
              </w:rPr>
            </w:pPr>
            <w:r w:rsidRPr="00B27C48">
              <w:rPr>
                <w:rFonts w:ascii="宋体" w:hAnsi="宋体" w:hint="eastAsia"/>
                <w:sz w:val="24"/>
              </w:rPr>
              <w:t>具备财务审计资格机构的执业证书</w:t>
            </w:r>
            <w:r>
              <w:rPr>
                <w:rFonts w:ascii="宋体" w:hAnsi="宋体" w:hint="eastAsia"/>
                <w:sz w:val="24"/>
              </w:rPr>
              <w:t>的</w:t>
            </w:r>
            <w:r w:rsidRPr="00185B7C">
              <w:rPr>
                <w:rFonts w:ascii="宋体" w:hAnsi="宋体" w:cs="Arial" w:hint="eastAsia"/>
                <w:sz w:val="24"/>
              </w:rPr>
              <w:t>加</w:t>
            </w:r>
            <w:r>
              <w:rPr>
                <w:rFonts w:ascii="宋体" w:hAnsi="宋体" w:cs="Arial"/>
                <w:sz w:val="24"/>
              </w:rPr>
              <w:t>3</w:t>
            </w:r>
            <w:r w:rsidRPr="00185B7C">
              <w:rPr>
                <w:rFonts w:ascii="宋体" w:hAnsi="宋体" w:cs="Arial" w:hint="eastAsia"/>
                <w:sz w:val="24"/>
              </w:rPr>
              <w:t>分，其他不得分。</w:t>
            </w:r>
          </w:p>
          <w:p w:rsidR="004C3D15" w:rsidRDefault="004C3D15" w:rsidP="004054F6">
            <w:pPr>
              <w:spacing w:line="400" w:lineRule="exact"/>
              <w:rPr>
                <w:rFonts w:ascii="宋体"/>
              </w:rPr>
            </w:pPr>
            <w:r>
              <w:rPr>
                <w:rFonts w:ascii="宋体" w:hAnsi="宋体" w:cs="Arial" w:hint="eastAsia"/>
                <w:sz w:val="24"/>
              </w:rPr>
              <w:t>注：技术标中附证书复印件。</w:t>
            </w:r>
          </w:p>
        </w:tc>
      </w:tr>
      <w:tr w:rsidR="004C3D15">
        <w:trPr>
          <w:trHeight w:val="855"/>
          <w:jc w:val="center"/>
        </w:trPr>
        <w:tc>
          <w:tcPr>
            <w:tcW w:w="839" w:type="dxa"/>
            <w:tcBorders>
              <w:top w:val="single" w:sz="4" w:space="0" w:color="000000"/>
              <w:bottom w:val="single" w:sz="4" w:space="0" w:color="000000"/>
            </w:tcBorders>
            <w:vAlign w:val="center"/>
          </w:tcPr>
          <w:p w:rsidR="004C3D15" w:rsidRDefault="004C3D15">
            <w:pPr>
              <w:spacing w:line="400" w:lineRule="exact"/>
              <w:jc w:val="center"/>
              <w:rPr>
                <w:rFonts w:ascii="宋体"/>
                <w:sz w:val="24"/>
              </w:rPr>
            </w:pPr>
            <w:r>
              <w:rPr>
                <w:rFonts w:ascii="宋体" w:hAnsi="宋体"/>
                <w:sz w:val="24"/>
              </w:rPr>
              <w:t>4</w:t>
            </w:r>
          </w:p>
        </w:tc>
        <w:tc>
          <w:tcPr>
            <w:tcW w:w="1395" w:type="dxa"/>
            <w:tcBorders>
              <w:top w:val="single" w:sz="4" w:space="0" w:color="000000"/>
              <w:bottom w:val="single" w:sz="4" w:space="0" w:color="000000"/>
              <w:right w:val="single" w:sz="4" w:space="0" w:color="000000"/>
            </w:tcBorders>
            <w:vAlign w:val="center"/>
          </w:tcPr>
          <w:p w:rsidR="004C3D15" w:rsidRDefault="004C3D15" w:rsidP="001F0C61">
            <w:pPr>
              <w:spacing w:line="400" w:lineRule="exact"/>
              <w:ind w:left="255"/>
              <w:jc w:val="left"/>
              <w:rPr>
                <w:rFonts w:ascii="宋体"/>
                <w:sz w:val="24"/>
              </w:rPr>
            </w:pPr>
            <w:r>
              <w:rPr>
                <w:rFonts w:ascii="宋体" w:hAnsi="宋体" w:hint="eastAsia"/>
                <w:sz w:val="24"/>
              </w:rPr>
              <w:t>排名</w:t>
            </w:r>
          </w:p>
        </w:tc>
        <w:tc>
          <w:tcPr>
            <w:tcW w:w="823" w:type="dxa"/>
            <w:tcBorders>
              <w:top w:val="single" w:sz="4" w:space="0" w:color="000000"/>
              <w:left w:val="single" w:sz="4" w:space="0" w:color="000000"/>
            </w:tcBorders>
            <w:vAlign w:val="center"/>
          </w:tcPr>
          <w:p w:rsidR="004C3D15" w:rsidRDefault="004C3D15">
            <w:pPr>
              <w:spacing w:line="400" w:lineRule="exact"/>
              <w:rPr>
                <w:rFonts w:ascii="宋体"/>
                <w:sz w:val="24"/>
              </w:rPr>
            </w:pPr>
            <w:r>
              <w:rPr>
                <w:rFonts w:ascii="宋体" w:hAnsi="宋体"/>
                <w:sz w:val="24"/>
              </w:rPr>
              <w:t>10</w:t>
            </w:r>
            <w:r>
              <w:rPr>
                <w:rFonts w:ascii="宋体" w:hAnsi="宋体" w:hint="eastAsia"/>
                <w:sz w:val="24"/>
              </w:rPr>
              <w:t>分</w:t>
            </w:r>
          </w:p>
        </w:tc>
        <w:tc>
          <w:tcPr>
            <w:tcW w:w="6876" w:type="dxa"/>
            <w:vAlign w:val="center"/>
          </w:tcPr>
          <w:p w:rsidR="004C3D15" w:rsidRDefault="004C3D15" w:rsidP="00A40BE7">
            <w:pPr>
              <w:spacing w:line="400" w:lineRule="exact"/>
              <w:rPr>
                <w:rFonts w:ascii="宋体" w:cs="Arial"/>
                <w:sz w:val="24"/>
              </w:rPr>
            </w:pPr>
            <w:r>
              <w:rPr>
                <w:rFonts w:ascii="宋体" w:hAnsi="宋体" w:cs="Arial" w:hint="eastAsia"/>
                <w:sz w:val="24"/>
              </w:rPr>
              <w:t>投标会计师事务所获得过“</w:t>
            </w:r>
            <w:r>
              <w:rPr>
                <w:rFonts w:ascii="宋体" w:hAnsi="宋体" w:cs="Arial"/>
                <w:sz w:val="24"/>
              </w:rPr>
              <w:t xml:space="preserve"> 2016</w:t>
            </w:r>
            <w:r>
              <w:rPr>
                <w:rFonts w:ascii="宋体" w:hAnsi="宋体" w:cs="Arial" w:hint="eastAsia"/>
                <w:sz w:val="24"/>
              </w:rPr>
              <w:t>年会计事务所综合评价”前</w:t>
            </w:r>
            <w:r>
              <w:rPr>
                <w:rFonts w:ascii="宋体" w:hAnsi="宋体" w:cs="Arial"/>
                <w:sz w:val="24"/>
              </w:rPr>
              <w:t>5</w:t>
            </w:r>
            <w:r>
              <w:rPr>
                <w:rFonts w:ascii="宋体" w:cs="Arial"/>
                <w:sz w:val="24"/>
              </w:rPr>
              <w:t>0</w:t>
            </w:r>
            <w:r>
              <w:rPr>
                <w:rFonts w:ascii="宋体" w:hAnsi="宋体" w:cs="Arial" w:hint="eastAsia"/>
                <w:sz w:val="24"/>
              </w:rPr>
              <w:t>名的得</w:t>
            </w:r>
            <w:r>
              <w:rPr>
                <w:rFonts w:ascii="宋体" w:hAnsi="宋体" w:cs="Arial"/>
                <w:sz w:val="24"/>
              </w:rPr>
              <w:t>10</w:t>
            </w:r>
            <w:r>
              <w:rPr>
                <w:rFonts w:ascii="宋体" w:hAnsi="宋体" w:cs="Arial" w:hint="eastAsia"/>
                <w:sz w:val="24"/>
              </w:rPr>
              <w:t>分，其他不得分，参照网站</w:t>
            </w:r>
            <w:r>
              <w:rPr>
                <w:rFonts w:ascii="宋体" w:hAnsi="宋体" w:cs="Arial" w:hint="eastAsia"/>
                <w:sz w:val="18"/>
                <w:szCs w:val="18"/>
              </w:rPr>
              <w:t>（</w:t>
            </w:r>
            <w:hyperlink r:id="rId10" w:history="1">
              <w:r>
                <w:rPr>
                  <w:rStyle w:val="ab"/>
                  <w:rFonts w:ascii="宋体" w:hAnsi="宋体" w:cs="Arial"/>
                  <w:color w:val="auto"/>
                  <w:sz w:val="18"/>
                  <w:szCs w:val="18"/>
                </w:rPr>
                <w:t>http://www.cicpa.org.cn/news/201701/t20170112_49462.html</w:t>
              </w:r>
            </w:hyperlink>
            <w:r>
              <w:rPr>
                <w:rFonts w:ascii="宋体" w:hAnsi="宋体" w:cs="Arial" w:hint="eastAsia"/>
                <w:sz w:val="18"/>
                <w:szCs w:val="18"/>
              </w:rPr>
              <w:t>）。</w:t>
            </w:r>
            <w:r>
              <w:rPr>
                <w:rFonts w:ascii="宋体" w:hAnsi="宋体" w:cs="Arial" w:hint="eastAsia"/>
                <w:b/>
                <w:sz w:val="24"/>
              </w:rPr>
              <w:t>技术标中附网站内容截图。</w:t>
            </w:r>
          </w:p>
        </w:tc>
      </w:tr>
      <w:tr w:rsidR="004C3D15">
        <w:trPr>
          <w:trHeight w:val="855"/>
          <w:jc w:val="center"/>
        </w:trPr>
        <w:tc>
          <w:tcPr>
            <w:tcW w:w="839" w:type="dxa"/>
            <w:tcBorders>
              <w:top w:val="single" w:sz="4" w:space="0" w:color="000000"/>
              <w:bottom w:val="single" w:sz="4" w:space="0" w:color="000000"/>
            </w:tcBorders>
            <w:vAlign w:val="center"/>
          </w:tcPr>
          <w:p w:rsidR="004C3D15" w:rsidRDefault="004C3D15">
            <w:pPr>
              <w:spacing w:line="400" w:lineRule="exact"/>
              <w:jc w:val="center"/>
              <w:rPr>
                <w:rFonts w:ascii="宋体"/>
                <w:sz w:val="24"/>
              </w:rPr>
            </w:pPr>
            <w:r>
              <w:rPr>
                <w:rFonts w:ascii="宋体" w:hAnsi="宋体"/>
                <w:sz w:val="24"/>
              </w:rPr>
              <w:t>5</w:t>
            </w:r>
          </w:p>
        </w:tc>
        <w:tc>
          <w:tcPr>
            <w:tcW w:w="1395" w:type="dxa"/>
            <w:tcBorders>
              <w:top w:val="single" w:sz="4" w:space="0" w:color="000000"/>
              <w:bottom w:val="single" w:sz="4" w:space="0" w:color="000000"/>
              <w:right w:val="single" w:sz="4" w:space="0" w:color="000000"/>
            </w:tcBorders>
            <w:vAlign w:val="center"/>
          </w:tcPr>
          <w:p w:rsidR="004C3D15" w:rsidRDefault="004C3D15" w:rsidP="001F0C61">
            <w:pPr>
              <w:spacing w:line="400" w:lineRule="exact"/>
              <w:ind w:left="255"/>
              <w:jc w:val="left"/>
              <w:rPr>
                <w:rFonts w:ascii="宋体"/>
                <w:sz w:val="24"/>
              </w:rPr>
            </w:pPr>
            <w:r>
              <w:rPr>
                <w:rFonts w:ascii="宋体" w:hAnsi="宋体" w:hint="eastAsia"/>
                <w:sz w:val="24"/>
              </w:rPr>
              <w:t>审计经验</w:t>
            </w:r>
          </w:p>
        </w:tc>
        <w:tc>
          <w:tcPr>
            <w:tcW w:w="823" w:type="dxa"/>
            <w:tcBorders>
              <w:top w:val="single" w:sz="4" w:space="0" w:color="000000"/>
              <w:left w:val="single" w:sz="4" w:space="0" w:color="000000"/>
            </w:tcBorders>
            <w:vAlign w:val="center"/>
          </w:tcPr>
          <w:p w:rsidR="004C3D15" w:rsidRDefault="004C3D15">
            <w:pPr>
              <w:spacing w:line="400" w:lineRule="exact"/>
              <w:rPr>
                <w:rFonts w:ascii="宋体"/>
                <w:sz w:val="24"/>
              </w:rPr>
            </w:pPr>
            <w:r>
              <w:rPr>
                <w:rFonts w:ascii="宋体"/>
                <w:sz w:val="24"/>
              </w:rPr>
              <w:t>0-</w:t>
            </w:r>
            <w:r>
              <w:rPr>
                <w:rFonts w:ascii="宋体" w:hAnsi="宋体"/>
                <w:sz w:val="24"/>
              </w:rPr>
              <w:t>32</w:t>
            </w:r>
            <w:r>
              <w:rPr>
                <w:rFonts w:ascii="宋体" w:hAnsi="宋体" w:hint="eastAsia"/>
                <w:sz w:val="24"/>
              </w:rPr>
              <w:t>分</w:t>
            </w:r>
          </w:p>
        </w:tc>
        <w:tc>
          <w:tcPr>
            <w:tcW w:w="6876" w:type="dxa"/>
            <w:vAlign w:val="center"/>
          </w:tcPr>
          <w:p w:rsidR="004C3D15" w:rsidRDefault="004C3D15" w:rsidP="004054F6">
            <w:pPr>
              <w:spacing w:line="400" w:lineRule="exact"/>
              <w:rPr>
                <w:rFonts w:ascii="宋体" w:cs="Arial"/>
                <w:sz w:val="24"/>
              </w:rPr>
            </w:pPr>
            <w:r>
              <w:rPr>
                <w:rFonts w:ascii="宋体" w:hAnsi="宋体" w:cs="Arial" w:hint="eastAsia"/>
                <w:sz w:val="24"/>
              </w:rPr>
              <w:t>有高校审计业绩</w:t>
            </w:r>
            <w:r>
              <w:rPr>
                <w:rFonts w:ascii="宋体" w:hAnsi="宋体" w:cs="Arial"/>
                <w:sz w:val="24"/>
              </w:rPr>
              <w:t>5</w:t>
            </w:r>
            <w:r>
              <w:rPr>
                <w:rFonts w:ascii="宋体" w:hAnsi="宋体" w:cs="Arial" w:hint="eastAsia"/>
                <w:sz w:val="24"/>
              </w:rPr>
              <w:t>个以上，得</w:t>
            </w:r>
            <w:r>
              <w:rPr>
                <w:rFonts w:ascii="宋体" w:hAnsi="宋体" w:cs="Arial"/>
                <w:sz w:val="24"/>
              </w:rPr>
              <w:t>16</w:t>
            </w:r>
            <w:r>
              <w:rPr>
                <w:rFonts w:ascii="宋体" w:hAnsi="宋体" w:cs="Arial" w:hint="eastAsia"/>
                <w:sz w:val="24"/>
              </w:rPr>
              <w:t>分。每多提供一个得</w:t>
            </w:r>
            <w:r>
              <w:rPr>
                <w:rFonts w:ascii="宋体" w:hAnsi="宋体" w:cs="Arial"/>
                <w:sz w:val="24"/>
              </w:rPr>
              <w:t>4</w:t>
            </w:r>
            <w:r>
              <w:rPr>
                <w:rFonts w:ascii="宋体" w:hAnsi="宋体" w:cs="Arial" w:hint="eastAsia"/>
                <w:sz w:val="24"/>
              </w:rPr>
              <w:t>分，最高</w:t>
            </w:r>
            <w:r>
              <w:rPr>
                <w:rFonts w:ascii="宋体" w:hAnsi="宋体" w:cs="Arial"/>
                <w:sz w:val="24"/>
              </w:rPr>
              <w:t>32</w:t>
            </w:r>
            <w:r>
              <w:rPr>
                <w:rFonts w:ascii="宋体" w:hAnsi="宋体" w:cs="Arial" w:hint="eastAsia"/>
                <w:sz w:val="24"/>
              </w:rPr>
              <w:t>分。</w:t>
            </w:r>
          </w:p>
          <w:p w:rsidR="004C3D15" w:rsidRDefault="004C3D15" w:rsidP="004054F6">
            <w:pPr>
              <w:spacing w:line="400" w:lineRule="exact"/>
              <w:rPr>
                <w:rFonts w:ascii="宋体" w:cs="Arial"/>
                <w:b/>
              </w:rPr>
            </w:pPr>
            <w:r>
              <w:rPr>
                <w:rFonts w:ascii="宋体" w:hAnsi="宋体" w:cs="Arial" w:hint="eastAsia"/>
                <w:b/>
              </w:rPr>
              <w:t>注：技术表中附合同复印件和审计报告复印件否则不予计分。</w:t>
            </w:r>
          </w:p>
        </w:tc>
      </w:tr>
      <w:tr w:rsidR="004C3D15">
        <w:trPr>
          <w:trHeight w:val="855"/>
          <w:jc w:val="center"/>
        </w:trPr>
        <w:tc>
          <w:tcPr>
            <w:tcW w:w="839" w:type="dxa"/>
            <w:tcBorders>
              <w:top w:val="single" w:sz="4" w:space="0" w:color="000000"/>
              <w:bottom w:val="single" w:sz="4" w:space="0" w:color="000000"/>
            </w:tcBorders>
            <w:vAlign w:val="center"/>
          </w:tcPr>
          <w:p w:rsidR="004C3D15" w:rsidRDefault="004C3D15">
            <w:pPr>
              <w:spacing w:line="400" w:lineRule="exact"/>
              <w:jc w:val="center"/>
              <w:rPr>
                <w:rFonts w:ascii="宋体"/>
                <w:sz w:val="24"/>
              </w:rPr>
            </w:pPr>
            <w:r>
              <w:rPr>
                <w:rFonts w:ascii="宋体" w:hAnsi="宋体"/>
                <w:sz w:val="24"/>
              </w:rPr>
              <w:t>6</w:t>
            </w:r>
          </w:p>
        </w:tc>
        <w:tc>
          <w:tcPr>
            <w:tcW w:w="1395" w:type="dxa"/>
            <w:tcBorders>
              <w:top w:val="single" w:sz="4" w:space="0" w:color="000000"/>
              <w:bottom w:val="single" w:sz="4" w:space="0" w:color="000000"/>
              <w:right w:val="single" w:sz="4" w:space="0" w:color="000000"/>
            </w:tcBorders>
            <w:vAlign w:val="center"/>
          </w:tcPr>
          <w:p w:rsidR="004C3D15" w:rsidRDefault="004C3D15" w:rsidP="001F0C61">
            <w:pPr>
              <w:spacing w:line="400" w:lineRule="exact"/>
              <w:ind w:left="255"/>
              <w:jc w:val="left"/>
              <w:rPr>
                <w:rFonts w:ascii="宋体"/>
                <w:sz w:val="24"/>
              </w:rPr>
            </w:pPr>
            <w:r>
              <w:rPr>
                <w:rFonts w:ascii="宋体" w:hAnsi="宋体" w:hint="eastAsia"/>
                <w:sz w:val="24"/>
              </w:rPr>
              <w:t>审计工作方案</w:t>
            </w:r>
          </w:p>
        </w:tc>
        <w:tc>
          <w:tcPr>
            <w:tcW w:w="823" w:type="dxa"/>
            <w:tcBorders>
              <w:top w:val="single" w:sz="4" w:space="0" w:color="000000"/>
              <w:left w:val="single" w:sz="4" w:space="0" w:color="000000"/>
            </w:tcBorders>
            <w:vAlign w:val="center"/>
          </w:tcPr>
          <w:p w:rsidR="004C3D15" w:rsidRDefault="004C3D15" w:rsidP="00A40BE7">
            <w:pPr>
              <w:spacing w:line="400" w:lineRule="exact"/>
              <w:rPr>
                <w:rFonts w:ascii="宋体"/>
                <w:sz w:val="24"/>
              </w:rPr>
            </w:pPr>
            <w:r>
              <w:rPr>
                <w:rFonts w:ascii="宋体"/>
                <w:sz w:val="24"/>
              </w:rPr>
              <w:t>0-</w:t>
            </w:r>
            <w:r>
              <w:rPr>
                <w:rFonts w:ascii="宋体" w:hAnsi="宋体"/>
                <w:sz w:val="24"/>
              </w:rPr>
              <w:t>3</w:t>
            </w:r>
            <w:r>
              <w:rPr>
                <w:rFonts w:ascii="宋体"/>
                <w:sz w:val="24"/>
              </w:rPr>
              <w:t>0</w:t>
            </w:r>
            <w:r>
              <w:rPr>
                <w:rFonts w:ascii="宋体" w:hAnsi="宋体" w:hint="eastAsia"/>
                <w:sz w:val="24"/>
              </w:rPr>
              <w:t>分</w:t>
            </w:r>
          </w:p>
        </w:tc>
        <w:tc>
          <w:tcPr>
            <w:tcW w:w="6876" w:type="dxa"/>
            <w:vAlign w:val="center"/>
          </w:tcPr>
          <w:p w:rsidR="004C3D15" w:rsidRDefault="004C3D15" w:rsidP="00667E09">
            <w:pPr>
              <w:spacing w:line="400" w:lineRule="exact"/>
              <w:rPr>
                <w:rFonts w:ascii="宋体"/>
                <w:sz w:val="24"/>
              </w:rPr>
            </w:pPr>
            <w:r>
              <w:rPr>
                <w:rFonts w:ascii="宋体" w:hAnsi="宋体" w:hint="eastAsia"/>
                <w:sz w:val="24"/>
              </w:rPr>
              <w:t>投标人应提供完整、健全的审计工作方案。</w:t>
            </w:r>
            <w:r w:rsidRPr="00667E09">
              <w:rPr>
                <w:rFonts w:ascii="宋体" w:hAnsi="宋体" w:hint="eastAsia"/>
                <w:sz w:val="24"/>
              </w:rPr>
              <w:t>评委会根据投标供应商</w:t>
            </w:r>
            <w:r>
              <w:rPr>
                <w:rFonts w:ascii="宋体" w:hAnsi="宋体" w:hint="eastAsia"/>
                <w:sz w:val="24"/>
              </w:rPr>
              <w:t>的方案进行综合评分。</w:t>
            </w:r>
          </w:p>
          <w:p w:rsidR="004C3D15" w:rsidRPr="00667E09" w:rsidRDefault="004C3D15" w:rsidP="00667E09">
            <w:pPr>
              <w:spacing w:line="400" w:lineRule="exact"/>
              <w:rPr>
                <w:rFonts w:ascii="宋体" w:cs="Arial"/>
                <w:b/>
                <w:sz w:val="24"/>
              </w:rPr>
            </w:pPr>
            <w:r w:rsidRPr="00667E09">
              <w:rPr>
                <w:rFonts w:ascii="宋体" w:hAnsi="宋体" w:cs="Arial" w:hint="eastAsia"/>
                <w:b/>
                <w:sz w:val="24"/>
              </w:rPr>
              <w:t>优</w:t>
            </w:r>
            <w:r w:rsidRPr="00667E09">
              <w:rPr>
                <w:rFonts w:ascii="宋体" w:hAnsi="宋体" w:cs="Arial"/>
                <w:b/>
                <w:sz w:val="24"/>
              </w:rPr>
              <w:t xml:space="preserve"> </w:t>
            </w:r>
            <w:r>
              <w:rPr>
                <w:rFonts w:ascii="宋体" w:hAnsi="宋体" w:cs="Arial"/>
                <w:b/>
                <w:sz w:val="24"/>
              </w:rPr>
              <w:t>25</w:t>
            </w:r>
            <w:r w:rsidRPr="00667E09">
              <w:rPr>
                <w:rFonts w:ascii="宋体" w:cs="Arial"/>
                <w:b/>
                <w:sz w:val="24"/>
              </w:rPr>
              <w:t>-</w:t>
            </w:r>
            <w:r>
              <w:rPr>
                <w:rFonts w:ascii="宋体" w:hAnsi="宋体" w:cs="Arial"/>
                <w:b/>
                <w:sz w:val="24"/>
              </w:rPr>
              <w:t>30</w:t>
            </w:r>
            <w:r w:rsidRPr="00667E09">
              <w:rPr>
                <w:rFonts w:ascii="宋体" w:hAnsi="宋体" w:cs="Arial" w:hint="eastAsia"/>
                <w:b/>
                <w:sz w:val="24"/>
              </w:rPr>
              <w:t>分，良</w:t>
            </w:r>
            <w:r>
              <w:rPr>
                <w:rFonts w:ascii="宋体" w:hAnsi="宋体" w:cs="Arial"/>
                <w:b/>
                <w:sz w:val="24"/>
              </w:rPr>
              <w:t>15</w:t>
            </w:r>
            <w:r w:rsidRPr="00667E09">
              <w:rPr>
                <w:rFonts w:ascii="宋体" w:cs="Arial"/>
                <w:b/>
                <w:sz w:val="24"/>
              </w:rPr>
              <w:t>-</w:t>
            </w:r>
            <w:r>
              <w:rPr>
                <w:rFonts w:ascii="宋体" w:hAnsi="宋体" w:cs="Arial"/>
                <w:b/>
                <w:sz w:val="24"/>
              </w:rPr>
              <w:t>25</w:t>
            </w:r>
            <w:r w:rsidRPr="00667E09">
              <w:rPr>
                <w:rFonts w:ascii="宋体" w:hAnsi="宋体" w:cs="Arial" w:hint="eastAsia"/>
                <w:b/>
                <w:sz w:val="24"/>
              </w:rPr>
              <w:t>分，一般</w:t>
            </w:r>
            <w:r w:rsidRPr="00667E09">
              <w:rPr>
                <w:rFonts w:ascii="宋体" w:hAnsi="宋体" w:cs="Arial"/>
                <w:b/>
                <w:sz w:val="24"/>
              </w:rPr>
              <w:t>1-</w:t>
            </w:r>
            <w:r>
              <w:rPr>
                <w:rFonts w:ascii="宋体" w:hAnsi="宋体" w:cs="Arial"/>
                <w:b/>
                <w:sz w:val="24"/>
              </w:rPr>
              <w:t>15</w:t>
            </w:r>
            <w:r w:rsidRPr="00667E09">
              <w:rPr>
                <w:rFonts w:ascii="宋体" w:hAnsi="宋体" w:cs="Arial" w:hint="eastAsia"/>
                <w:b/>
                <w:sz w:val="24"/>
              </w:rPr>
              <w:t>分，没有相关内容的不得分</w:t>
            </w:r>
          </w:p>
        </w:tc>
      </w:tr>
      <w:tr w:rsidR="004C3D15">
        <w:trPr>
          <w:trHeight w:val="818"/>
          <w:jc w:val="center"/>
        </w:trPr>
        <w:tc>
          <w:tcPr>
            <w:tcW w:w="9933" w:type="dxa"/>
            <w:gridSpan w:val="4"/>
            <w:vAlign w:val="center"/>
          </w:tcPr>
          <w:p w:rsidR="004C3D15" w:rsidRDefault="004C3D15">
            <w:pPr>
              <w:rPr>
                <w:rFonts w:ascii="宋体"/>
                <w:sz w:val="24"/>
              </w:rPr>
            </w:pPr>
            <w:r>
              <w:rPr>
                <w:rFonts w:ascii="宋体" w:hAnsi="宋体" w:hint="eastAsia"/>
                <w:sz w:val="24"/>
              </w:rPr>
              <w:t>投标人的技术标得分为所有评委独立评分汇总后的算术平均值。</w:t>
            </w:r>
          </w:p>
        </w:tc>
      </w:tr>
    </w:tbl>
    <w:p w:rsidR="004C3D15" w:rsidRDefault="004C3D15">
      <w:pPr>
        <w:spacing w:line="380" w:lineRule="exact"/>
        <w:ind w:left="360"/>
        <w:rPr>
          <w:rFonts w:ascii="宋体"/>
          <w:color w:val="FF6600"/>
          <w:sz w:val="24"/>
        </w:rPr>
      </w:pPr>
    </w:p>
    <w:p w:rsidR="004C3D15" w:rsidRDefault="004C3D15">
      <w:pPr>
        <w:spacing w:line="360" w:lineRule="auto"/>
        <w:jc w:val="left"/>
        <w:rPr>
          <w:rFonts w:ascii="宋体"/>
          <w:sz w:val="24"/>
          <w:szCs w:val="24"/>
        </w:rPr>
      </w:pPr>
      <w:r>
        <w:rPr>
          <w:rFonts w:ascii="宋体" w:hAnsi="宋体" w:hint="eastAsia"/>
          <w:sz w:val="24"/>
          <w:szCs w:val="24"/>
        </w:rPr>
        <w:t>四、价格部分</w:t>
      </w:r>
      <w:r>
        <w:rPr>
          <w:rFonts w:ascii="宋体" w:hAnsi="宋体"/>
          <w:sz w:val="24"/>
          <w:szCs w:val="24"/>
        </w:rPr>
        <w:t xml:space="preserve">: </w:t>
      </w:r>
      <w:r>
        <w:rPr>
          <w:rFonts w:ascii="宋体" w:hAnsi="宋体" w:hint="eastAsia"/>
          <w:sz w:val="24"/>
          <w:szCs w:val="24"/>
        </w:rPr>
        <w:t>（满分</w:t>
      </w:r>
      <w:r>
        <w:rPr>
          <w:rFonts w:ascii="宋体" w:hAnsi="宋体"/>
          <w:sz w:val="24"/>
          <w:szCs w:val="24"/>
        </w:rPr>
        <w:t>25</w:t>
      </w:r>
      <w:r>
        <w:rPr>
          <w:rFonts w:ascii="宋体" w:hAnsi="宋体" w:hint="eastAsia"/>
          <w:sz w:val="24"/>
          <w:szCs w:val="24"/>
        </w:rPr>
        <w:t>分）</w:t>
      </w:r>
    </w:p>
    <w:p w:rsidR="004C3D15" w:rsidRDefault="004C3D15">
      <w:pPr>
        <w:spacing w:line="360" w:lineRule="auto"/>
        <w:jc w:val="left"/>
        <w:rPr>
          <w:rFonts w:ascii="宋体"/>
          <w:sz w:val="24"/>
          <w:szCs w:val="24"/>
        </w:rPr>
      </w:pPr>
      <w:r>
        <w:rPr>
          <w:rFonts w:ascii="宋体" w:hAnsi="宋体"/>
          <w:sz w:val="24"/>
          <w:szCs w:val="24"/>
        </w:rPr>
        <w:t>4.1</w:t>
      </w:r>
      <w:r>
        <w:rPr>
          <w:rFonts w:ascii="宋体" w:hAnsi="宋体" w:hint="eastAsia"/>
          <w:sz w:val="24"/>
          <w:szCs w:val="24"/>
        </w:rPr>
        <w:t>审查合格投标人的价格部分的有效性、完整性。</w:t>
      </w:r>
    </w:p>
    <w:p w:rsidR="004C3D15" w:rsidRDefault="004C3D15">
      <w:pPr>
        <w:autoSpaceDE w:val="0"/>
        <w:autoSpaceDN w:val="0"/>
        <w:adjustRightInd w:val="0"/>
        <w:spacing w:line="360" w:lineRule="auto"/>
        <w:jc w:val="left"/>
        <w:rPr>
          <w:rFonts w:ascii="宋体"/>
          <w:kern w:val="0"/>
          <w:sz w:val="24"/>
        </w:rPr>
      </w:pPr>
      <w:r>
        <w:rPr>
          <w:rFonts w:ascii="宋体" w:hAnsi="宋体"/>
          <w:kern w:val="0"/>
          <w:sz w:val="24"/>
        </w:rPr>
        <w:t xml:space="preserve">4.2 </w:t>
      </w:r>
      <w:r>
        <w:rPr>
          <w:rFonts w:ascii="宋体" w:hAnsi="宋体" w:hint="eastAsia"/>
          <w:kern w:val="0"/>
          <w:sz w:val="24"/>
        </w:rPr>
        <w:t>投标人在以下审计取费范围内报出浮动率</w:t>
      </w:r>
      <w:r>
        <w:rPr>
          <w:rFonts w:ascii="宋体" w:hAnsi="宋体"/>
          <w:kern w:val="0"/>
          <w:sz w:val="24"/>
        </w:rPr>
        <w:t>A</w:t>
      </w:r>
      <w:r>
        <w:rPr>
          <w:rFonts w:ascii="宋体" w:hAnsi="宋体" w:hint="eastAsia"/>
          <w:kern w:val="0"/>
          <w:sz w:val="24"/>
        </w:rPr>
        <w:t>值（</w:t>
      </w:r>
      <w:r>
        <w:rPr>
          <w:rFonts w:ascii="宋体" w:hAnsi="宋体"/>
          <w:kern w:val="0"/>
          <w:sz w:val="24"/>
        </w:rPr>
        <w:t>A</w:t>
      </w:r>
      <w:r>
        <w:rPr>
          <w:rFonts w:ascii="宋体" w:hAnsi="宋体" w:hint="eastAsia"/>
          <w:kern w:val="0"/>
          <w:sz w:val="24"/>
        </w:rPr>
        <w:t>值为</w:t>
      </w:r>
      <w:r>
        <w:rPr>
          <w:rFonts w:ascii="宋体" w:hAnsi="宋体"/>
          <w:kern w:val="0"/>
          <w:sz w:val="24"/>
        </w:rPr>
        <w:t>0%</w:t>
      </w:r>
      <w:r>
        <w:rPr>
          <w:rFonts w:ascii="宋体" w:hAnsi="宋体" w:hint="eastAsia"/>
          <w:kern w:val="0"/>
          <w:sz w:val="24"/>
        </w:rPr>
        <w:t>～</w:t>
      </w:r>
      <w:r>
        <w:rPr>
          <w:rFonts w:ascii="宋体" w:hAnsi="宋体"/>
          <w:kern w:val="0"/>
          <w:sz w:val="24"/>
        </w:rPr>
        <w:t>100%</w:t>
      </w:r>
      <w:r>
        <w:rPr>
          <w:rFonts w:ascii="宋体" w:hAnsi="宋体" w:hint="eastAsia"/>
          <w:kern w:val="0"/>
          <w:sz w:val="24"/>
        </w:rPr>
        <w:t>，以百分比的形式表示）：</w:t>
      </w:r>
    </w:p>
    <w:p w:rsidR="004C3D15" w:rsidRDefault="004C3D15">
      <w:pPr>
        <w:spacing w:line="360" w:lineRule="auto"/>
        <w:rPr>
          <w:spacing w:val="12"/>
          <w:kern w:val="5"/>
          <w:sz w:val="24"/>
        </w:rPr>
      </w:pPr>
      <w:r>
        <w:rPr>
          <w:spacing w:val="12"/>
          <w:kern w:val="5"/>
          <w:sz w:val="24"/>
        </w:rPr>
        <w:t>4.3</w:t>
      </w:r>
      <w:r>
        <w:rPr>
          <w:rFonts w:hint="eastAsia"/>
          <w:spacing w:val="12"/>
          <w:kern w:val="5"/>
          <w:sz w:val="24"/>
        </w:rPr>
        <w:t>评标基准价</w:t>
      </w:r>
      <w:r>
        <w:rPr>
          <w:spacing w:val="12"/>
          <w:kern w:val="5"/>
          <w:sz w:val="24"/>
        </w:rPr>
        <w:t>=</w:t>
      </w:r>
      <w:r>
        <w:rPr>
          <w:rFonts w:hint="eastAsia"/>
          <w:spacing w:val="12"/>
          <w:kern w:val="5"/>
          <w:sz w:val="24"/>
        </w:rPr>
        <w:t>所有有效投标最低浮动率。</w:t>
      </w:r>
    </w:p>
    <w:p w:rsidR="004C3D15" w:rsidRDefault="004C3D15">
      <w:pPr>
        <w:spacing w:line="360" w:lineRule="auto"/>
        <w:rPr>
          <w:spacing w:val="12"/>
          <w:kern w:val="5"/>
          <w:sz w:val="24"/>
        </w:rPr>
      </w:pPr>
      <w:r>
        <w:rPr>
          <w:spacing w:val="12"/>
          <w:kern w:val="5"/>
          <w:sz w:val="24"/>
        </w:rPr>
        <w:t>4.3</w:t>
      </w:r>
      <w:r>
        <w:rPr>
          <w:rFonts w:hint="eastAsia"/>
          <w:spacing w:val="12"/>
          <w:kern w:val="5"/>
          <w:sz w:val="24"/>
        </w:rPr>
        <w:t>投标人价格得分</w:t>
      </w:r>
      <w:r>
        <w:rPr>
          <w:spacing w:val="12"/>
          <w:kern w:val="5"/>
          <w:sz w:val="24"/>
        </w:rPr>
        <w:t>=(</w:t>
      </w:r>
      <w:r>
        <w:rPr>
          <w:rFonts w:hint="eastAsia"/>
          <w:spacing w:val="12"/>
          <w:kern w:val="5"/>
          <w:sz w:val="24"/>
        </w:rPr>
        <w:t>评标基准价／投标浮动率</w:t>
      </w:r>
      <w:r>
        <w:rPr>
          <w:spacing w:val="12"/>
          <w:kern w:val="5"/>
          <w:sz w:val="24"/>
        </w:rPr>
        <w:t>)</w:t>
      </w:r>
      <w:r>
        <w:rPr>
          <w:rFonts w:hint="eastAsia"/>
          <w:spacing w:val="12"/>
          <w:kern w:val="5"/>
          <w:sz w:val="24"/>
        </w:rPr>
        <w:t>×</w:t>
      </w:r>
      <w:r>
        <w:rPr>
          <w:spacing w:val="12"/>
          <w:kern w:val="5"/>
          <w:sz w:val="24"/>
        </w:rPr>
        <w:t>25%</w:t>
      </w:r>
      <w:r>
        <w:rPr>
          <w:rFonts w:hint="eastAsia"/>
          <w:spacing w:val="12"/>
          <w:kern w:val="5"/>
          <w:sz w:val="24"/>
        </w:rPr>
        <w:t>×</w:t>
      </w:r>
      <w:r>
        <w:rPr>
          <w:spacing w:val="12"/>
          <w:kern w:val="5"/>
          <w:sz w:val="24"/>
        </w:rPr>
        <w:t>100</w:t>
      </w:r>
      <w:r>
        <w:rPr>
          <w:rFonts w:hint="eastAsia"/>
          <w:spacing w:val="12"/>
          <w:kern w:val="5"/>
          <w:sz w:val="24"/>
        </w:rPr>
        <w:t>。（计算结果最多保留两位小数，第三位四舍五入）</w:t>
      </w:r>
    </w:p>
    <w:p w:rsidR="004C3D15" w:rsidRDefault="004C3D15">
      <w:pPr>
        <w:pStyle w:val="a8"/>
        <w:spacing w:before="0" w:beforeAutospacing="0" w:after="0" w:afterAutospacing="0" w:line="360" w:lineRule="auto"/>
        <w:rPr>
          <w:color w:val="auto"/>
          <w:kern w:val="2"/>
          <w:sz w:val="24"/>
          <w:szCs w:val="24"/>
        </w:rPr>
      </w:pPr>
      <w:r>
        <w:rPr>
          <w:rFonts w:hint="eastAsia"/>
          <w:color w:val="auto"/>
          <w:kern w:val="2"/>
          <w:sz w:val="24"/>
          <w:szCs w:val="24"/>
        </w:rPr>
        <w:t>五、定标办法：</w:t>
      </w:r>
    </w:p>
    <w:p w:rsidR="004C3D15" w:rsidRDefault="004C3D15">
      <w:pPr>
        <w:spacing w:line="360" w:lineRule="auto"/>
        <w:rPr>
          <w:rFonts w:ascii="宋体"/>
          <w:sz w:val="24"/>
          <w:szCs w:val="24"/>
        </w:rPr>
      </w:pPr>
      <w:r>
        <w:rPr>
          <w:rFonts w:ascii="宋体" w:hAnsi="宋体"/>
          <w:sz w:val="24"/>
          <w:szCs w:val="24"/>
        </w:rPr>
        <w:t>5.1</w:t>
      </w:r>
      <w:r>
        <w:rPr>
          <w:rFonts w:ascii="宋体" w:hAnsi="宋体" w:hint="eastAsia"/>
          <w:sz w:val="24"/>
          <w:szCs w:val="24"/>
        </w:rPr>
        <w:t>、</w:t>
      </w:r>
      <w:r>
        <w:rPr>
          <w:rFonts w:hint="eastAsia"/>
          <w:sz w:val="24"/>
          <w:szCs w:val="24"/>
        </w:rPr>
        <w:t>投标人总得分</w:t>
      </w:r>
      <w:r>
        <w:rPr>
          <w:sz w:val="24"/>
          <w:szCs w:val="24"/>
        </w:rPr>
        <w:t>=</w:t>
      </w:r>
      <w:r>
        <w:rPr>
          <w:rFonts w:hint="eastAsia"/>
          <w:sz w:val="24"/>
          <w:szCs w:val="24"/>
        </w:rPr>
        <w:t>技术标得分</w:t>
      </w:r>
      <w:r>
        <w:rPr>
          <w:sz w:val="24"/>
          <w:szCs w:val="24"/>
        </w:rPr>
        <w:t>+</w:t>
      </w:r>
      <w:r>
        <w:rPr>
          <w:rFonts w:hint="eastAsia"/>
          <w:sz w:val="24"/>
          <w:szCs w:val="24"/>
        </w:rPr>
        <w:t>价格得分。</w:t>
      </w:r>
    </w:p>
    <w:p w:rsidR="004C3D15" w:rsidRDefault="004C3D15">
      <w:pPr>
        <w:spacing w:line="360" w:lineRule="auto"/>
        <w:rPr>
          <w:rFonts w:ascii="宋体"/>
          <w:kern w:val="0"/>
          <w:sz w:val="24"/>
          <w:szCs w:val="24"/>
        </w:rPr>
      </w:pPr>
      <w:r>
        <w:rPr>
          <w:rFonts w:ascii="宋体" w:hAnsi="宋体"/>
          <w:sz w:val="24"/>
          <w:szCs w:val="24"/>
        </w:rPr>
        <w:t>5.2</w:t>
      </w:r>
      <w:r>
        <w:rPr>
          <w:rFonts w:ascii="宋体" w:hAnsi="宋体" w:hint="eastAsia"/>
          <w:b/>
          <w:sz w:val="24"/>
          <w:szCs w:val="24"/>
        </w:rPr>
        <w:t>、</w:t>
      </w:r>
      <w:r>
        <w:rPr>
          <w:rFonts w:ascii="宋体" w:hAnsi="宋体" w:hint="eastAsia"/>
          <w:kern w:val="0"/>
          <w:sz w:val="24"/>
          <w:szCs w:val="24"/>
        </w:rPr>
        <w:t>选取得分最高的审计机构中标。</w:t>
      </w:r>
    </w:p>
    <w:p w:rsidR="004C3D15" w:rsidRDefault="004C3D15">
      <w:pPr>
        <w:adjustRightInd w:val="0"/>
        <w:snapToGrid w:val="0"/>
        <w:spacing w:line="440" w:lineRule="exact"/>
        <w:rPr>
          <w:rFonts w:ascii="宋体"/>
          <w:b/>
          <w:bCs/>
        </w:rPr>
      </w:pPr>
      <w:r>
        <w:rPr>
          <w:rFonts w:ascii="宋体" w:hAnsi="宋体" w:hint="eastAsia"/>
          <w:b/>
          <w:bCs/>
        </w:rPr>
        <w:t>特别说明：</w:t>
      </w:r>
    </w:p>
    <w:p w:rsidR="004C3D15" w:rsidRDefault="004C3D15">
      <w:pPr>
        <w:adjustRightInd w:val="0"/>
        <w:snapToGrid w:val="0"/>
        <w:spacing w:line="360" w:lineRule="exact"/>
        <w:rPr>
          <w:rFonts w:ascii="宋体"/>
          <w:b/>
          <w:bCs/>
        </w:rPr>
      </w:pPr>
      <w:r w:rsidRPr="00685027">
        <w:rPr>
          <w:rFonts w:ascii="宋体" w:hint="eastAsia"/>
          <w:b/>
          <w:bCs/>
          <w:highlight w:val="lightGray"/>
        </w:rPr>
        <w:t>①</w:t>
      </w:r>
      <w:r>
        <w:rPr>
          <w:rFonts w:ascii="宋体" w:hAnsi="宋体" w:hint="eastAsia"/>
          <w:b/>
          <w:bCs/>
        </w:rPr>
        <w:t>、相关证书或证明材料能证明评审内容的给予相应得分，不能证明或表述不清楚的不得分。</w:t>
      </w:r>
    </w:p>
    <w:p w:rsidR="004C3D15" w:rsidRDefault="004C3D15" w:rsidP="001F0C61">
      <w:pPr>
        <w:adjustRightInd w:val="0"/>
        <w:snapToGrid w:val="0"/>
        <w:spacing w:line="360" w:lineRule="exact"/>
        <w:rPr>
          <w:rFonts w:ascii="宋体"/>
          <w:b/>
          <w:bCs/>
        </w:rPr>
      </w:pPr>
      <w:r>
        <w:rPr>
          <w:rFonts w:ascii="宋体" w:hAnsi="宋体" w:hint="eastAsia"/>
          <w:b/>
          <w:bCs/>
        </w:rPr>
        <w:t>②、投标人在投标文件中提供虚假证明材料的，包括产品技术指标、资质证明、授权证明、业绩证明等，一经查实将按无效投标处理。</w:t>
      </w:r>
    </w:p>
    <w:p w:rsidR="004C3D15" w:rsidRDefault="004C3D15">
      <w:pPr>
        <w:jc w:val="center"/>
        <w:rPr>
          <w:rFonts w:ascii="宋体" w:cs="Arial"/>
          <w:b/>
          <w:color w:val="000000"/>
          <w:kern w:val="0"/>
          <w:sz w:val="44"/>
          <w:szCs w:val="44"/>
        </w:rPr>
      </w:pPr>
    </w:p>
    <w:p w:rsidR="004C3D15" w:rsidRDefault="004C3D15">
      <w:pPr>
        <w:jc w:val="center"/>
        <w:rPr>
          <w:rFonts w:ascii="宋体" w:cs="Arial"/>
          <w:b/>
          <w:color w:val="000000"/>
          <w:kern w:val="0"/>
          <w:sz w:val="44"/>
          <w:szCs w:val="44"/>
        </w:rPr>
      </w:pPr>
    </w:p>
    <w:p w:rsidR="004C3D15" w:rsidRDefault="004C3D15">
      <w:pPr>
        <w:jc w:val="center"/>
        <w:rPr>
          <w:rFonts w:ascii="宋体" w:cs="Arial"/>
          <w:b/>
          <w:color w:val="000000"/>
          <w:kern w:val="0"/>
          <w:sz w:val="44"/>
          <w:szCs w:val="44"/>
        </w:rPr>
      </w:pPr>
      <w:r>
        <w:rPr>
          <w:rFonts w:ascii="宋体" w:hAnsi="宋体" w:cs="Arial" w:hint="eastAsia"/>
          <w:b/>
          <w:color w:val="000000"/>
          <w:kern w:val="0"/>
          <w:sz w:val="44"/>
          <w:szCs w:val="44"/>
        </w:rPr>
        <w:t>五、</w:t>
      </w:r>
      <w:r w:rsidRPr="00AC3DC0">
        <w:rPr>
          <w:rFonts w:ascii="宋体" w:hAnsi="宋体" w:cs="Arial" w:hint="eastAsia"/>
          <w:b/>
          <w:color w:val="000000"/>
          <w:kern w:val="0"/>
          <w:sz w:val="44"/>
          <w:szCs w:val="44"/>
        </w:rPr>
        <w:t>采购合同</w:t>
      </w:r>
      <w:r>
        <w:rPr>
          <w:rFonts w:ascii="宋体" w:hAnsi="宋体" w:cs="Arial" w:hint="eastAsia"/>
          <w:b/>
          <w:color w:val="000000"/>
          <w:kern w:val="0"/>
          <w:sz w:val="44"/>
          <w:szCs w:val="44"/>
        </w:rPr>
        <w:t>（格式）</w:t>
      </w:r>
    </w:p>
    <w:p w:rsidR="004C3D15" w:rsidRDefault="004C3D15">
      <w:pPr>
        <w:jc w:val="center"/>
        <w:rPr>
          <w:rFonts w:ascii="宋体" w:cs="Arial"/>
          <w:b/>
          <w:color w:val="000000"/>
          <w:kern w:val="0"/>
          <w:sz w:val="44"/>
          <w:szCs w:val="44"/>
        </w:rPr>
      </w:pPr>
    </w:p>
    <w:p w:rsidR="004C3D15" w:rsidRPr="00C75033" w:rsidRDefault="004C3D15" w:rsidP="00211549">
      <w:pPr>
        <w:spacing w:beforeLines="50" w:before="120" w:beforeAutospacing="1" w:afterLines="30" w:after="72" w:afterAutospacing="1" w:line="360" w:lineRule="auto"/>
        <w:rPr>
          <w:rFonts w:ascii="宋体"/>
          <w:sz w:val="24"/>
          <w:szCs w:val="27"/>
          <w:u w:val="single"/>
        </w:rPr>
      </w:pPr>
      <w:r w:rsidRPr="00C75033">
        <w:rPr>
          <w:rFonts w:ascii="宋体" w:hAnsi="宋体" w:hint="eastAsia"/>
          <w:sz w:val="24"/>
          <w:szCs w:val="27"/>
        </w:rPr>
        <w:t>采购人（甲方）：</w:t>
      </w:r>
    </w:p>
    <w:p w:rsidR="004C3D15" w:rsidRDefault="004C3D15" w:rsidP="00211549">
      <w:pPr>
        <w:spacing w:beforeLines="50" w:before="120" w:beforeAutospacing="1" w:afterLines="30" w:after="72" w:afterAutospacing="1" w:line="360" w:lineRule="auto"/>
        <w:rPr>
          <w:rFonts w:ascii="宋体"/>
          <w:sz w:val="24"/>
          <w:szCs w:val="27"/>
        </w:rPr>
      </w:pPr>
      <w:r>
        <w:rPr>
          <w:rFonts w:ascii="宋体" w:hAnsi="宋体" w:hint="eastAsia"/>
          <w:sz w:val="24"/>
          <w:szCs w:val="27"/>
        </w:rPr>
        <w:t>中标供应商</w:t>
      </w:r>
      <w:r w:rsidRPr="00C75033">
        <w:rPr>
          <w:rFonts w:ascii="宋体" w:hAnsi="宋体" w:hint="eastAsia"/>
          <w:sz w:val="24"/>
          <w:szCs w:val="27"/>
        </w:rPr>
        <w:t>（乙方）：</w:t>
      </w:r>
    </w:p>
    <w:p w:rsidR="004C3D15" w:rsidRPr="00C75033" w:rsidRDefault="004C3D15" w:rsidP="00211549">
      <w:pPr>
        <w:spacing w:beforeLines="50" w:before="120" w:beforeAutospacing="1" w:afterLines="30" w:after="72" w:afterAutospacing="1" w:line="360" w:lineRule="auto"/>
        <w:rPr>
          <w:rFonts w:ascii="宋体"/>
          <w:sz w:val="24"/>
          <w:szCs w:val="27"/>
          <w:u w:val="single"/>
        </w:rPr>
      </w:pPr>
      <w:r w:rsidRPr="00C75033">
        <w:rPr>
          <w:rFonts w:ascii="宋体" w:hAnsi="宋体" w:hint="eastAsia"/>
          <w:sz w:val="24"/>
          <w:szCs w:val="27"/>
        </w:rPr>
        <w:t>签订地点：</w:t>
      </w:r>
    </w:p>
    <w:p w:rsidR="004C3D15" w:rsidRPr="00C75033" w:rsidRDefault="004C3D15" w:rsidP="00211549">
      <w:pPr>
        <w:spacing w:beforeLines="50" w:before="120" w:beforeAutospacing="1" w:afterLines="30" w:after="72" w:afterAutospacing="1" w:line="360" w:lineRule="auto"/>
        <w:rPr>
          <w:rFonts w:ascii="宋体"/>
          <w:sz w:val="24"/>
          <w:szCs w:val="27"/>
          <w:u w:val="single"/>
        </w:rPr>
      </w:pPr>
      <w:r w:rsidRPr="00C75033">
        <w:rPr>
          <w:rFonts w:ascii="宋体" w:hAnsi="宋体" w:hint="eastAsia"/>
          <w:sz w:val="24"/>
          <w:szCs w:val="27"/>
        </w:rPr>
        <w:t>项目名称：</w:t>
      </w:r>
    </w:p>
    <w:p w:rsidR="004C3D15" w:rsidRPr="00C75033" w:rsidRDefault="004C3D15" w:rsidP="00211549">
      <w:pPr>
        <w:spacing w:beforeLines="50" w:before="120" w:beforeAutospacing="1" w:afterLines="30" w:after="72" w:afterAutospacing="1" w:line="360" w:lineRule="auto"/>
        <w:rPr>
          <w:rFonts w:ascii="宋体"/>
          <w:sz w:val="24"/>
          <w:szCs w:val="27"/>
          <w:u w:val="single"/>
        </w:rPr>
      </w:pPr>
      <w:r w:rsidRPr="00C75033">
        <w:rPr>
          <w:rFonts w:ascii="宋体" w:hAnsi="宋体" w:hint="eastAsia"/>
          <w:sz w:val="24"/>
          <w:szCs w:val="27"/>
        </w:rPr>
        <w:t>项目编号：</w:t>
      </w:r>
    </w:p>
    <w:p w:rsidR="004C3D15" w:rsidRDefault="004C3D15" w:rsidP="00AC3DC0">
      <w:pPr>
        <w:spacing w:before="360" w:after="360" w:line="400" w:lineRule="atLeast"/>
        <w:jc w:val="center"/>
        <w:rPr>
          <w:rFonts w:ascii="黑体" w:eastAsia="黑体"/>
          <w:b/>
          <w:sz w:val="32"/>
        </w:rPr>
      </w:pPr>
      <w:r>
        <w:rPr>
          <w:rFonts w:ascii="黑体" w:eastAsia="黑体" w:hint="eastAsia"/>
          <w:b/>
          <w:sz w:val="32"/>
        </w:rPr>
        <w:t>审计业务约定书</w:t>
      </w:r>
    </w:p>
    <w:p w:rsidR="004C3D15" w:rsidRDefault="004C3D15" w:rsidP="00AC3DC0">
      <w:pPr>
        <w:spacing w:before="120" w:line="400" w:lineRule="atLeast"/>
        <w:rPr>
          <w:rFonts w:ascii="黑体" w:eastAsia="黑体"/>
          <w:b/>
          <w:sz w:val="24"/>
        </w:rPr>
      </w:pPr>
      <w:r>
        <w:rPr>
          <w:rFonts w:ascii="黑体" w:eastAsia="黑体" w:hint="eastAsia"/>
          <w:b/>
          <w:sz w:val="24"/>
        </w:rPr>
        <w:t>甲方：</w:t>
      </w:r>
      <w:r>
        <w:rPr>
          <w:rFonts w:ascii="黑体" w:eastAsia="黑体"/>
          <w:b/>
          <w:sz w:val="24"/>
        </w:rPr>
        <w:t xml:space="preserve"> </w:t>
      </w:r>
    </w:p>
    <w:p w:rsidR="004C3D15" w:rsidRDefault="004C3D15" w:rsidP="00AC3DC0">
      <w:pPr>
        <w:spacing w:before="120" w:line="400" w:lineRule="atLeast"/>
        <w:rPr>
          <w:rFonts w:ascii="黑体" w:eastAsia="黑体"/>
          <w:b/>
          <w:sz w:val="24"/>
        </w:rPr>
      </w:pPr>
      <w:r>
        <w:rPr>
          <w:rFonts w:ascii="黑体" w:eastAsia="黑体" w:hint="eastAsia"/>
          <w:b/>
          <w:sz w:val="24"/>
        </w:rPr>
        <w:t>乙方：</w:t>
      </w:r>
      <w:r>
        <w:rPr>
          <w:rFonts w:ascii="黑体" w:eastAsia="黑体"/>
          <w:b/>
          <w:sz w:val="24"/>
        </w:rPr>
        <w:t xml:space="preserve"> </w:t>
      </w:r>
    </w:p>
    <w:p w:rsidR="004C3D15" w:rsidRPr="006216A2" w:rsidRDefault="004C3D15" w:rsidP="00AC3DC0">
      <w:pPr>
        <w:spacing w:before="120" w:after="120" w:line="400" w:lineRule="atLeast"/>
        <w:ind w:firstLine="510"/>
        <w:rPr>
          <w:rFonts w:ascii="宋体"/>
          <w:sz w:val="24"/>
        </w:rPr>
      </w:pPr>
      <w:r w:rsidRPr="003476ED">
        <w:rPr>
          <w:rFonts w:hint="eastAsia"/>
          <w:sz w:val="24"/>
        </w:rPr>
        <w:t>兹由甲方委</w:t>
      </w:r>
      <w:r w:rsidRPr="003476ED">
        <w:rPr>
          <w:rFonts w:ascii="宋体" w:hAnsi="宋体" w:hint="eastAsia"/>
          <w:sz w:val="24"/>
        </w:rPr>
        <w:t>托乙方</w:t>
      </w:r>
      <w:r w:rsidRPr="006216A2">
        <w:rPr>
          <w:rFonts w:ascii="宋体" w:hAnsi="宋体" w:hint="eastAsia"/>
          <w:sz w:val="24"/>
        </w:rPr>
        <w:t>对进行清查审计，经双方协商，就有关事项约定如下：</w:t>
      </w:r>
    </w:p>
    <w:p w:rsidR="004C3D15" w:rsidRPr="003476ED" w:rsidRDefault="004C3D15" w:rsidP="00AC3DC0">
      <w:pPr>
        <w:spacing w:before="120" w:after="120" w:line="400" w:lineRule="atLeast"/>
        <w:ind w:firstLine="510"/>
        <w:outlineLvl w:val="0"/>
        <w:rPr>
          <w:rFonts w:ascii="黑体" w:eastAsia="黑体"/>
          <w:b/>
          <w:sz w:val="24"/>
        </w:rPr>
      </w:pPr>
      <w:r w:rsidRPr="003476ED">
        <w:rPr>
          <w:rFonts w:ascii="黑体" w:eastAsia="黑体" w:hint="eastAsia"/>
          <w:b/>
          <w:sz w:val="24"/>
        </w:rPr>
        <w:t>一、审计范围和目的</w:t>
      </w:r>
    </w:p>
    <w:p w:rsidR="004C3D15" w:rsidRPr="003476ED" w:rsidRDefault="004C3D15" w:rsidP="00AC3DC0">
      <w:pPr>
        <w:spacing w:before="120" w:after="120" w:line="400" w:lineRule="atLeast"/>
        <w:ind w:firstLine="510"/>
        <w:rPr>
          <w:rFonts w:ascii="宋体"/>
          <w:sz w:val="24"/>
        </w:rPr>
      </w:pPr>
      <w:r w:rsidRPr="003476ED">
        <w:rPr>
          <w:rFonts w:hint="eastAsia"/>
          <w:sz w:val="24"/>
        </w:rPr>
        <w:t>乙方接受甲方委托</w:t>
      </w:r>
      <w:r w:rsidRPr="003476ED">
        <w:rPr>
          <w:rFonts w:ascii="宋体" w:hAnsi="宋体" w:hint="eastAsia"/>
          <w:sz w:val="24"/>
        </w:rPr>
        <w:t>，对</w:t>
      </w:r>
      <w:r>
        <w:rPr>
          <w:rFonts w:ascii="宋体" w:hAnsi="宋体" w:hint="eastAsia"/>
          <w:sz w:val="24"/>
        </w:rPr>
        <w:t>截止</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日前</w:t>
      </w:r>
      <w:r w:rsidRPr="003476ED">
        <w:rPr>
          <w:rFonts w:ascii="宋体" w:hAnsi="宋体" w:hint="eastAsia"/>
          <w:sz w:val="24"/>
        </w:rPr>
        <w:t>进行</w:t>
      </w:r>
      <w:r>
        <w:rPr>
          <w:rFonts w:ascii="宋体" w:hAnsi="宋体" w:hint="eastAsia"/>
          <w:sz w:val="24"/>
        </w:rPr>
        <w:t>清查</w:t>
      </w:r>
      <w:r w:rsidRPr="003476ED">
        <w:rPr>
          <w:rFonts w:ascii="宋体" w:hAnsi="宋体" w:hint="eastAsia"/>
          <w:sz w:val="24"/>
        </w:rPr>
        <w:t>审计。</w:t>
      </w:r>
    </w:p>
    <w:p w:rsidR="004C3D15" w:rsidRPr="00E11667" w:rsidRDefault="004C3D15" w:rsidP="00211549">
      <w:pPr>
        <w:spacing w:before="120" w:after="120" w:line="400" w:lineRule="atLeast"/>
        <w:ind w:leftChars="50" w:left="105"/>
        <w:rPr>
          <w:rFonts w:ascii="宋体"/>
          <w:sz w:val="24"/>
        </w:rPr>
      </w:pPr>
      <w:r w:rsidRPr="003476ED">
        <w:rPr>
          <w:rFonts w:hint="eastAsia"/>
          <w:sz w:val="24"/>
        </w:rPr>
        <w:t>乙方的审计将根据《中国注册会计师审计准则》实施，</w:t>
      </w:r>
      <w:r w:rsidRPr="003476ED">
        <w:rPr>
          <w:rFonts w:ascii="宋体" w:hAnsi="宋体" w:hint="eastAsia"/>
          <w:sz w:val="24"/>
        </w:rPr>
        <w:t>对</w:t>
      </w:r>
      <w:r>
        <w:rPr>
          <w:rFonts w:ascii="宋体" w:hAnsi="宋体" w:hint="eastAsia"/>
          <w:sz w:val="24"/>
        </w:rPr>
        <w:t>截止年月日前</w:t>
      </w:r>
      <w:r w:rsidRPr="003476ED">
        <w:rPr>
          <w:rFonts w:ascii="宋体" w:hAnsi="宋体" w:hint="eastAsia"/>
          <w:sz w:val="24"/>
        </w:rPr>
        <w:t>进行</w:t>
      </w:r>
      <w:r>
        <w:rPr>
          <w:rFonts w:ascii="宋体" w:hAnsi="宋体" w:hint="eastAsia"/>
          <w:sz w:val="24"/>
        </w:rPr>
        <w:t>清查</w:t>
      </w:r>
      <w:r w:rsidRPr="003476ED">
        <w:rPr>
          <w:rFonts w:ascii="宋体" w:hAnsi="宋体" w:hint="eastAsia"/>
          <w:sz w:val="24"/>
        </w:rPr>
        <w:t>审计</w:t>
      </w:r>
      <w:r>
        <w:rPr>
          <w:rFonts w:ascii="宋体" w:hAnsi="宋体" w:hint="eastAsia"/>
          <w:sz w:val="24"/>
        </w:rPr>
        <w:t>，</w:t>
      </w:r>
      <w:r w:rsidRPr="00E11667">
        <w:rPr>
          <w:rFonts w:ascii="宋体" w:hAnsi="宋体" w:cs="Arial" w:hint="eastAsia"/>
          <w:sz w:val="24"/>
        </w:rPr>
        <w:t>规范和加强国有资产管理。</w:t>
      </w:r>
    </w:p>
    <w:p w:rsidR="004C3D15" w:rsidRDefault="004C3D15" w:rsidP="00AC3DC0">
      <w:pPr>
        <w:spacing w:before="120" w:after="120" w:line="400" w:lineRule="atLeast"/>
        <w:ind w:firstLine="510"/>
        <w:outlineLvl w:val="0"/>
        <w:rPr>
          <w:rFonts w:ascii="黑体" w:eastAsia="黑体"/>
          <w:b/>
          <w:sz w:val="24"/>
        </w:rPr>
      </w:pPr>
      <w:r>
        <w:rPr>
          <w:rFonts w:ascii="黑体" w:eastAsia="黑体" w:hint="eastAsia"/>
          <w:b/>
          <w:sz w:val="24"/>
        </w:rPr>
        <w:t>二、甲方及被审计单位的责任和义务</w:t>
      </w:r>
    </w:p>
    <w:p w:rsidR="004C3D15" w:rsidRDefault="004C3D15" w:rsidP="00AC3DC0">
      <w:pPr>
        <w:spacing w:before="120" w:after="120" w:line="400" w:lineRule="atLeast"/>
        <w:ind w:firstLine="510"/>
        <w:rPr>
          <w:sz w:val="24"/>
        </w:rPr>
      </w:pPr>
      <w:r>
        <w:rPr>
          <w:rFonts w:hint="eastAsia"/>
          <w:sz w:val="24"/>
        </w:rPr>
        <w:t>甲方及被审计单位的责任是：建立健全内部控制制度，保护资产的安全完整，保证会计资料的真实、合法、完整，保证会计报表充分披露有关的信息。</w:t>
      </w:r>
    </w:p>
    <w:p w:rsidR="004C3D15" w:rsidRDefault="004C3D15" w:rsidP="00AC3DC0">
      <w:pPr>
        <w:spacing w:before="120" w:after="120" w:line="400" w:lineRule="atLeast"/>
        <w:ind w:firstLine="510"/>
        <w:rPr>
          <w:sz w:val="24"/>
        </w:rPr>
      </w:pPr>
      <w:r>
        <w:rPr>
          <w:rFonts w:hint="eastAsia"/>
          <w:sz w:val="24"/>
        </w:rPr>
        <w:t>甲方及被审计单位的义务是：</w:t>
      </w:r>
    </w:p>
    <w:p w:rsidR="004C3D15" w:rsidRDefault="004C3D15" w:rsidP="00AC3DC0">
      <w:pPr>
        <w:spacing w:before="120" w:after="120" w:line="400" w:lineRule="atLeast"/>
        <w:ind w:firstLine="510"/>
        <w:rPr>
          <w:sz w:val="24"/>
        </w:rPr>
      </w:pPr>
      <w:r>
        <w:rPr>
          <w:sz w:val="24"/>
        </w:rPr>
        <w:t>1</w:t>
      </w:r>
      <w:r>
        <w:rPr>
          <w:rFonts w:hint="eastAsia"/>
          <w:sz w:val="24"/>
        </w:rPr>
        <w:t>．及时为乙方的审计工作提供其所要求的全部会计资料和其他有关资料，以及对某些会计事项作出书面的陈述书；</w:t>
      </w:r>
    </w:p>
    <w:p w:rsidR="004C3D15" w:rsidRDefault="004C3D15" w:rsidP="00AC3DC0">
      <w:pPr>
        <w:spacing w:before="120" w:after="120" w:line="400" w:lineRule="atLeast"/>
        <w:ind w:firstLine="510"/>
        <w:rPr>
          <w:sz w:val="24"/>
        </w:rPr>
      </w:pPr>
      <w:r>
        <w:rPr>
          <w:sz w:val="24"/>
        </w:rPr>
        <w:t>2</w:t>
      </w:r>
      <w:r>
        <w:rPr>
          <w:rFonts w:hint="eastAsia"/>
          <w:sz w:val="24"/>
        </w:rPr>
        <w:t>．为乙方派出的有关工作人员提供必要的工作条件及合作，具体事项将由乙方的审计工作人员于工作开始前提供清单；</w:t>
      </w:r>
    </w:p>
    <w:p w:rsidR="004C3D15" w:rsidRDefault="004C3D15" w:rsidP="00AC3DC0">
      <w:pPr>
        <w:spacing w:before="120" w:after="120" w:line="400" w:lineRule="atLeast"/>
        <w:ind w:firstLine="510"/>
        <w:rPr>
          <w:sz w:val="24"/>
        </w:rPr>
      </w:pPr>
      <w:r>
        <w:rPr>
          <w:sz w:val="24"/>
        </w:rPr>
        <w:lastRenderedPageBreak/>
        <w:t>3</w:t>
      </w:r>
      <w:r>
        <w:rPr>
          <w:rFonts w:hint="eastAsia"/>
          <w:sz w:val="24"/>
        </w:rPr>
        <w:t>．按本约定书之规定及时足额支付审计费用。</w:t>
      </w:r>
    </w:p>
    <w:p w:rsidR="004C3D15" w:rsidRDefault="004C3D15" w:rsidP="00AC3DC0">
      <w:pPr>
        <w:spacing w:before="120" w:after="120" w:line="400" w:lineRule="atLeast"/>
        <w:ind w:firstLine="510"/>
        <w:outlineLvl w:val="0"/>
        <w:rPr>
          <w:rFonts w:ascii="黑体" w:eastAsia="黑体"/>
          <w:b/>
          <w:sz w:val="24"/>
        </w:rPr>
      </w:pPr>
      <w:r>
        <w:rPr>
          <w:rFonts w:ascii="黑体" w:eastAsia="黑体" w:hint="eastAsia"/>
          <w:b/>
          <w:sz w:val="24"/>
        </w:rPr>
        <w:t>三、乙方的责任和义务</w:t>
      </w:r>
    </w:p>
    <w:p w:rsidR="004C3D15" w:rsidRDefault="004C3D15" w:rsidP="00AC3DC0">
      <w:pPr>
        <w:spacing w:before="120" w:after="120" w:line="400" w:lineRule="atLeast"/>
        <w:ind w:firstLine="510"/>
        <w:rPr>
          <w:sz w:val="24"/>
        </w:rPr>
      </w:pPr>
      <w:r>
        <w:rPr>
          <w:rFonts w:hint="eastAsia"/>
          <w:sz w:val="24"/>
        </w:rPr>
        <w:t>乙方的责任是：按照《中国注册会计师审计准则》的要求进行审计，出具审计报告，并对审计报告的真实性、合法性负责，但对于审计报告的使用责任，仍由甲方负责。</w:t>
      </w:r>
    </w:p>
    <w:p w:rsidR="004C3D15" w:rsidRDefault="004C3D15" w:rsidP="00AC3DC0">
      <w:pPr>
        <w:spacing w:before="120" w:after="120" w:line="400" w:lineRule="atLeast"/>
        <w:ind w:firstLine="510"/>
        <w:rPr>
          <w:sz w:val="24"/>
        </w:rPr>
      </w:pPr>
      <w:r>
        <w:rPr>
          <w:rFonts w:hint="eastAsia"/>
          <w:sz w:val="24"/>
        </w:rPr>
        <w:t>乙方的义务是：</w:t>
      </w:r>
    </w:p>
    <w:p w:rsidR="004C3D15" w:rsidRDefault="004C3D15" w:rsidP="00AC3DC0">
      <w:pPr>
        <w:spacing w:before="120" w:after="120" w:line="400" w:lineRule="atLeast"/>
        <w:ind w:firstLine="510"/>
        <w:rPr>
          <w:sz w:val="24"/>
        </w:rPr>
      </w:pPr>
      <w:r>
        <w:rPr>
          <w:sz w:val="24"/>
        </w:rPr>
        <w:t>1</w:t>
      </w:r>
      <w:r>
        <w:rPr>
          <w:rFonts w:hint="eastAsia"/>
          <w:sz w:val="24"/>
        </w:rPr>
        <w:t>．按照约定时间完成审计工作，出具审计报告。</w:t>
      </w:r>
      <w:r w:rsidRPr="00256806">
        <w:rPr>
          <w:rFonts w:hint="eastAsia"/>
          <w:color w:val="FF0000"/>
          <w:sz w:val="24"/>
        </w:rPr>
        <w:t>乙方应于本协议签订后</w:t>
      </w:r>
      <w:r w:rsidRPr="00256806">
        <w:rPr>
          <w:color w:val="FF0000"/>
          <w:sz w:val="24"/>
        </w:rPr>
        <w:t>30</w:t>
      </w:r>
      <w:r>
        <w:rPr>
          <w:rFonts w:hint="eastAsia"/>
          <w:color w:val="FF0000"/>
          <w:sz w:val="24"/>
        </w:rPr>
        <w:t>个工作</w:t>
      </w:r>
      <w:r w:rsidRPr="00256806">
        <w:rPr>
          <w:rFonts w:hint="eastAsia"/>
          <w:color w:val="FF0000"/>
          <w:sz w:val="24"/>
        </w:rPr>
        <w:t>日内</w:t>
      </w:r>
      <w:r w:rsidRPr="00256806">
        <w:rPr>
          <w:rFonts w:ascii="宋体" w:hAnsi="宋体" w:cs="宋体" w:hint="eastAsia"/>
          <w:color w:val="FF0000"/>
          <w:kern w:val="0"/>
          <w:sz w:val="24"/>
        </w:rPr>
        <w:t>向甲方提供审计报告征求意见稿，如双方在</w:t>
      </w:r>
      <w:r w:rsidRPr="00256806">
        <w:rPr>
          <w:rFonts w:ascii="宋体" w:hAnsi="宋体" w:cs="宋体"/>
          <w:color w:val="FF0000"/>
          <w:kern w:val="0"/>
          <w:sz w:val="24"/>
        </w:rPr>
        <w:t>7</w:t>
      </w:r>
      <w:r w:rsidRPr="00256806">
        <w:rPr>
          <w:rFonts w:ascii="宋体" w:hAnsi="宋体" w:cs="宋体" w:hint="eastAsia"/>
          <w:color w:val="FF0000"/>
          <w:kern w:val="0"/>
          <w:sz w:val="24"/>
        </w:rPr>
        <w:t>日内无异议，乙方应于该异议期满后</w:t>
      </w:r>
      <w:r w:rsidRPr="00256806">
        <w:rPr>
          <w:rFonts w:ascii="宋体" w:hAnsi="宋体" w:cs="宋体"/>
          <w:color w:val="FF0000"/>
          <w:kern w:val="0"/>
          <w:sz w:val="24"/>
        </w:rPr>
        <w:t>3</w:t>
      </w:r>
      <w:r w:rsidRPr="00256806">
        <w:rPr>
          <w:rFonts w:ascii="宋体" w:hAnsi="宋体" w:cs="宋体" w:hint="eastAsia"/>
          <w:color w:val="FF0000"/>
          <w:kern w:val="0"/>
          <w:sz w:val="24"/>
        </w:rPr>
        <w:t>日内提供正式的审计报告</w:t>
      </w:r>
      <w:r w:rsidRPr="00256806">
        <w:rPr>
          <w:rFonts w:hint="eastAsia"/>
          <w:color w:val="FF0000"/>
          <w:sz w:val="24"/>
        </w:rPr>
        <w:t>。</w:t>
      </w:r>
      <w:r>
        <w:rPr>
          <w:rFonts w:hint="eastAsia"/>
          <w:sz w:val="24"/>
        </w:rPr>
        <w:t>由于注册会计师的审计采取事后重点抽查的方法，加上被审计单位内部控制制度固有的局限性和其他客观因素制约，难免存在会计报表在某些重要的方面反映失实，而注册会计师又可能在审计中未予发现的情况，因此，乙方的审计责任并不能替代、减轻或免除被审计单位的会计责任。</w:t>
      </w:r>
    </w:p>
    <w:p w:rsidR="004C3D15" w:rsidRDefault="004C3D15" w:rsidP="00AC3DC0">
      <w:pPr>
        <w:spacing w:before="120" w:after="120" w:line="400" w:lineRule="atLeast"/>
        <w:ind w:firstLine="510"/>
        <w:rPr>
          <w:sz w:val="24"/>
        </w:rPr>
      </w:pPr>
      <w:r>
        <w:rPr>
          <w:sz w:val="24"/>
        </w:rPr>
        <w:t>2</w:t>
      </w:r>
      <w:r>
        <w:rPr>
          <w:rFonts w:hint="eastAsia"/>
          <w:sz w:val="24"/>
        </w:rPr>
        <w:t>．对执行业务过程中知悉的被审计单位商业秘密严加保密。除非中国注册会计师协会执行准则另有规定，或经甲方及被审计单位同意，乙方不得将其知悉的商业秘密和被审计单位提供的资料对外泄露。</w:t>
      </w:r>
    </w:p>
    <w:p w:rsidR="004C3D15" w:rsidRDefault="004C3D15" w:rsidP="00AC3DC0">
      <w:pPr>
        <w:spacing w:before="120" w:after="120" w:line="400" w:lineRule="atLeast"/>
        <w:ind w:firstLine="510"/>
        <w:outlineLvl w:val="0"/>
        <w:rPr>
          <w:rFonts w:ascii="黑体" w:eastAsia="黑体"/>
          <w:b/>
          <w:sz w:val="24"/>
        </w:rPr>
      </w:pPr>
      <w:r>
        <w:rPr>
          <w:rFonts w:ascii="黑体" w:eastAsia="黑体" w:hint="eastAsia"/>
          <w:b/>
          <w:sz w:val="24"/>
        </w:rPr>
        <w:t>四、审计收费</w:t>
      </w:r>
    </w:p>
    <w:p w:rsidR="004C3D15" w:rsidRDefault="004C3D15" w:rsidP="00AC3DC0">
      <w:pPr>
        <w:spacing w:before="120" w:after="120" w:line="400" w:lineRule="atLeast"/>
        <w:ind w:firstLine="510"/>
        <w:rPr>
          <w:sz w:val="24"/>
        </w:rPr>
      </w:pPr>
      <w:r>
        <w:rPr>
          <w:sz w:val="24"/>
        </w:rPr>
        <w:t>1</w:t>
      </w:r>
      <w:r>
        <w:rPr>
          <w:rFonts w:hint="eastAsia"/>
          <w:sz w:val="24"/>
        </w:rPr>
        <w:t>．根据乙方各级别审计人员所需工时及</w:t>
      </w:r>
      <w:r w:rsidRPr="00FC4FF4">
        <w:rPr>
          <w:rFonts w:hint="eastAsia"/>
          <w:sz w:val="24"/>
        </w:rPr>
        <w:t>安</w:t>
      </w:r>
      <w:r w:rsidRPr="005A72E0">
        <w:rPr>
          <w:rFonts w:ascii="宋体" w:hAnsi="宋体" w:hint="eastAsia"/>
          <w:sz w:val="24"/>
        </w:rPr>
        <w:t>徽省物价局皖价服</w:t>
      </w:r>
      <w:r w:rsidRPr="005A72E0">
        <w:rPr>
          <w:rFonts w:ascii="宋体" w:hAnsi="宋体"/>
          <w:sz w:val="24"/>
        </w:rPr>
        <w:t>[20</w:t>
      </w:r>
      <w:r>
        <w:rPr>
          <w:rFonts w:ascii="宋体" w:hAnsi="宋体"/>
          <w:sz w:val="24"/>
        </w:rPr>
        <w:t>10</w:t>
      </w:r>
      <w:r w:rsidRPr="005A72E0">
        <w:rPr>
          <w:rFonts w:ascii="宋体" w:hAnsi="宋体"/>
          <w:sz w:val="24"/>
        </w:rPr>
        <w:t>]1</w:t>
      </w:r>
      <w:r>
        <w:rPr>
          <w:rFonts w:ascii="宋体" w:hAnsi="宋体"/>
          <w:sz w:val="24"/>
        </w:rPr>
        <w:t>94</w:t>
      </w:r>
      <w:r w:rsidRPr="005A72E0">
        <w:rPr>
          <w:rFonts w:ascii="宋体" w:hAnsi="宋体" w:hint="eastAsia"/>
          <w:sz w:val="24"/>
        </w:rPr>
        <w:t>号文</w:t>
      </w:r>
      <w:r w:rsidRPr="00FC4FF4">
        <w:rPr>
          <w:rFonts w:hint="eastAsia"/>
          <w:sz w:val="24"/>
        </w:rPr>
        <w:t>件</w:t>
      </w:r>
      <w:r>
        <w:rPr>
          <w:rFonts w:hint="eastAsia"/>
          <w:sz w:val="24"/>
        </w:rPr>
        <w:t>，此项审计业务的服务费为人民币。</w:t>
      </w:r>
    </w:p>
    <w:p w:rsidR="004C3D15" w:rsidRDefault="004C3D15" w:rsidP="00AC3DC0">
      <w:pPr>
        <w:spacing w:before="120" w:after="120" w:line="400" w:lineRule="atLeast"/>
        <w:ind w:firstLine="510"/>
        <w:rPr>
          <w:rFonts w:ascii="宋体"/>
          <w:sz w:val="24"/>
          <w:szCs w:val="24"/>
          <w:lang w:val="zh-CN"/>
        </w:rPr>
      </w:pPr>
      <w:r>
        <w:rPr>
          <w:sz w:val="24"/>
        </w:rPr>
        <w:t>2</w:t>
      </w:r>
      <w:r>
        <w:rPr>
          <w:rFonts w:hint="eastAsia"/>
          <w:sz w:val="24"/>
        </w:rPr>
        <w:t>．</w:t>
      </w:r>
      <w:r w:rsidRPr="00256806">
        <w:rPr>
          <w:rFonts w:hint="eastAsia"/>
          <w:color w:val="FF0000"/>
          <w:sz w:val="24"/>
        </w:rPr>
        <w:t>甲方应乙方</w:t>
      </w:r>
      <w:r>
        <w:rPr>
          <w:rFonts w:hint="eastAsia"/>
          <w:color w:val="FF0000"/>
          <w:sz w:val="24"/>
        </w:rPr>
        <w:t>审计组进场</w:t>
      </w:r>
      <w:r>
        <w:rPr>
          <w:color w:val="FF0000"/>
          <w:sz w:val="24"/>
        </w:rPr>
        <w:t>3</w:t>
      </w:r>
      <w:r>
        <w:rPr>
          <w:rFonts w:hint="eastAsia"/>
          <w:color w:val="FF0000"/>
          <w:sz w:val="24"/>
        </w:rPr>
        <w:t>日内预付价款</w:t>
      </w:r>
      <w:r>
        <w:rPr>
          <w:color w:val="FF0000"/>
          <w:sz w:val="24"/>
        </w:rPr>
        <w:t>50%,</w:t>
      </w:r>
      <w:r w:rsidRPr="00256806">
        <w:rPr>
          <w:rFonts w:hint="eastAsia"/>
          <w:color w:val="FF0000"/>
          <w:sz w:val="24"/>
        </w:rPr>
        <w:t>出具正式的审计报告后</w:t>
      </w:r>
      <w:r>
        <w:rPr>
          <w:color w:val="FF0000"/>
          <w:sz w:val="24"/>
        </w:rPr>
        <w:t>15</w:t>
      </w:r>
      <w:r w:rsidRPr="00256806">
        <w:rPr>
          <w:rFonts w:hint="eastAsia"/>
          <w:color w:val="FF0000"/>
          <w:sz w:val="24"/>
        </w:rPr>
        <w:t>日内支付</w:t>
      </w:r>
      <w:r>
        <w:rPr>
          <w:rFonts w:hint="eastAsia"/>
          <w:color w:val="FF0000"/>
          <w:sz w:val="24"/>
        </w:rPr>
        <w:t>剩余</w:t>
      </w:r>
      <w:r w:rsidRPr="00256806">
        <w:rPr>
          <w:rFonts w:hint="eastAsia"/>
          <w:color w:val="FF0000"/>
          <w:sz w:val="24"/>
        </w:rPr>
        <w:t>全部服务费。</w:t>
      </w:r>
    </w:p>
    <w:p w:rsidR="004C3D15" w:rsidRDefault="004C3D15" w:rsidP="00AC3DC0">
      <w:pPr>
        <w:spacing w:before="120" w:after="120" w:line="400" w:lineRule="atLeast"/>
        <w:ind w:firstLine="510"/>
        <w:rPr>
          <w:sz w:val="24"/>
        </w:rPr>
      </w:pPr>
      <w:r>
        <w:rPr>
          <w:sz w:val="24"/>
        </w:rPr>
        <w:t>3</w:t>
      </w:r>
      <w:r>
        <w:rPr>
          <w:rFonts w:hint="eastAsia"/>
          <w:sz w:val="24"/>
        </w:rPr>
        <w:t>．如因审计工作遇到重大问题，致使乙方实际花费审计工作时间有较大幅度的增加，甲方应相应调增审计服务费。</w:t>
      </w:r>
    </w:p>
    <w:p w:rsidR="004C3D15" w:rsidRDefault="004C3D15" w:rsidP="00AC3DC0">
      <w:pPr>
        <w:spacing w:before="120" w:after="120" w:line="400" w:lineRule="atLeast"/>
        <w:ind w:firstLine="510"/>
        <w:outlineLvl w:val="0"/>
        <w:rPr>
          <w:rFonts w:ascii="黑体" w:eastAsia="黑体"/>
          <w:b/>
          <w:sz w:val="24"/>
        </w:rPr>
      </w:pPr>
      <w:r>
        <w:rPr>
          <w:rFonts w:ascii="黑体" w:eastAsia="黑体" w:hint="eastAsia"/>
          <w:b/>
          <w:sz w:val="24"/>
        </w:rPr>
        <w:t>五、审计报告的使用责任</w:t>
      </w:r>
    </w:p>
    <w:p w:rsidR="004C3D15" w:rsidRDefault="004C3D15" w:rsidP="00AC3DC0">
      <w:pPr>
        <w:spacing w:before="120" w:after="120" w:line="400" w:lineRule="atLeast"/>
        <w:ind w:firstLine="510"/>
        <w:rPr>
          <w:sz w:val="24"/>
        </w:rPr>
      </w:pPr>
      <w:r>
        <w:rPr>
          <w:rFonts w:hint="eastAsia"/>
          <w:sz w:val="24"/>
        </w:rPr>
        <w:t>甲方应按照审计业务约定书中规定的用途，分发、使用乙方为其出具并提供的审计报告；不得随意修改或删除与乙方签发的审计意见相关的财务会计资料及乙方自己所作的重要说明。</w:t>
      </w:r>
    </w:p>
    <w:p w:rsidR="004C3D15" w:rsidRDefault="004C3D15" w:rsidP="00AC3DC0">
      <w:pPr>
        <w:spacing w:before="120" w:after="120" w:line="400" w:lineRule="atLeast"/>
        <w:ind w:firstLine="510"/>
        <w:outlineLvl w:val="0"/>
        <w:rPr>
          <w:rFonts w:ascii="黑体" w:eastAsia="黑体"/>
          <w:b/>
          <w:sz w:val="24"/>
        </w:rPr>
      </w:pPr>
      <w:r>
        <w:rPr>
          <w:rFonts w:ascii="黑体" w:eastAsia="黑体" w:hint="eastAsia"/>
          <w:b/>
          <w:sz w:val="24"/>
        </w:rPr>
        <w:t>六、约定书的有效期间</w:t>
      </w:r>
    </w:p>
    <w:p w:rsidR="004C3D15" w:rsidRDefault="004C3D15" w:rsidP="00AC3DC0">
      <w:pPr>
        <w:spacing w:before="120" w:after="120" w:line="400" w:lineRule="atLeast"/>
        <w:ind w:firstLine="510"/>
        <w:rPr>
          <w:sz w:val="24"/>
        </w:rPr>
      </w:pPr>
      <w:r>
        <w:rPr>
          <w:rFonts w:hint="eastAsia"/>
          <w:sz w:val="24"/>
        </w:rPr>
        <w:t>本约定书一式二份，甲乙方各执一份，并具有同等法律效力。</w:t>
      </w:r>
    </w:p>
    <w:p w:rsidR="004C3D15" w:rsidRDefault="004C3D15" w:rsidP="00AC3DC0">
      <w:pPr>
        <w:spacing w:before="120" w:after="120" w:line="400" w:lineRule="atLeast"/>
        <w:ind w:firstLine="510"/>
        <w:rPr>
          <w:sz w:val="24"/>
        </w:rPr>
      </w:pPr>
      <w:r>
        <w:rPr>
          <w:rFonts w:hint="eastAsia"/>
          <w:sz w:val="24"/>
        </w:rPr>
        <w:t>本约定书自甲、乙双方签章之日起生效，并在本约定事项全部完成日之前维持有效。</w:t>
      </w:r>
    </w:p>
    <w:p w:rsidR="004C3D15" w:rsidRDefault="004C3D15" w:rsidP="00AC3DC0">
      <w:pPr>
        <w:spacing w:before="120" w:after="120" w:line="400" w:lineRule="atLeast"/>
        <w:ind w:firstLine="510"/>
        <w:outlineLvl w:val="0"/>
        <w:rPr>
          <w:rFonts w:ascii="黑体" w:eastAsia="黑体"/>
          <w:b/>
          <w:sz w:val="24"/>
        </w:rPr>
      </w:pPr>
      <w:r>
        <w:rPr>
          <w:rFonts w:ascii="黑体" w:eastAsia="黑体" w:hint="eastAsia"/>
          <w:b/>
          <w:sz w:val="24"/>
        </w:rPr>
        <w:t>七、违约责任</w:t>
      </w:r>
    </w:p>
    <w:p w:rsidR="004C3D15" w:rsidRDefault="004C3D15" w:rsidP="00AC3DC0">
      <w:pPr>
        <w:spacing w:before="120" w:after="120" w:line="400" w:lineRule="atLeast"/>
        <w:ind w:firstLine="510"/>
        <w:rPr>
          <w:sz w:val="24"/>
        </w:rPr>
      </w:pPr>
      <w:r>
        <w:rPr>
          <w:rFonts w:hint="eastAsia"/>
          <w:sz w:val="24"/>
        </w:rPr>
        <w:t>甲乙双方按照《中华人民共和国合同法》的规定承担违约责任。</w:t>
      </w:r>
    </w:p>
    <w:p w:rsidR="004C3D15" w:rsidRPr="00AD6BB1" w:rsidRDefault="004C3D15" w:rsidP="00AC3DC0">
      <w:pPr>
        <w:spacing w:line="440" w:lineRule="exact"/>
        <w:ind w:firstLine="510"/>
        <w:rPr>
          <w:rFonts w:ascii="宋体"/>
          <w:color w:val="FF0000"/>
          <w:sz w:val="24"/>
        </w:rPr>
      </w:pPr>
      <w:r w:rsidRPr="00AD6BB1">
        <w:rPr>
          <w:rFonts w:ascii="宋体" w:hAnsi="宋体" w:cs="宋体" w:hint="eastAsia"/>
          <w:color w:val="FF0000"/>
          <w:kern w:val="0"/>
          <w:sz w:val="24"/>
        </w:rPr>
        <w:lastRenderedPageBreak/>
        <w:t>乙方逾期提交审计报告征求意见稿或正式报告达</w:t>
      </w:r>
      <w:r w:rsidRPr="00AD6BB1">
        <w:rPr>
          <w:rFonts w:ascii="宋体" w:hAnsi="宋体" w:cs="宋体"/>
          <w:color w:val="FF0000"/>
          <w:kern w:val="0"/>
          <w:sz w:val="24"/>
        </w:rPr>
        <w:t>10</w:t>
      </w:r>
      <w:r w:rsidRPr="00AD6BB1">
        <w:rPr>
          <w:rFonts w:ascii="宋体" w:hAnsi="宋体" w:cs="宋体" w:hint="eastAsia"/>
          <w:color w:val="FF0000"/>
          <w:kern w:val="0"/>
          <w:sz w:val="24"/>
        </w:rPr>
        <w:t>日的，甲方有权解除本协议。</w:t>
      </w:r>
    </w:p>
    <w:p w:rsidR="004C3D15" w:rsidRDefault="004C3D15" w:rsidP="00AC3DC0">
      <w:pPr>
        <w:spacing w:before="120" w:after="120" w:line="400" w:lineRule="atLeast"/>
        <w:rPr>
          <w:sz w:val="24"/>
        </w:rPr>
      </w:pPr>
    </w:p>
    <w:p w:rsidR="004C3D15" w:rsidRDefault="004C3D15" w:rsidP="00211549">
      <w:pPr>
        <w:spacing w:before="120" w:after="120" w:line="400" w:lineRule="atLeast"/>
        <w:ind w:firstLineChars="50" w:firstLine="120"/>
        <w:rPr>
          <w:sz w:val="24"/>
        </w:rPr>
      </w:pPr>
      <w:r>
        <w:rPr>
          <w:rFonts w:hint="eastAsia"/>
          <w:sz w:val="24"/>
        </w:rPr>
        <w:t>甲方：乙方：</w:t>
      </w:r>
    </w:p>
    <w:p w:rsidR="004C3D15" w:rsidRDefault="004C3D15" w:rsidP="00AC3DC0">
      <w:pPr>
        <w:spacing w:before="120" w:after="120" w:line="400" w:lineRule="atLeast"/>
        <w:rPr>
          <w:sz w:val="24"/>
        </w:rPr>
      </w:pPr>
      <w:r>
        <w:rPr>
          <w:sz w:val="24"/>
        </w:rPr>
        <w:softHyphen/>
      </w:r>
    </w:p>
    <w:p w:rsidR="004C3D15" w:rsidRDefault="004C3D15" w:rsidP="00AC3DC0">
      <w:pPr>
        <w:spacing w:before="120" w:after="120" w:line="400" w:lineRule="atLeast"/>
        <w:rPr>
          <w:sz w:val="24"/>
        </w:rPr>
      </w:pPr>
      <w:r>
        <w:rPr>
          <w:rFonts w:hint="eastAsia"/>
          <w:sz w:val="24"/>
        </w:rPr>
        <w:t>代表：</w:t>
      </w:r>
      <w:r>
        <w:rPr>
          <w:sz w:val="24"/>
        </w:rPr>
        <w:t xml:space="preserve"> (</w:t>
      </w:r>
      <w:r>
        <w:rPr>
          <w:rFonts w:hint="eastAsia"/>
          <w:sz w:val="24"/>
        </w:rPr>
        <w:t>签名盖章</w:t>
      </w:r>
      <w:r>
        <w:rPr>
          <w:sz w:val="24"/>
        </w:rPr>
        <w:t xml:space="preserve">)                              </w:t>
      </w:r>
      <w:r>
        <w:rPr>
          <w:rFonts w:hint="eastAsia"/>
          <w:sz w:val="24"/>
        </w:rPr>
        <w:t>授权人：</w:t>
      </w:r>
      <w:r>
        <w:rPr>
          <w:sz w:val="24"/>
        </w:rPr>
        <w:t>(</w:t>
      </w:r>
      <w:r>
        <w:rPr>
          <w:rFonts w:hint="eastAsia"/>
          <w:sz w:val="24"/>
        </w:rPr>
        <w:t>签名盖章</w:t>
      </w:r>
      <w:r>
        <w:rPr>
          <w:sz w:val="24"/>
        </w:rPr>
        <w:t>)</w:t>
      </w:r>
    </w:p>
    <w:p w:rsidR="004C3D15" w:rsidRDefault="004C3D15" w:rsidP="00211549">
      <w:pPr>
        <w:spacing w:beforeLines="50" w:before="120" w:beforeAutospacing="1" w:afterLines="30" w:after="72" w:afterAutospacing="1" w:line="360" w:lineRule="auto"/>
        <w:rPr>
          <w:rFonts w:ascii="宋体"/>
          <w:color w:val="FF0000"/>
          <w:sz w:val="24"/>
          <w:szCs w:val="27"/>
        </w:rPr>
      </w:pPr>
      <w:r>
        <w:rPr>
          <w:sz w:val="24"/>
        </w:rPr>
        <w:t xml:space="preserve">   20_ _</w:t>
      </w:r>
      <w:r>
        <w:rPr>
          <w:rFonts w:hint="eastAsia"/>
          <w:sz w:val="24"/>
        </w:rPr>
        <w:t>年</w:t>
      </w:r>
      <w:r>
        <w:rPr>
          <w:sz w:val="24"/>
        </w:rPr>
        <w:t>__</w:t>
      </w:r>
      <w:r>
        <w:rPr>
          <w:rFonts w:hint="eastAsia"/>
          <w:sz w:val="24"/>
        </w:rPr>
        <w:t>月</w:t>
      </w:r>
      <w:r>
        <w:rPr>
          <w:sz w:val="24"/>
        </w:rPr>
        <w:t>__</w:t>
      </w:r>
      <w:r>
        <w:rPr>
          <w:rFonts w:hint="eastAsia"/>
          <w:sz w:val="24"/>
        </w:rPr>
        <w:t>日</w:t>
      </w:r>
      <w:r>
        <w:rPr>
          <w:sz w:val="24"/>
        </w:rPr>
        <w:t xml:space="preserve">                                 20_ _</w:t>
      </w:r>
      <w:r>
        <w:rPr>
          <w:rFonts w:hint="eastAsia"/>
          <w:sz w:val="24"/>
        </w:rPr>
        <w:t>年</w:t>
      </w:r>
      <w:r>
        <w:rPr>
          <w:sz w:val="24"/>
        </w:rPr>
        <w:t>__</w:t>
      </w:r>
      <w:r>
        <w:rPr>
          <w:rFonts w:hint="eastAsia"/>
          <w:sz w:val="24"/>
        </w:rPr>
        <w:t>月</w:t>
      </w:r>
      <w:r>
        <w:rPr>
          <w:sz w:val="24"/>
        </w:rPr>
        <w:t>__</w:t>
      </w:r>
      <w:r>
        <w:rPr>
          <w:rFonts w:hint="eastAsia"/>
          <w:sz w:val="24"/>
        </w:rPr>
        <w:t>日</w:t>
      </w:r>
    </w:p>
    <w:p w:rsidR="004C3D15" w:rsidRDefault="004C3D15">
      <w:pPr>
        <w:jc w:val="center"/>
        <w:rPr>
          <w:rFonts w:ascii="宋体"/>
          <w:b/>
          <w:bCs/>
          <w:sz w:val="32"/>
          <w:szCs w:val="32"/>
        </w:rPr>
      </w:pPr>
    </w:p>
    <w:p w:rsidR="004C3D15" w:rsidRDefault="004C3D15">
      <w:pPr>
        <w:pStyle w:val="3"/>
        <w:keepLines w:val="0"/>
        <w:spacing w:before="0" w:after="0" w:line="360" w:lineRule="auto"/>
        <w:jc w:val="center"/>
        <w:rPr>
          <w:rFonts w:ascii="宋体"/>
        </w:rPr>
      </w:pPr>
      <w:r>
        <w:rPr>
          <w:rFonts w:ascii="宋体" w:hAnsi="宋体" w:hint="eastAsia"/>
        </w:rPr>
        <w:t>六、</w:t>
      </w:r>
      <w:r>
        <w:rPr>
          <w:rFonts w:ascii="宋体" w:hAnsi="宋体"/>
        </w:rPr>
        <w:t xml:space="preserve"> </w:t>
      </w:r>
      <w:r>
        <w:rPr>
          <w:rFonts w:ascii="宋体" w:hAnsi="宋体" w:hint="eastAsia"/>
        </w:rPr>
        <w:t>招标采购服务需求</w:t>
      </w:r>
    </w:p>
    <w:p w:rsidR="004C3D15" w:rsidRDefault="004C3D15" w:rsidP="00211549">
      <w:pPr>
        <w:ind w:firstLineChars="200" w:firstLine="480"/>
        <w:rPr>
          <w:rFonts w:ascii="宋体"/>
          <w:sz w:val="24"/>
        </w:rPr>
      </w:pPr>
      <w:r w:rsidRPr="00F77C17">
        <w:rPr>
          <w:rFonts w:ascii="宋体" w:hAnsi="宋体"/>
          <w:sz w:val="24"/>
        </w:rPr>
        <w:t>1</w:t>
      </w:r>
      <w:r w:rsidRPr="00F77C17">
        <w:rPr>
          <w:rFonts w:ascii="宋体" w:hAnsi="宋体" w:hint="eastAsia"/>
          <w:sz w:val="24"/>
        </w:rPr>
        <w:t>、</w:t>
      </w:r>
      <w:r w:rsidRPr="009C1A6E">
        <w:rPr>
          <w:rFonts w:ascii="宋体" w:hAnsi="宋体" w:cs="宋体" w:hint="eastAsia"/>
          <w:kern w:val="0"/>
          <w:sz w:val="24"/>
          <w:szCs w:val="24"/>
        </w:rPr>
        <w:t>对截止</w:t>
      </w:r>
      <w:r w:rsidRPr="009C1A6E">
        <w:rPr>
          <w:rFonts w:ascii="宋体" w:hAnsi="宋体" w:cs="宋体"/>
          <w:kern w:val="0"/>
          <w:sz w:val="24"/>
          <w:szCs w:val="24"/>
        </w:rPr>
        <w:t>2017</w:t>
      </w:r>
      <w:r w:rsidRPr="009C1A6E">
        <w:rPr>
          <w:rFonts w:ascii="宋体" w:hAnsi="宋体" w:cs="宋体" w:hint="eastAsia"/>
          <w:kern w:val="0"/>
          <w:sz w:val="24"/>
          <w:szCs w:val="24"/>
        </w:rPr>
        <w:t>年</w:t>
      </w:r>
      <w:r w:rsidRPr="009C1A6E">
        <w:rPr>
          <w:rFonts w:ascii="宋体" w:hAnsi="宋体" w:cs="宋体"/>
          <w:kern w:val="0"/>
          <w:sz w:val="24"/>
          <w:szCs w:val="24"/>
        </w:rPr>
        <w:t>4</w:t>
      </w:r>
      <w:r w:rsidRPr="009C1A6E">
        <w:rPr>
          <w:rFonts w:ascii="宋体" w:hAnsi="宋体" w:cs="宋体" w:hint="eastAsia"/>
          <w:kern w:val="0"/>
          <w:sz w:val="24"/>
          <w:szCs w:val="24"/>
        </w:rPr>
        <w:t>月</w:t>
      </w:r>
      <w:r w:rsidRPr="009C1A6E">
        <w:rPr>
          <w:rFonts w:ascii="宋体" w:hAnsi="宋体" w:cs="宋体"/>
          <w:kern w:val="0"/>
          <w:sz w:val="24"/>
          <w:szCs w:val="24"/>
        </w:rPr>
        <w:t>30</w:t>
      </w:r>
      <w:r w:rsidRPr="009C1A6E">
        <w:rPr>
          <w:rFonts w:ascii="宋体" w:hAnsi="宋体" w:cs="宋体" w:hint="eastAsia"/>
          <w:kern w:val="0"/>
          <w:sz w:val="24"/>
          <w:szCs w:val="24"/>
        </w:rPr>
        <w:t>日的学校资产进行清产核资审核，及近</w:t>
      </w:r>
      <w:r w:rsidRPr="009C1A6E">
        <w:rPr>
          <w:rFonts w:ascii="宋体" w:hAnsi="宋体" w:cs="宋体"/>
          <w:kern w:val="0"/>
          <w:sz w:val="24"/>
          <w:szCs w:val="24"/>
        </w:rPr>
        <w:t>3</w:t>
      </w:r>
      <w:r w:rsidRPr="009C1A6E">
        <w:rPr>
          <w:rFonts w:ascii="宋体" w:hAnsi="宋体" w:cs="宋体" w:hint="eastAsia"/>
          <w:kern w:val="0"/>
          <w:sz w:val="24"/>
          <w:szCs w:val="24"/>
        </w:rPr>
        <w:t>年的财务状况进行分析</w:t>
      </w:r>
      <w:r>
        <w:rPr>
          <w:rFonts w:ascii="宋体" w:hAnsi="宋体" w:cs="宋体" w:hint="eastAsia"/>
          <w:kern w:val="0"/>
          <w:sz w:val="24"/>
          <w:szCs w:val="24"/>
        </w:rPr>
        <w:t>；</w:t>
      </w:r>
    </w:p>
    <w:p w:rsidR="004C3D15" w:rsidRPr="00F77C17" w:rsidRDefault="004C3D15" w:rsidP="00211549">
      <w:pPr>
        <w:spacing w:line="360" w:lineRule="auto"/>
        <w:ind w:firstLineChars="196" w:firstLine="470"/>
        <w:rPr>
          <w:rFonts w:ascii="宋体"/>
          <w:sz w:val="24"/>
        </w:rPr>
      </w:pPr>
      <w:r w:rsidRPr="00F77C17">
        <w:rPr>
          <w:rFonts w:ascii="宋体" w:hAnsi="宋体" w:hint="eastAsia"/>
          <w:sz w:val="24"/>
        </w:rPr>
        <w:t>实地盘点固定资产，全面反映单位人员及资产情况，要有单位机构人员情况表、资产清查明细表、盘盈明细表、盘亏明细表，对专项资产要单独列表，包括：车辆情况表、大型设备情况表、房屋构筑物情况表、在建工程情况表等，并要求单位提供相关证明材料。</w:t>
      </w:r>
    </w:p>
    <w:p w:rsidR="004C3D15" w:rsidRPr="00F77C17" w:rsidRDefault="004C3D15" w:rsidP="00211549">
      <w:pPr>
        <w:spacing w:line="360" w:lineRule="auto"/>
        <w:ind w:firstLineChars="196" w:firstLine="470"/>
        <w:rPr>
          <w:rFonts w:ascii="宋体"/>
          <w:sz w:val="24"/>
        </w:rPr>
      </w:pPr>
      <w:r w:rsidRPr="00F77C17">
        <w:rPr>
          <w:rFonts w:ascii="宋体" w:hAnsi="宋体"/>
          <w:sz w:val="24"/>
        </w:rPr>
        <w:t>2</w:t>
      </w:r>
      <w:r w:rsidRPr="00F77C17">
        <w:rPr>
          <w:rFonts w:ascii="宋体" w:hAnsi="宋体" w:hint="eastAsia"/>
          <w:sz w:val="24"/>
        </w:rPr>
        <w:t>、其他资产清查，包括货币资金、坏账、存货、有价证券、无形资产的明细反映，要有：应收票据、应收账款、预付账款、其他应收款、存货、应付票据、应付账款、预收账款、其他应付款、借入款项、对外投资、对外担保等情况表。涉及到单位账务处理错误的，应在表中反映，标明清查变动数，提出调整科目；如无以上资产类型的，也应在审计报告中注明。</w:t>
      </w:r>
    </w:p>
    <w:p w:rsidR="004C3D15" w:rsidRPr="00F77C17" w:rsidRDefault="004C3D15" w:rsidP="00211549">
      <w:pPr>
        <w:spacing w:line="360" w:lineRule="auto"/>
        <w:ind w:firstLineChars="196" w:firstLine="470"/>
        <w:rPr>
          <w:rFonts w:ascii="宋体"/>
          <w:sz w:val="24"/>
        </w:rPr>
      </w:pPr>
      <w:r w:rsidRPr="00F77C17">
        <w:rPr>
          <w:rFonts w:ascii="宋体" w:hAnsi="宋体"/>
          <w:sz w:val="24"/>
        </w:rPr>
        <w:t>3</w:t>
      </w:r>
      <w:r w:rsidRPr="00F77C17">
        <w:rPr>
          <w:rFonts w:ascii="宋体" w:hAnsi="宋体" w:hint="eastAsia"/>
          <w:sz w:val="24"/>
        </w:rPr>
        <w:t>、对盘亏资产，要查明原因，并由单位提供相关证明材料。</w:t>
      </w:r>
    </w:p>
    <w:p w:rsidR="004C3D15" w:rsidRPr="00F77C17" w:rsidRDefault="004C3D15" w:rsidP="00211549">
      <w:pPr>
        <w:spacing w:line="360" w:lineRule="auto"/>
        <w:ind w:firstLineChars="196" w:firstLine="470"/>
        <w:rPr>
          <w:rFonts w:ascii="宋体"/>
          <w:sz w:val="24"/>
        </w:rPr>
      </w:pPr>
      <w:r w:rsidRPr="00F77C17">
        <w:rPr>
          <w:rFonts w:ascii="宋体" w:hAnsi="宋体"/>
          <w:sz w:val="24"/>
        </w:rPr>
        <w:t>4</w:t>
      </w:r>
      <w:r w:rsidRPr="00F77C17">
        <w:rPr>
          <w:rFonts w:ascii="宋体" w:hAnsi="宋体" w:hint="eastAsia"/>
          <w:sz w:val="24"/>
        </w:rPr>
        <w:t>、事务所审计入驻前，需要单位提供的资料，应发事务所盖章后的书面清单给单位。</w:t>
      </w:r>
    </w:p>
    <w:p w:rsidR="004C3D15" w:rsidRDefault="004C3D15" w:rsidP="003C202D">
      <w:pPr>
        <w:spacing w:line="360" w:lineRule="auto"/>
        <w:rPr>
          <w:rFonts w:ascii="宋体"/>
          <w:kern w:val="0"/>
          <w:sz w:val="24"/>
          <w:szCs w:val="24"/>
        </w:rPr>
      </w:pPr>
      <w:r w:rsidRPr="00F77C17">
        <w:rPr>
          <w:rFonts w:ascii="宋体" w:hAnsi="宋体"/>
          <w:sz w:val="24"/>
        </w:rPr>
        <w:t>5</w:t>
      </w:r>
      <w:r w:rsidRPr="00F77C17">
        <w:rPr>
          <w:rFonts w:ascii="宋体" w:hAnsi="宋体" w:hint="eastAsia"/>
          <w:sz w:val="24"/>
        </w:rPr>
        <w:t>、事务所应如实、准确反映审计内容。</w:t>
      </w:r>
    </w:p>
    <w:p w:rsidR="004C3D15" w:rsidRDefault="004C3D15">
      <w:pPr>
        <w:spacing w:line="360" w:lineRule="auto"/>
        <w:rPr>
          <w:rFonts w:ascii="宋体"/>
          <w:kern w:val="0"/>
          <w:sz w:val="24"/>
          <w:szCs w:val="24"/>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p>
    <w:p w:rsidR="004C3D15" w:rsidRDefault="004C3D15">
      <w:pPr>
        <w:spacing w:line="440" w:lineRule="exact"/>
        <w:outlineLvl w:val="0"/>
        <w:rPr>
          <w:rFonts w:ascii="宋体"/>
        </w:rPr>
      </w:pPr>
      <w:r>
        <w:rPr>
          <w:rFonts w:ascii="宋体" w:hAnsi="宋体" w:hint="eastAsia"/>
        </w:rPr>
        <w:lastRenderedPageBreak/>
        <w:t>封面</w:t>
      </w:r>
    </w:p>
    <w:p w:rsidR="004C3D15" w:rsidRDefault="004C3D15">
      <w:pPr>
        <w:spacing w:line="440" w:lineRule="exact"/>
        <w:ind w:firstLine="200"/>
        <w:jc w:val="center"/>
        <w:outlineLvl w:val="0"/>
        <w:rPr>
          <w:rFonts w:ascii="宋体"/>
          <w:b/>
          <w:bCs/>
          <w:sz w:val="44"/>
          <w:szCs w:val="44"/>
        </w:rPr>
      </w:pPr>
    </w:p>
    <w:p w:rsidR="004C3D15" w:rsidRDefault="004C3D15">
      <w:pPr>
        <w:spacing w:line="440" w:lineRule="exact"/>
        <w:ind w:firstLine="200"/>
        <w:jc w:val="center"/>
        <w:outlineLvl w:val="0"/>
        <w:rPr>
          <w:rFonts w:ascii="宋体"/>
          <w:b/>
          <w:bCs/>
          <w:sz w:val="44"/>
          <w:szCs w:val="44"/>
        </w:rPr>
      </w:pPr>
    </w:p>
    <w:p w:rsidR="004C3D15" w:rsidRDefault="004C3D15">
      <w:pPr>
        <w:spacing w:line="440" w:lineRule="exact"/>
        <w:ind w:firstLine="200"/>
        <w:jc w:val="center"/>
        <w:outlineLvl w:val="0"/>
        <w:rPr>
          <w:rFonts w:ascii="宋体"/>
          <w:b/>
          <w:bCs/>
          <w:sz w:val="44"/>
          <w:szCs w:val="44"/>
        </w:rPr>
      </w:pPr>
      <w:r>
        <w:rPr>
          <w:rFonts w:ascii="宋体" w:hAnsi="宋体" w:hint="eastAsia"/>
          <w:b/>
          <w:bCs/>
          <w:sz w:val="44"/>
          <w:szCs w:val="44"/>
        </w:rPr>
        <w:t>七、投标文件（格式）</w:t>
      </w:r>
    </w:p>
    <w:p w:rsidR="004C3D15" w:rsidRDefault="004C3D15">
      <w:pPr>
        <w:spacing w:line="440" w:lineRule="exact"/>
        <w:ind w:firstLine="200"/>
        <w:jc w:val="center"/>
        <w:rPr>
          <w:rFonts w:ascii="宋体"/>
          <w:sz w:val="24"/>
          <w:szCs w:val="24"/>
        </w:rPr>
      </w:pPr>
    </w:p>
    <w:p w:rsidR="004C3D15" w:rsidRDefault="004C3D15">
      <w:pPr>
        <w:spacing w:line="440" w:lineRule="exact"/>
        <w:ind w:firstLine="200"/>
        <w:jc w:val="center"/>
        <w:rPr>
          <w:rFonts w:ascii="宋体"/>
          <w:sz w:val="24"/>
          <w:szCs w:val="24"/>
        </w:rPr>
      </w:pPr>
    </w:p>
    <w:p w:rsidR="004C3D15" w:rsidRDefault="004C3D15">
      <w:pPr>
        <w:spacing w:line="440" w:lineRule="exact"/>
        <w:ind w:firstLine="200"/>
        <w:jc w:val="center"/>
        <w:rPr>
          <w:rFonts w:ascii="宋体"/>
          <w:sz w:val="72"/>
          <w:szCs w:val="72"/>
        </w:rPr>
      </w:pPr>
    </w:p>
    <w:p w:rsidR="004C3D15" w:rsidRDefault="004C3D15">
      <w:pPr>
        <w:spacing w:line="440" w:lineRule="exact"/>
        <w:rPr>
          <w:rFonts w:ascii="宋体"/>
          <w:sz w:val="72"/>
          <w:szCs w:val="72"/>
        </w:rPr>
      </w:pPr>
    </w:p>
    <w:p w:rsidR="004C3D15" w:rsidRDefault="004C3D15">
      <w:pPr>
        <w:spacing w:line="440" w:lineRule="exact"/>
        <w:rPr>
          <w:rFonts w:ascii="宋体"/>
          <w:sz w:val="72"/>
          <w:szCs w:val="72"/>
        </w:rPr>
      </w:pPr>
    </w:p>
    <w:p w:rsidR="004C3D15" w:rsidRDefault="004C3D15">
      <w:pPr>
        <w:spacing w:line="440" w:lineRule="exact"/>
        <w:ind w:firstLine="200"/>
        <w:jc w:val="center"/>
        <w:rPr>
          <w:rFonts w:ascii="宋体"/>
          <w:sz w:val="24"/>
          <w:szCs w:val="24"/>
        </w:rPr>
      </w:pPr>
      <w:r>
        <w:rPr>
          <w:rFonts w:ascii="宋体" w:hAnsi="宋体" w:hint="eastAsia"/>
          <w:b/>
          <w:bCs/>
          <w:sz w:val="44"/>
          <w:szCs w:val="44"/>
        </w:rPr>
        <w:t>投</w:t>
      </w:r>
      <w:r>
        <w:rPr>
          <w:rFonts w:ascii="宋体" w:hAnsi="宋体"/>
          <w:b/>
          <w:bCs/>
          <w:sz w:val="44"/>
          <w:szCs w:val="44"/>
        </w:rPr>
        <w:t xml:space="preserve"> </w:t>
      </w:r>
      <w:r>
        <w:rPr>
          <w:rFonts w:ascii="宋体" w:hAnsi="宋体" w:hint="eastAsia"/>
          <w:b/>
          <w:bCs/>
          <w:sz w:val="44"/>
          <w:szCs w:val="44"/>
        </w:rPr>
        <w:t>标</w:t>
      </w:r>
      <w:r>
        <w:rPr>
          <w:rFonts w:ascii="宋体" w:hAnsi="宋体"/>
          <w:b/>
          <w:bCs/>
          <w:sz w:val="44"/>
          <w:szCs w:val="44"/>
        </w:rPr>
        <w:t xml:space="preserve"> </w:t>
      </w:r>
      <w:r>
        <w:rPr>
          <w:rFonts w:ascii="宋体" w:hAnsi="宋体" w:hint="eastAsia"/>
          <w:b/>
          <w:bCs/>
          <w:sz w:val="44"/>
          <w:szCs w:val="44"/>
        </w:rPr>
        <w:t>文</w:t>
      </w:r>
      <w:r>
        <w:rPr>
          <w:rFonts w:ascii="宋体" w:hAnsi="宋体"/>
          <w:b/>
          <w:bCs/>
          <w:sz w:val="44"/>
          <w:szCs w:val="44"/>
        </w:rPr>
        <w:t xml:space="preserve"> </w:t>
      </w:r>
      <w:r>
        <w:rPr>
          <w:rFonts w:ascii="宋体" w:hAnsi="宋体" w:hint="eastAsia"/>
          <w:b/>
          <w:bCs/>
          <w:sz w:val="44"/>
          <w:szCs w:val="44"/>
        </w:rPr>
        <w:t>件（技术标）</w:t>
      </w:r>
    </w:p>
    <w:p w:rsidR="004C3D15" w:rsidRDefault="004C3D15">
      <w:pPr>
        <w:spacing w:line="440" w:lineRule="exact"/>
        <w:rPr>
          <w:rFonts w:ascii="宋体"/>
          <w:sz w:val="24"/>
          <w:szCs w:val="24"/>
        </w:rPr>
      </w:pPr>
    </w:p>
    <w:p w:rsidR="004C3D15" w:rsidRDefault="004C3D15">
      <w:pPr>
        <w:spacing w:line="440" w:lineRule="exact"/>
        <w:rPr>
          <w:rFonts w:ascii="宋体"/>
          <w:sz w:val="24"/>
          <w:szCs w:val="24"/>
        </w:rPr>
      </w:pPr>
    </w:p>
    <w:p w:rsidR="004C3D15" w:rsidRDefault="004C3D15" w:rsidP="00211549">
      <w:pPr>
        <w:spacing w:line="440" w:lineRule="exact"/>
        <w:ind w:firstLineChars="1450" w:firstLine="3480"/>
        <w:rPr>
          <w:rFonts w:ascii="宋体"/>
          <w:sz w:val="24"/>
          <w:szCs w:val="24"/>
        </w:rPr>
      </w:pPr>
      <w:r>
        <w:rPr>
          <w:rFonts w:ascii="宋体" w:hAnsi="宋体" w:hint="eastAsia"/>
          <w:sz w:val="24"/>
          <w:szCs w:val="24"/>
        </w:rPr>
        <w:t>项目编号：</w:t>
      </w:r>
    </w:p>
    <w:p w:rsidR="004C3D15" w:rsidRDefault="004C3D15">
      <w:pPr>
        <w:spacing w:line="440" w:lineRule="exact"/>
        <w:ind w:firstLine="200"/>
        <w:rPr>
          <w:rFonts w:ascii="宋体"/>
          <w:sz w:val="24"/>
          <w:szCs w:val="24"/>
        </w:rPr>
      </w:pPr>
    </w:p>
    <w:p w:rsidR="004C3D15" w:rsidRDefault="004C3D15">
      <w:pPr>
        <w:spacing w:line="440" w:lineRule="exact"/>
        <w:ind w:firstLine="200"/>
        <w:rPr>
          <w:rFonts w:ascii="宋体"/>
          <w:sz w:val="24"/>
          <w:szCs w:val="24"/>
        </w:rPr>
      </w:pPr>
    </w:p>
    <w:p w:rsidR="004C3D15" w:rsidRDefault="004C3D15">
      <w:pPr>
        <w:spacing w:line="440" w:lineRule="exact"/>
        <w:rPr>
          <w:rFonts w:ascii="宋体"/>
          <w:sz w:val="24"/>
          <w:szCs w:val="24"/>
        </w:rPr>
      </w:pPr>
    </w:p>
    <w:p w:rsidR="004C3D15" w:rsidRDefault="004C3D15">
      <w:pPr>
        <w:spacing w:line="440" w:lineRule="exact"/>
        <w:rPr>
          <w:rFonts w:ascii="宋体"/>
          <w:sz w:val="24"/>
          <w:szCs w:val="24"/>
        </w:rPr>
      </w:pPr>
    </w:p>
    <w:p w:rsidR="004C3D15" w:rsidRDefault="004C3D15" w:rsidP="00211549">
      <w:pPr>
        <w:spacing w:line="440" w:lineRule="exact"/>
        <w:ind w:firstLineChars="382" w:firstLine="917"/>
        <w:rPr>
          <w:rFonts w:ascii="宋体"/>
          <w:sz w:val="24"/>
          <w:szCs w:val="24"/>
          <w:u w:val="single"/>
        </w:rPr>
      </w:pPr>
      <w:r>
        <w:rPr>
          <w:rFonts w:ascii="宋体" w:hAnsi="宋体" w:hint="eastAsia"/>
          <w:sz w:val="24"/>
          <w:szCs w:val="24"/>
        </w:rPr>
        <w:t>项目名称：</w:t>
      </w:r>
    </w:p>
    <w:p w:rsidR="004C3D15" w:rsidRDefault="004C3D15">
      <w:pPr>
        <w:spacing w:line="440" w:lineRule="exact"/>
        <w:ind w:firstLine="200"/>
        <w:rPr>
          <w:rFonts w:ascii="宋体"/>
          <w:sz w:val="24"/>
          <w:szCs w:val="24"/>
        </w:rPr>
      </w:pPr>
    </w:p>
    <w:p w:rsidR="004C3D15" w:rsidRDefault="004C3D15" w:rsidP="00211549">
      <w:pPr>
        <w:spacing w:line="440" w:lineRule="exact"/>
        <w:ind w:firstLineChars="382" w:firstLine="917"/>
        <w:rPr>
          <w:rFonts w:ascii="宋体"/>
          <w:sz w:val="24"/>
          <w:szCs w:val="24"/>
        </w:rPr>
      </w:pPr>
      <w:r>
        <w:rPr>
          <w:rFonts w:ascii="宋体" w:hAnsi="宋体" w:hint="eastAsia"/>
          <w:sz w:val="24"/>
          <w:szCs w:val="24"/>
        </w:rPr>
        <w:t>投标人：（盖公章）</w:t>
      </w:r>
      <w:r>
        <w:rPr>
          <w:rFonts w:ascii="宋体" w:hAnsi="宋体"/>
          <w:sz w:val="24"/>
          <w:szCs w:val="24"/>
        </w:rPr>
        <w:t xml:space="preserve">    </w:t>
      </w:r>
    </w:p>
    <w:p w:rsidR="004C3D15" w:rsidRDefault="004C3D15">
      <w:pPr>
        <w:spacing w:line="440" w:lineRule="exact"/>
        <w:ind w:firstLine="200"/>
        <w:rPr>
          <w:rFonts w:ascii="宋体"/>
          <w:sz w:val="24"/>
          <w:szCs w:val="24"/>
        </w:rPr>
      </w:pPr>
    </w:p>
    <w:p w:rsidR="004C3D15" w:rsidRDefault="004C3D15" w:rsidP="00211549">
      <w:pPr>
        <w:spacing w:line="440" w:lineRule="exact"/>
        <w:ind w:firstLineChars="382" w:firstLine="917"/>
        <w:rPr>
          <w:rFonts w:ascii="宋体"/>
          <w:sz w:val="24"/>
          <w:szCs w:val="24"/>
        </w:rPr>
      </w:pPr>
      <w:r>
        <w:rPr>
          <w:rFonts w:ascii="宋体" w:hAnsi="宋体" w:hint="eastAsia"/>
          <w:sz w:val="24"/>
          <w:szCs w:val="24"/>
        </w:rPr>
        <w:t>法定代表人或其委托代理人：（盖章或签字）</w:t>
      </w:r>
    </w:p>
    <w:p w:rsidR="004C3D15" w:rsidRDefault="004C3D15">
      <w:pPr>
        <w:spacing w:line="440" w:lineRule="exact"/>
        <w:ind w:firstLine="200"/>
        <w:rPr>
          <w:rFonts w:ascii="宋体"/>
          <w:sz w:val="24"/>
          <w:szCs w:val="24"/>
        </w:rPr>
      </w:pPr>
    </w:p>
    <w:p w:rsidR="004C3D15" w:rsidRDefault="004C3D15" w:rsidP="00211549">
      <w:pPr>
        <w:spacing w:line="440" w:lineRule="exact"/>
        <w:ind w:firstLineChars="382" w:firstLine="917"/>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期：年月日</w:t>
      </w:r>
    </w:p>
    <w:p w:rsidR="004C3D15" w:rsidRDefault="004C3D15">
      <w:pPr>
        <w:spacing w:line="360" w:lineRule="auto"/>
        <w:rPr>
          <w:rFonts w:ascii="宋体"/>
          <w:b/>
          <w:bCs/>
          <w:color w:val="000000"/>
          <w:sz w:val="32"/>
          <w:szCs w:val="32"/>
        </w:rPr>
      </w:pPr>
    </w:p>
    <w:p w:rsidR="004C3D15" w:rsidRDefault="004C3D15">
      <w:pPr>
        <w:spacing w:line="360" w:lineRule="auto"/>
        <w:rPr>
          <w:rFonts w:ascii="宋体"/>
          <w:b/>
          <w:bCs/>
          <w:color w:val="000000"/>
          <w:sz w:val="32"/>
          <w:szCs w:val="32"/>
        </w:rPr>
      </w:pPr>
    </w:p>
    <w:p w:rsidR="004C3D15" w:rsidRDefault="004C3D15">
      <w:pPr>
        <w:spacing w:line="360" w:lineRule="auto"/>
        <w:rPr>
          <w:rFonts w:ascii="宋体"/>
          <w:b/>
          <w:bCs/>
          <w:color w:val="000000"/>
          <w:sz w:val="32"/>
          <w:szCs w:val="32"/>
        </w:rPr>
      </w:pPr>
    </w:p>
    <w:p w:rsidR="004C3D15" w:rsidRDefault="004C3D15">
      <w:pPr>
        <w:spacing w:line="360" w:lineRule="auto"/>
        <w:rPr>
          <w:rFonts w:ascii="宋体"/>
          <w:b/>
          <w:bCs/>
          <w:color w:val="000000"/>
          <w:sz w:val="32"/>
          <w:szCs w:val="32"/>
        </w:rPr>
      </w:pPr>
    </w:p>
    <w:p w:rsidR="004C3D15" w:rsidRDefault="004C3D15" w:rsidP="00211549">
      <w:pPr>
        <w:spacing w:beforeLines="50" w:before="120" w:line="360" w:lineRule="auto"/>
        <w:rPr>
          <w:rFonts w:ascii="宋体"/>
          <w:b/>
          <w:bCs/>
          <w:color w:val="000000"/>
          <w:sz w:val="32"/>
          <w:szCs w:val="32"/>
        </w:rPr>
      </w:pPr>
    </w:p>
    <w:p w:rsidR="004C3D15" w:rsidRDefault="004C3D15" w:rsidP="00211549">
      <w:pPr>
        <w:spacing w:beforeLines="50" w:before="120" w:line="360" w:lineRule="auto"/>
        <w:rPr>
          <w:rFonts w:ascii="宋体"/>
          <w:color w:val="000000"/>
        </w:rPr>
      </w:pPr>
    </w:p>
    <w:p w:rsidR="004C3D15" w:rsidRDefault="004C3D15" w:rsidP="00211549">
      <w:pPr>
        <w:spacing w:beforeLines="50" w:before="120" w:line="360" w:lineRule="auto"/>
        <w:rPr>
          <w:rFonts w:ascii="宋体"/>
          <w:color w:val="000000"/>
        </w:rPr>
      </w:pPr>
      <w:r>
        <w:rPr>
          <w:rFonts w:ascii="宋体" w:hAnsi="宋体" w:hint="eastAsia"/>
          <w:color w:val="000000"/>
        </w:rPr>
        <w:t>附件</w:t>
      </w:r>
      <w:r>
        <w:rPr>
          <w:rFonts w:ascii="宋体" w:hAnsi="宋体"/>
          <w:color w:val="000000"/>
        </w:rPr>
        <w:t>1</w:t>
      </w:r>
    </w:p>
    <w:p w:rsidR="004C3D15" w:rsidRDefault="004C3D15" w:rsidP="00211549">
      <w:pPr>
        <w:spacing w:beforeLines="50" w:before="120" w:line="360" w:lineRule="auto"/>
        <w:jc w:val="center"/>
        <w:rPr>
          <w:rFonts w:ascii="宋体"/>
          <w:b/>
          <w:color w:val="000000"/>
          <w:sz w:val="24"/>
        </w:rPr>
      </w:pPr>
      <w:r>
        <w:rPr>
          <w:rFonts w:ascii="宋体" w:hAnsi="宋体" w:hint="eastAsia"/>
          <w:b/>
          <w:color w:val="000000"/>
          <w:sz w:val="32"/>
          <w:szCs w:val="32"/>
        </w:rPr>
        <w:t>商务要求响应表</w:t>
      </w:r>
    </w:p>
    <w:p w:rsidR="004C3D15" w:rsidRDefault="004C3D15" w:rsidP="00211549">
      <w:pPr>
        <w:spacing w:line="360" w:lineRule="auto"/>
        <w:ind w:firstLineChars="100" w:firstLine="240"/>
        <w:rPr>
          <w:rFonts w:ascii="宋体"/>
          <w:color w:val="000000"/>
          <w:sz w:val="24"/>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1800"/>
        <w:gridCol w:w="2880"/>
        <w:gridCol w:w="2160"/>
        <w:gridCol w:w="1980"/>
      </w:tblGrid>
      <w:tr w:rsidR="004C3D15">
        <w:trPr>
          <w:jc w:val="center"/>
        </w:trPr>
        <w:tc>
          <w:tcPr>
            <w:tcW w:w="705"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序号</w:t>
            </w:r>
          </w:p>
        </w:tc>
        <w:tc>
          <w:tcPr>
            <w:tcW w:w="180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招标文件规定的条款内容</w:t>
            </w:r>
          </w:p>
        </w:tc>
        <w:tc>
          <w:tcPr>
            <w:tcW w:w="288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招标文件要求的内容</w:t>
            </w:r>
          </w:p>
        </w:tc>
        <w:tc>
          <w:tcPr>
            <w:tcW w:w="216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投标人承诺内容</w:t>
            </w:r>
          </w:p>
        </w:tc>
        <w:tc>
          <w:tcPr>
            <w:tcW w:w="198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是否偏离（如有，需注明原因）</w:t>
            </w:r>
          </w:p>
        </w:tc>
      </w:tr>
      <w:tr w:rsidR="004C3D15">
        <w:trPr>
          <w:jc w:val="center"/>
        </w:trPr>
        <w:tc>
          <w:tcPr>
            <w:tcW w:w="705" w:type="dxa"/>
          </w:tcPr>
          <w:p w:rsidR="004C3D15" w:rsidRDefault="004C3D15" w:rsidP="00211549">
            <w:pPr>
              <w:spacing w:beforeLines="50" w:before="120" w:line="360" w:lineRule="auto"/>
              <w:jc w:val="center"/>
              <w:rPr>
                <w:rFonts w:ascii="宋体"/>
                <w:color w:val="000000"/>
                <w:sz w:val="24"/>
              </w:rPr>
            </w:pPr>
            <w:r>
              <w:rPr>
                <w:rFonts w:ascii="宋体" w:hAnsi="宋体"/>
                <w:color w:val="000000"/>
                <w:sz w:val="24"/>
              </w:rPr>
              <w:t>1</w:t>
            </w:r>
          </w:p>
        </w:tc>
        <w:tc>
          <w:tcPr>
            <w:tcW w:w="180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付款方式</w:t>
            </w:r>
          </w:p>
        </w:tc>
        <w:tc>
          <w:tcPr>
            <w:tcW w:w="2880" w:type="dxa"/>
          </w:tcPr>
          <w:p w:rsidR="004C3D15" w:rsidRDefault="004C3D15" w:rsidP="00211549">
            <w:pPr>
              <w:spacing w:beforeLines="50" w:before="120" w:line="360" w:lineRule="auto"/>
              <w:jc w:val="center"/>
              <w:rPr>
                <w:rFonts w:ascii="宋体"/>
                <w:color w:val="000000"/>
                <w:sz w:val="36"/>
                <w:szCs w:val="36"/>
              </w:rPr>
            </w:pPr>
          </w:p>
        </w:tc>
        <w:tc>
          <w:tcPr>
            <w:tcW w:w="2160" w:type="dxa"/>
          </w:tcPr>
          <w:p w:rsidR="004C3D15" w:rsidRDefault="004C3D15" w:rsidP="00211549">
            <w:pPr>
              <w:spacing w:beforeLines="50" w:before="120" w:line="360" w:lineRule="auto"/>
              <w:jc w:val="center"/>
              <w:rPr>
                <w:rFonts w:ascii="宋体"/>
                <w:color w:val="000000"/>
                <w:sz w:val="36"/>
                <w:szCs w:val="36"/>
              </w:rPr>
            </w:pPr>
          </w:p>
        </w:tc>
        <w:tc>
          <w:tcPr>
            <w:tcW w:w="1980" w:type="dxa"/>
          </w:tcPr>
          <w:p w:rsidR="004C3D15" w:rsidRDefault="004C3D15" w:rsidP="00211549">
            <w:pPr>
              <w:spacing w:beforeLines="50" w:before="120" w:line="360" w:lineRule="auto"/>
              <w:jc w:val="center"/>
              <w:rPr>
                <w:rFonts w:ascii="宋体"/>
                <w:color w:val="000000"/>
                <w:sz w:val="36"/>
                <w:szCs w:val="36"/>
              </w:rPr>
            </w:pPr>
          </w:p>
        </w:tc>
      </w:tr>
      <w:tr w:rsidR="004C3D15">
        <w:trPr>
          <w:jc w:val="center"/>
        </w:trPr>
        <w:tc>
          <w:tcPr>
            <w:tcW w:w="705" w:type="dxa"/>
          </w:tcPr>
          <w:p w:rsidR="004C3D15" w:rsidRDefault="004C3D15" w:rsidP="00211549">
            <w:pPr>
              <w:spacing w:beforeLines="50" w:before="120" w:line="360" w:lineRule="auto"/>
              <w:jc w:val="center"/>
              <w:rPr>
                <w:rFonts w:ascii="宋体"/>
                <w:color w:val="000000"/>
                <w:sz w:val="24"/>
              </w:rPr>
            </w:pPr>
            <w:r>
              <w:rPr>
                <w:rFonts w:ascii="宋体" w:hAnsi="宋体"/>
                <w:color w:val="000000"/>
                <w:sz w:val="24"/>
              </w:rPr>
              <w:t>2</w:t>
            </w:r>
          </w:p>
        </w:tc>
        <w:tc>
          <w:tcPr>
            <w:tcW w:w="180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服务期限</w:t>
            </w:r>
          </w:p>
        </w:tc>
        <w:tc>
          <w:tcPr>
            <w:tcW w:w="2880" w:type="dxa"/>
          </w:tcPr>
          <w:p w:rsidR="004C3D15" w:rsidRDefault="004C3D15" w:rsidP="00211549">
            <w:pPr>
              <w:spacing w:beforeLines="50" w:before="120" w:line="360" w:lineRule="auto"/>
              <w:jc w:val="center"/>
              <w:rPr>
                <w:rFonts w:ascii="宋体"/>
                <w:color w:val="000000"/>
                <w:sz w:val="36"/>
                <w:szCs w:val="36"/>
              </w:rPr>
            </w:pPr>
          </w:p>
        </w:tc>
        <w:tc>
          <w:tcPr>
            <w:tcW w:w="2160" w:type="dxa"/>
          </w:tcPr>
          <w:p w:rsidR="004C3D15" w:rsidRDefault="004C3D15" w:rsidP="00211549">
            <w:pPr>
              <w:spacing w:beforeLines="50" w:before="120" w:line="360" w:lineRule="auto"/>
              <w:jc w:val="center"/>
              <w:rPr>
                <w:rFonts w:ascii="宋体"/>
                <w:color w:val="000000"/>
                <w:sz w:val="36"/>
                <w:szCs w:val="36"/>
              </w:rPr>
            </w:pPr>
          </w:p>
        </w:tc>
        <w:tc>
          <w:tcPr>
            <w:tcW w:w="1980" w:type="dxa"/>
          </w:tcPr>
          <w:p w:rsidR="004C3D15" w:rsidRDefault="004C3D15" w:rsidP="00211549">
            <w:pPr>
              <w:spacing w:beforeLines="50" w:before="120" w:line="360" w:lineRule="auto"/>
              <w:jc w:val="center"/>
              <w:rPr>
                <w:rFonts w:ascii="宋体"/>
                <w:color w:val="000000"/>
                <w:sz w:val="36"/>
                <w:szCs w:val="36"/>
              </w:rPr>
            </w:pPr>
          </w:p>
        </w:tc>
      </w:tr>
      <w:tr w:rsidR="004C3D15">
        <w:trPr>
          <w:jc w:val="center"/>
        </w:trPr>
        <w:tc>
          <w:tcPr>
            <w:tcW w:w="705" w:type="dxa"/>
          </w:tcPr>
          <w:p w:rsidR="004C3D15" w:rsidRDefault="004C3D15" w:rsidP="00211549">
            <w:pPr>
              <w:spacing w:beforeLines="50" w:before="120" w:line="360" w:lineRule="auto"/>
              <w:jc w:val="center"/>
              <w:rPr>
                <w:rFonts w:ascii="宋体"/>
                <w:color w:val="000000"/>
                <w:sz w:val="24"/>
              </w:rPr>
            </w:pPr>
            <w:r>
              <w:rPr>
                <w:rFonts w:ascii="宋体" w:hAnsi="宋体"/>
                <w:color w:val="000000"/>
                <w:sz w:val="24"/>
              </w:rPr>
              <w:t>3</w:t>
            </w:r>
          </w:p>
        </w:tc>
        <w:tc>
          <w:tcPr>
            <w:tcW w:w="180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投标有效期</w:t>
            </w:r>
          </w:p>
        </w:tc>
        <w:tc>
          <w:tcPr>
            <w:tcW w:w="2880" w:type="dxa"/>
          </w:tcPr>
          <w:p w:rsidR="004C3D15" w:rsidRDefault="004C3D15" w:rsidP="00211549">
            <w:pPr>
              <w:spacing w:beforeLines="50" w:before="120" w:line="360" w:lineRule="auto"/>
              <w:jc w:val="center"/>
              <w:rPr>
                <w:rFonts w:ascii="宋体"/>
                <w:color w:val="000000"/>
                <w:sz w:val="36"/>
                <w:szCs w:val="36"/>
              </w:rPr>
            </w:pPr>
          </w:p>
        </w:tc>
        <w:tc>
          <w:tcPr>
            <w:tcW w:w="2160" w:type="dxa"/>
          </w:tcPr>
          <w:p w:rsidR="004C3D15" w:rsidRDefault="004C3D15" w:rsidP="00211549">
            <w:pPr>
              <w:spacing w:beforeLines="50" w:before="120" w:line="360" w:lineRule="auto"/>
              <w:jc w:val="center"/>
              <w:rPr>
                <w:rFonts w:ascii="宋体"/>
                <w:color w:val="000000"/>
                <w:sz w:val="36"/>
                <w:szCs w:val="36"/>
              </w:rPr>
            </w:pPr>
          </w:p>
        </w:tc>
        <w:tc>
          <w:tcPr>
            <w:tcW w:w="1980" w:type="dxa"/>
          </w:tcPr>
          <w:p w:rsidR="004C3D15" w:rsidRDefault="004C3D15" w:rsidP="00211549">
            <w:pPr>
              <w:spacing w:beforeLines="50" w:before="120" w:line="360" w:lineRule="auto"/>
              <w:jc w:val="center"/>
              <w:rPr>
                <w:rFonts w:ascii="宋体"/>
                <w:color w:val="000000"/>
                <w:sz w:val="36"/>
                <w:szCs w:val="36"/>
              </w:rPr>
            </w:pPr>
          </w:p>
        </w:tc>
      </w:tr>
      <w:tr w:rsidR="004C3D15">
        <w:trPr>
          <w:jc w:val="center"/>
        </w:trPr>
        <w:tc>
          <w:tcPr>
            <w:tcW w:w="705" w:type="dxa"/>
          </w:tcPr>
          <w:p w:rsidR="004C3D15" w:rsidRDefault="004C3D15" w:rsidP="00211549">
            <w:pPr>
              <w:spacing w:beforeLines="50" w:before="120" w:line="360" w:lineRule="auto"/>
              <w:jc w:val="center"/>
              <w:rPr>
                <w:rFonts w:ascii="宋体"/>
                <w:color w:val="000000"/>
                <w:sz w:val="24"/>
              </w:rPr>
            </w:pPr>
            <w:r>
              <w:rPr>
                <w:rFonts w:ascii="宋体" w:hAnsi="宋体"/>
                <w:color w:val="000000"/>
                <w:sz w:val="24"/>
              </w:rPr>
              <w:t>4</w:t>
            </w:r>
          </w:p>
        </w:tc>
        <w:tc>
          <w:tcPr>
            <w:tcW w:w="1800" w:type="dxa"/>
          </w:tcPr>
          <w:p w:rsidR="004C3D15" w:rsidRDefault="004C3D15" w:rsidP="00211549">
            <w:pPr>
              <w:spacing w:beforeLines="50" w:before="120" w:line="360" w:lineRule="auto"/>
              <w:jc w:val="center"/>
              <w:rPr>
                <w:rFonts w:ascii="宋体"/>
                <w:color w:val="000000"/>
                <w:sz w:val="24"/>
              </w:rPr>
            </w:pPr>
            <w:r>
              <w:rPr>
                <w:rFonts w:ascii="宋体" w:hAnsi="宋体" w:hint="eastAsia"/>
                <w:color w:val="000000"/>
                <w:sz w:val="24"/>
              </w:rPr>
              <w:t>……</w:t>
            </w:r>
          </w:p>
        </w:tc>
        <w:tc>
          <w:tcPr>
            <w:tcW w:w="2880" w:type="dxa"/>
          </w:tcPr>
          <w:p w:rsidR="004C3D15" w:rsidRDefault="004C3D15" w:rsidP="00211549">
            <w:pPr>
              <w:spacing w:beforeLines="50" w:before="120" w:line="360" w:lineRule="auto"/>
              <w:jc w:val="center"/>
              <w:rPr>
                <w:rFonts w:ascii="宋体"/>
                <w:color w:val="000000"/>
                <w:sz w:val="36"/>
                <w:szCs w:val="36"/>
              </w:rPr>
            </w:pPr>
          </w:p>
        </w:tc>
        <w:tc>
          <w:tcPr>
            <w:tcW w:w="2160" w:type="dxa"/>
          </w:tcPr>
          <w:p w:rsidR="004C3D15" w:rsidRDefault="004C3D15" w:rsidP="00211549">
            <w:pPr>
              <w:spacing w:beforeLines="50" w:before="120" w:line="360" w:lineRule="auto"/>
              <w:jc w:val="center"/>
              <w:rPr>
                <w:rFonts w:ascii="宋体"/>
                <w:color w:val="000000"/>
                <w:sz w:val="36"/>
                <w:szCs w:val="36"/>
              </w:rPr>
            </w:pPr>
          </w:p>
        </w:tc>
        <w:tc>
          <w:tcPr>
            <w:tcW w:w="1980" w:type="dxa"/>
          </w:tcPr>
          <w:p w:rsidR="004C3D15" w:rsidRDefault="004C3D15" w:rsidP="00211549">
            <w:pPr>
              <w:spacing w:beforeLines="50" w:before="120" w:line="360" w:lineRule="auto"/>
              <w:jc w:val="center"/>
              <w:rPr>
                <w:rFonts w:ascii="宋体"/>
                <w:color w:val="000000"/>
                <w:sz w:val="36"/>
                <w:szCs w:val="36"/>
              </w:rPr>
            </w:pPr>
          </w:p>
        </w:tc>
      </w:tr>
    </w:tbl>
    <w:p w:rsidR="004C3D15" w:rsidRDefault="004C3D15" w:rsidP="00211549">
      <w:pPr>
        <w:spacing w:beforeLines="50" w:before="120" w:line="360" w:lineRule="auto"/>
        <w:rPr>
          <w:rFonts w:ascii="宋体"/>
          <w:b/>
        </w:rPr>
      </w:pPr>
    </w:p>
    <w:p w:rsidR="004C3D15" w:rsidRDefault="004C3D15" w:rsidP="00211549">
      <w:pPr>
        <w:spacing w:beforeLines="50" w:before="120" w:line="360" w:lineRule="auto"/>
        <w:rPr>
          <w:rFonts w:ascii="宋体"/>
          <w:b/>
        </w:rPr>
      </w:pPr>
      <w:r>
        <w:rPr>
          <w:rFonts w:ascii="宋体" w:hAnsi="宋体" w:hint="eastAsia"/>
          <w:b/>
        </w:rPr>
        <w:t>注：</w:t>
      </w:r>
      <w:r>
        <w:rPr>
          <w:rFonts w:ascii="宋体" w:hAnsi="宋体" w:hint="eastAsia"/>
          <w:b/>
          <w:spacing w:val="4"/>
        </w:rPr>
        <w:t>投标人如因没有认真填写此表所造成的后果由投标人负责。</w:t>
      </w:r>
    </w:p>
    <w:p w:rsidR="004C3D15" w:rsidRDefault="004C3D15" w:rsidP="00211549">
      <w:pPr>
        <w:spacing w:beforeLines="50" w:before="120" w:line="360" w:lineRule="auto"/>
        <w:ind w:firstLineChars="50" w:firstLine="105"/>
        <w:rPr>
          <w:rFonts w:ascii="宋体"/>
          <w:b/>
          <w:color w:val="000000"/>
        </w:rPr>
      </w:pPr>
    </w:p>
    <w:p w:rsidR="004C3D15" w:rsidRDefault="004C3D15" w:rsidP="00211549">
      <w:pPr>
        <w:spacing w:beforeLines="50" w:before="120" w:line="360" w:lineRule="auto"/>
        <w:ind w:firstLineChars="50" w:firstLine="105"/>
        <w:rPr>
          <w:rFonts w:ascii="宋体"/>
          <w:b/>
          <w:color w:val="000000"/>
        </w:rPr>
      </w:pPr>
    </w:p>
    <w:p w:rsidR="004C3D15" w:rsidRDefault="004C3D15">
      <w:pPr>
        <w:rPr>
          <w:rFonts w:ascii="宋体"/>
          <w:sz w:val="24"/>
        </w:rPr>
      </w:pPr>
      <w:r>
        <w:rPr>
          <w:rFonts w:ascii="宋体" w:hAnsi="宋体" w:hint="eastAsia"/>
          <w:sz w:val="24"/>
        </w:rPr>
        <w:t>投标人名称（公章）：</w:t>
      </w:r>
    </w:p>
    <w:p w:rsidR="004C3D15" w:rsidRDefault="004C3D15">
      <w:pPr>
        <w:rPr>
          <w:rFonts w:ascii="宋体"/>
          <w:sz w:val="24"/>
        </w:rPr>
      </w:pPr>
    </w:p>
    <w:p w:rsidR="004C3D15" w:rsidRDefault="004C3D15">
      <w:pPr>
        <w:rPr>
          <w:rFonts w:ascii="宋体"/>
          <w:sz w:val="24"/>
        </w:rPr>
      </w:pPr>
      <w:r>
        <w:rPr>
          <w:rFonts w:ascii="宋体" w:hAnsi="宋体" w:hint="eastAsia"/>
          <w:sz w:val="24"/>
        </w:rPr>
        <w:t>法定代表人或其委托代理人：（签字或盖章）</w:t>
      </w:r>
    </w:p>
    <w:p w:rsidR="004C3D15" w:rsidRDefault="004C3D15">
      <w:pPr>
        <w:rPr>
          <w:rFonts w:ascii="宋体"/>
          <w:sz w:val="24"/>
        </w:rPr>
      </w:pPr>
    </w:p>
    <w:p w:rsidR="004C3D15" w:rsidRDefault="004C3D15">
      <w:pPr>
        <w:rPr>
          <w:rFonts w:ascii="宋体"/>
          <w:sz w:val="24"/>
          <w:u w:val="single"/>
        </w:rPr>
      </w:pPr>
      <w:r>
        <w:rPr>
          <w:rFonts w:ascii="宋体" w:hAnsi="宋体" w:hint="eastAsia"/>
          <w:sz w:val="24"/>
        </w:rPr>
        <w:t>日期：年月日</w:t>
      </w:r>
    </w:p>
    <w:p w:rsidR="004C3D15" w:rsidRDefault="004C3D15">
      <w:pPr>
        <w:pStyle w:val="a8"/>
        <w:spacing w:line="400" w:lineRule="atLeast"/>
        <w:rPr>
          <w:b/>
          <w:sz w:val="28"/>
          <w:szCs w:val="28"/>
        </w:rPr>
        <w:sectPr w:rsidR="004C3D15">
          <w:footerReference w:type="even" r:id="rId11"/>
          <w:footerReference w:type="default" r:id="rId12"/>
          <w:footerReference w:type="first" r:id="rId13"/>
          <w:pgSz w:w="11906" w:h="16838"/>
          <w:pgMar w:top="1418" w:right="1134" w:bottom="1418" w:left="1134" w:header="851" w:footer="992" w:gutter="0"/>
          <w:pgNumType w:fmt="numberInDash"/>
          <w:cols w:space="720"/>
          <w:titlePg/>
          <w:docGrid w:linePitch="312"/>
        </w:sectPr>
      </w:pPr>
    </w:p>
    <w:p w:rsidR="004C3D15" w:rsidRDefault="004C3D15" w:rsidP="00211549">
      <w:pPr>
        <w:spacing w:beforeLines="50" w:before="120" w:line="360" w:lineRule="auto"/>
        <w:rPr>
          <w:rFonts w:ascii="宋体"/>
          <w:color w:val="000000"/>
        </w:rPr>
      </w:pPr>
    </w:p>
    <w:p w:rsidR="004C3D15" w:rsidRDefault="004C3D15" w:rsidP="00211549">
      <w:pPr>
        <w:spacing w:beforeLines="50" w:before="120" w:line="360" w:lineRule="auto"/>
        <w:rPr>
          <w:rFonts w:ascii="宋体"/>
          <w:color w:val="000000"/>
        </w:rPr>
      </w:pPr>
      <w:r>
        <w:rPr>
          <w:rFonts w:ascii="宋体" w:hAnsi="宋体" w:hint="eastAsia"/>
          <w:color w:val="000000"/>
        </w:rPr>
        <w:t>附件</w:t>
      </w:r>
      <w:r>
        <w:rPr>
          <w:rFonts w:ascii="宋体" w:hAnsi="宋体"/>
          <w:color w:val="000000"/>
        </w:rPr>
        <w:t>2</w:t>
      </w:r>
    </w:p>
    <w:p w:rsidR="004C3D15" w:rsidRDefault="004C3D15" w:rsidP="00211549">
      <w:pPr>
        <w:spacing w:beforeLines="50" w:before="120" w:line="360" w:lineRule="auto"/>
        <w:jc w:val="center"/>
        <w:rPr>
          <w:rFonts w:ascii="宋体"/>
          <w:b/>
          <w:color w:val="000000"/>
          <w:sz w:val="32"/>
          <w:szCs w:val="32"/>
        </w:rPr>
      </w:pPr>
    </w:p>
    <w:p w:rsidR="004C3D15" w:rsidRDefault="004C3D15" w:rsidP="00211549">
      <w:pPr>
        <w:spacing w:beforeLines="50" w:before="120" w:line="360" w:lineRule="auto"/>
        <w:jc w:val="center"/>
        <w:rPr>
          <w:rFonts w:ascii="宋体"/>
          <w:b/>
          <w:color w:val="000000"/>
          <w:sz w:val="32"/>
          <w:szCs w:val="32"/>
        </w:rPr>
      </w:pPr>
      <w:r>
        <w:rPr>
          <w:rFonts w:ascii="宋体" w:hAnsi="宋体" w:hint="eastAsia"/>
          <w:b/>
          <w:color w:val="000000"/>
          <w:sz w:val="32"/>
          <w:szCs w:val="32"/>
        </w:rPr>
        <w:t>法定代表人授权委托书</w:t>
      </w:r>
    </w:p>
    <w:p w:rsidR="004C3D15" w:rsidRDefault="004C3D15" w:rsidP="00211549">
      <w:pPr>
        <w:spacing w:beforeLines="50" w:before="120" w:line="360" w:lineRule="auto"/>
        <w:rPr>
          <w:rFonts w:ascii="宋体"/>
          <w:color w:val="000000"/>
          <w:sz w:val="24"/>
        </w:rPr>
      </w:pPr>
      <w:r>
        <w:rPr>
          <w:rFonts w:ascii="宋体" w:hAnsi="宋体"/>
          <w:color w:val="000000"/>
          <w:sz w:val="24"/>
          <w:u w:val="single"/>
        </w:rPr>
        <w:t xml:space="preserve">    </w:t>
      </w:r>
      <w:r>
        <w:rPr>
          <w:rFonts w:ascii="宋体" w:hAnsi="宋体" w:hint="eastAsia"/>
          <w:color w:val="000000"/>
          <w:sz w:val="24"/>
          <w:u w:val="single"/>
        </w:rPr>
        <w:t>（招标人全称）</w:t>
      </w:r>
      <w:r>
        <w:rPr>
          <w:rFonts w:ascii="宋体" w:hAnsi="宋体"/>
          <w:color w:val="000000"/>
          <w:sz w:val="24"/>
          <w:u w:val="single"/>
        </w:rPr>
        <w:t xml:space="preserve">          </w:t>
      </w:r>
      <w:r>
        <w:rPr>
          <w:rFonts w:ascii="宋体" w:hAnsi="宋体" w:hint="eastAsia"/>
          <w:color w:val="000000"/>
          <w:sz w:val="24"/>
        </w:rPr>
        <w:t>：</w:t>
      </w:r>
    </w:p>
    <w:p w:rsidR="004C3D15" w:rsidRDefault="004C3D15" w:rsidP="00211549">
      <w:pPr>
        <w:spacing w:beforeLines="50" w:before="120" w:line="360" w:lineRule="auto"/>
        <w:rPr>
          <w:rFonts w:ascii="宋体"/>
          <w:color w:val="000000"/>
          <w:sz w:val="24"/>
        </w:rPr>
      </w:pPr>
      <w:r>
        <w:rPr>
          <w:rFonts w:ascii="宋体" w:hAnsi="宋体"/>
          <w:color w:val="000000"/>
          <w:sz w:val="24"/>
        </w:rPr>
        <w:t xml:space="preserve">   </w:t>
      </w:r>
      <w:r>
        <w:rPr>
          <w:rFonts w:ascii="宋体" w:hAnsi="宋体" w:hint="eastAsia"/>
          <w:color w:val="000000"/>
          <w:sz w:val="24"/>
        </w:rPr>
        <w:t>本人</w:t>
      </w:r>
      <w:r>
        <w:rPr>
          <w:rFonts w:ascii="宋体" w:hAnsi="宋体"/>
          <w:color w:val="000000"/>
          <w:sz w:val="24"/>
          <w:u w:val="single"/>
        </w:rPr>
        <w:t xml:space="preserve">      </w:t>
      </w:r>
      <w:r>
        <w:rPr>
          <w:rFonts w:ascii="宋体" w:hAnsi="宋体" w:hint="eastAsia"/>
          <w:color w:val="000000"/>
          <w:sz w:val="24"/>
          <w:u w:val="single"/>
        </w:rPr>
        <w:t>（法定代表人姓名）</w:t>
      </w:r>
      <w:r>
        <w:rPr>
          <w:rFonts w:ascii="宋体" w:hAnsi="宋体" w:hint="eastAsia"/>
          <w:color w:val="000000"/>
          <w:sz w:val="24"/>
        </w:rPr>
        <w:t>系（投标单位全称）的法定代表人，现授权委托（授权代表姓名）为我方代理人。代理人根据授权，以我方名义签署、澄清、说明、补正、提交、撤回、修改</w:t>
      </w:r>
      <w:r>
        <w:rPr>
          <w:rFonts w:ascii="宋体" w:hAnsi="宋体"/>
          <w:color w:val="000000"/>
          <w:sz w:val="24"/>
          <w:u w:val="single"/>
        </w:rPr>
        <w:t xml:space="preserve">                 </w:t>
      </w:r>
      <w:r>
        <w:rPr>
          <w:rFonts w:ascii="宋体" w:hAnsi="宋体" w:hint="eastAsia"/>
          <w:color w:val="000000"/>
          <w:sz w:val="24"/>
          <w:u w:val="single"/>
        </w:rPr>
        <w:t>（项目名称）</w:t>
      </w:r>
      <w:r>
        <w:rPr>
          <w:rFonts w:ascii="宋体" w:hAnsi="宋体" w:hint="eastAsia"/>
          <w:color w:val="000000"/>
          <w:sz w:val="24"/>
        </w:rPr>
        <w:t>投标文件、签订合同和处理有关事宜，其法律后果由我方承担。</w:t>
      </w:r>
    </w:p>
    <w:p w:rsidR="004C3D15" w:rsidRDefault="004C3D15" w:rsidP="00211549">
      <w:pPr>
        <w:spacing w:beforeLines="50" w:before="120" w:line="360" w:lineRule="auto"/>
        <w:rPr>
          <w:rFonts w:ascii="宋体"/>
          <w:color w:val="000000"/>
          <w:sz w:val="24"/>
        </w:rPr>
      </w:pPr>
      <w:r>
        <w:rPr>
          <w:rFonts w:ascii="宋体" w:hAnsi="宋体" w:hint="eastAsia"/>
          <w:color w:val="000000"/>
          <w:sz w:val="24"/>
        </w:rPr>
        <w:t>委托期限：。</w:t>
      </w:r>
    </w:p>
    <w:p w:rsidR="004C3D15" w:rsidRDefault="004C3D15" w:rsidP="00211549">
      <w:pPr>
        <w:spacing w:beforeLines="50" w:before="120" w:line="360" w:lineRule="auto"/>
        <w:rPr>
          <w:rFonts w:ascii="宋体"/>
          <w:color w:val="000000"/>
          <w:sz w:val="24"/>
        </w:rPr>
      </w:pPr>
      <w:r>
        <w:rPr>
          <w:rFonts w:ascii="宋体" w:hAnsi="宋体" w:hint="eastAsia"/>
          <w:color w:val="000000"/>
          <w:sz w:val="24"/>
        </w:rPr>
        <w:t>代理人无转委托权。</w:t>
      </w:r>
    </w:p>
    <w:p w:rsidR="004C3D15" w:rsidRDefault="004C3D15" w:rsidP="00211549">
      <w:pPr>
        <w:spacing w:beforeLines="50" w:before="120" w:line="360" w:lineRule="auto"/>
        <w:ind w:firstLineChars="225" w:firstLine="540"/>
        <w:rPr>
          <w:rFonts w:ascii="宋体"/>
          <w:color w:val="000000"/>
          <w:sz w:val="24"/>
        </w:rPr>
      </w:pPr>
    </w:p>
    <w:p w:rsidR="004C3D15" w:rsidRDefault="004C3D15" w:rsidP="00211549">
      <w:pPr>
        <w:spacing w:beforeLines="50" w:before="120" w:line="360" w:lineRule="auto"/>
        <w:ind w:firstLineChars="225" w:firstLine="540"/>
        <w:rPr>
          <w:rFonts w:ascii="宋体"/>
          <w:color w:val="000000"/>
          <w:sz w:val="24"/>
        </w:rPr>
      </w:pPr>
    </w:p>
    <w:p w:rsidR="004C3D15" w:rsidRDefault="004C3D15" w:rsidP="00211549">
      <w:pPr>
        <w:spacing w:beforeLines="50" w:before="120" w:line="360" w:lineRule="auto"/>
        <w:ind w:firstLineChars="225" w:firstLine="540"/>
        <w:rPr>
          <w:rFonts w:ascii="宋体"/>
          <w:color w:val="000000"/>
          <w:sz w:val="24"/>
          <w:u w:val="single"/>
        </w:rPr>
      </w:pPr>
      <w:r>
        <w:rPr>
          <w:rFonts w:ascii="宋体" w:hAnsi="宋体" w:hint="eastAsia"/>
          <w:color w:val="000000"/>
          <w:sz w:val="24"/>
        </w:rPr>
        <w:t>投标人（公章）：</w:t>
      </w:r>
      <w:r>
        <w:rPr>
          <w:rFonts w:ascii="宋体" w:hAnsi="宋体"/>
          <w:color w:val="000000"/>
          <w:sz w:val="24"/>
        </w:rPr>
        <w:t xml:space="preserve">         </w:t>
      </w:r>
    </w:p>
    <w:p w:rsidR="004C3D15" w:rsidRDefault="004C3D15" w:rsidP="00211549">
      <w:pPr>
        <w:spacing w:beforeLines="50" w:before="120" w:line="360" w:lineRule="auto"/>
        <w:ind w:firstLineChars="225" w:firstLine="540"/>
        <w:rPr>
          <w:rFonts w:ascii="宋体"/>
          <w:color w:val="000000"/>
          <w:sz w:val="24"/>
        </w:rPr>
      </w:pPr>
      <w:r>
        <w:rPr>
          <w:rFonts w:ascii="宋体" w:hAnsi="宋体" w:hint="eastAsia"/>
          <w:color w:val="000000"/>
          <w:sz w:val="24"/>
        </w:rPr>
        <w:t>法定代表人（签字或盖章）：</w:t>
      </w:r>
      <w:r>
        <w:rPr>
          <w:rFonts w:ascii="宋体" w:hAnsi="宋体"/>
          <w:color w:val="000000"/>
          <w:sz w:val="24"/>
        </w:rPr>
        <w:t xml:space="preserve"> </w:t>
      </w:r>
    </w:p>
    <w:p w:rsidR="004C3D15" w:rsidRDefault="004C3D15" w:rsidP="00211549">
      <w:pPr>
        <w:spacing w:beforeLines="50" w:before="120" w:line="360" w:lineRule="auto"/>
        <w:ind w:firstLineChars="225" w:firstLine="540"/>
        <w:rPr>
          <w:rFonts w:ascii="宋体"/>
          <w:color w:val="000000"/>
          <w:sz w:val="24"/>
          <w:u w:val="single"/>
        </w:rPr>
      </w:pPr>
      <w:r>
        <w:rPr>
          <w:rFonts w:ascii="宋体" w:hAnsi="宋体" w:hint="eastAsia"/>
          <w:color w:val="000000"/>
          <w:sz w:val="24"/>
        </w:rPr>
        <w:t>身份证号码：</w:t>
      </w:r>
    </w:p>
    <w:p w:rsidR="004C3D15" w:rsidRDefault="004C3D15" w:rsidP="00211549">
      <w:pPr>
        <w:spacing w:beforeLines="50" w:before="120" w:line="360" w:lineRule="auto"/>
        <w:ind w:firstLineChars="225" w:firstLine="540"/>
        <w:rPr>
          <w:rFonts w:ascii="宋体"/>
          <w:color w:val="000000"/>
          <w:sz w:val="24"/>
        </w:rPr>
      </w:pPr>
      <w:r>
        <w:rPr>
          <w:rFonts w:ascii="宋体" w:hAnsi="宋体" w:hint="eastAsia"/>
          <w:color w:val="000000"/>
          <w:sz w:val="24"/>
        </w:rPr>
        <w:t>委托代理人（签字或盖章）：</w:t>
      </w:r>
    </w:p>
    <w:p w:rsidR="004C3D15" w:rsidRDefault="004C3D15" w:rsidP="00211549">
      <w:pPr>
        <w:spacing w:beforeLines="50" w:before="120" w:line="360" w:lineRule="auto"/>
        <w:ind w:firstLineChars="225" w:firstLine="540"/>
        <w:rPr>
          <w:rFonts w:ascii="宋体"/>
          <w:color w:val="000000"/>
          <w:sz w:val="24"/>
        </w:rPr>
      </w:pPr>
      <w:r>
        <w:rPr>
          <w:rFonts w:ascii="宋体" w:hAnsi="宋体" w:hint="eastAsia"/>
          <w:color w:val="000000"/>
          <w:sz w:val="24"/>
        </w:rPr>
        <w:t>身份证号码：</w:t>
      </w:r>
    </w:p>
    <w:p w:rsidR="004C3D15" w:rsidRDefault="004C3D15" w:rsidP="00211549">
      <w:pPr>
        <w:spacing w:line="360" w:lineRule="auto"/>
        <w:ind w:firstLineChars="230" w:firstLine="552"/>
        <w:rPr>
          <w:rFonts w:ascii="宋体"/>
          <w:color w:val="000000"/>
          <w:sz w:val="24"/>
        </w:rPr>
      </w:pPr>
      <w:r>
        <w:rPr>
          <w:rFonts w:ascii="宋体" w:hAnsi="宋体" w:hint="eastAsia"/>
          <w:color w:val="000000"/>
          <w:sz w:val="24"/>
        </w:rPr>
        <w:t>日期：年月日</w:t>
      </w:r>
    </w:p>
    <w:p w:rsidR="004C3D15" w:rsidRDefault="004C3D15">
      <w:pPr>
        <w:spacing w:line="360" w:lineRule="auto"/>
        <w:rPr>
          <w:rFonts w:ascii="宋体"/>
          <w:b/>
          <w:bCs/>
          <w:color w:val="000000"/>
        </w:rPr>
      </w:pPr>
    </w:p>
    <w:p w:rsidR="004C3D15" w:rsidRDefault="004C3D15">
      <w:pPr>
        <w:spacing w:line="360" w:lineRule="auto"/>
        <w:ind w:firstLine="315"/>
        <w:rPr>
          <w:rFonts w:ascii="宋体"/>
          <w:b/>
          <w:bCs/>
          <w:color w:val="000000"/>
        </w:rPr>
      </w:pPr>
      <w:r>
        <w:rPr>
          <w:rFonts w:ascii="宋体" w:hAnsi="宋体" w:hint="eastAsia"/>
          <w:b/>
          <w:bCs/>
          <w:color w:val="000000"/>
        </w:rPr>
        <w:t>后附：法定代表人及委托代理人身份证复印件。此表适用于法定代表人委托他人办理投标事宜的。</w:t>
      </w:r>
    </w:p>
    <w:p w:rsidR="004C3D15" w:rsidRDefault="004C3D15" w:rsidP="00211549">
      <w:pPr>
        <w:spacing w:beforeLines="50" w:before="120" w:line="360" w:lineRule="auto"/>
        <w:rPr>
          <w:rFonts w:ascii="宋体"/>
          <w:color w:val="000000"/>
        </w:rPr>
      </w:pPr>
    </w:p>
    <w:p w:rsidR="004C3D15" w:rsidRDefault="004C3D15" w:rsidP="00211549">
      <w:pPr>
        <w:spacing w:beforeLines="50" w:before="120" w:line="360" w:lineRule="auto"/>
        <w:rPr>
          <w:rFonts w:ascii="宋体"/>
          <w:color w:val="000000"/>
        </w:rPr>
      </w:pPr>
    </w:p>
    <w:p w:rsidR="004C3D15" w:rsidRDefault="004C3D15" w:rsidP="00211549">
      <w:pPr>
        <w:spacing w:beforeLines="50" w:before="120" w:line="360" w:lineRule="auto"/>
        <w:rPr>
          <w:rFonts w:ascii="宋体"/>
          <w:color w:val="000000"/>
        </w:rPr>
      </w:pPr>
    </w:p>
    <w:p w:rsidR="004C3D15" w:rsidRDefault="004C3D15" w:rsidP="00211549">
      <w:pPr>
        <w:spacing w:beforeLines="50" w:before="120" w:line="360" w:lineRule="auto"/>
        <w:rPr>
          <w:rFonts w:ascii="宋体"/>
          <w:color w:val="000000"/>
        </w:rPr>
      </w:pPr>
    </w:p>
    <w:p w:rsidR="004C3D15" w:rsidRDefault="004C3D15" w:rsidP="00211549">
      <w:pPr>
        <w:spacing w:beforeLines="50" w:before="120" w:line="360" w:lineRule="auto"/>
        <w:rPr>
          <w:rFonts w:ascii="宋体"/>
          <w:color w:val="000000"/>
        </w:rPr>
      </w:pPr>
      <w:r>
        <w:rPr>
          <w:rFonts w:ascii="宋体" w:hAnsi="宋体" w:hint="eastAsia"/>
          <w:color w:val="000000"/>
        </w:rPr>
        <w:lastRenderedPageBreak/>
        <w:t>附件</w:t>
      </w:r>
      <w:r>
        <w:rPr>
          <w:rFonts w:ascii="宋体" w:hAnsi="宋体"/>
          <w:color w:val="000000"/>
        </w:rPr>
        <w:t>3</w:t>
      </w:r>
    </w:p>
    <w:p w:rsidR="004C3D15" w:rsidRDefault="004C3D15" w:rsidP="00211549">
      <w:pPr>
        <w:spacing w:beforeLines="50" w:before="120" w:line="360" w:lineRule="auto"/>
        <w:jc w:val="center"/>
        <w:rPr>
          <w:rFonts w:ascii="宋体"/>
          <w:b/>
          <w:color w:val="000000"/>
          <w:sz w:val="32"/>
          <w:szCs w:val="32"/>
        </w:rPr>
      </w:pPr>
      <w:r>
        <w:rPr>
          <w:rFonts w:ascii="宋体" w:hAnsi="宋体" w:hint="eastAsia"/>
          <w:b/>
          <w:color w:val="000000"/>
          <w:sz w:val="32"/>
          <w:szCs w:val="32"/>
        </w:rPr>
        <w:t>法定代表人身份证明书</w:t>
      </w:r>
    </w:p>
    <w:p w:rsidR="004C3D15" w:rsidRDefault="004C3D15" w:rsidP="00211549">
      <w:pPr>
        <w:spacing w:beforeLines="50" w:before="120" w:line="360" w:lineRule="auto"/>
        <w:rPr>
          <w:rFonts w:ascii="宋体"/>
          <w:color w:val="000000"/>
          <w:sz w:val="24"/>
          <w:u w:val="single"/>
        </w:rPr>
      </w:pPr>
      <w:r>
        <w:rPr>
          <w:rFonts w:ascii="宋体" w:hAnsi="宋体" w:hint="eastAsia"/>
          <w:color w:val="000000"/>
          <w:sz w:val="24"/>
        </w:rPr>
        <w:t>投标人名称</w:t>
      </w:r>
      <w:r>
        <w:rPr>
          <w:rFonts w:ascii="宋体" w:hAnsi="宋体"/>
          <w:color w:val="000000"/>
          <w:sz w:val="24"/>
        </w:rPr>
        <w:t xml:space="preserve">:  </w:t>
      </w:r>
    </w:p>
    <w:p w:rsidR="004C3D15" w:rsidRDefault="004C3D15" w:rsidP="00211549">
      <w:pPr>
        <w:spacing w:beforeLines="50" w:before="120" w:line="360" w:lineRule="auto"/>
        <w:rPr>
          <w:rFonts w:ascii="宋体"/>
          <w:color w:val="000000"/>
          <w:sz w:val="24"/>
          <w:u w:val="single"/>
        </w:rPr>
      </w:pPr>
      <w:r>
        <w:rPr>
          <w:rFonts w:ascii="宋体" w:hAnsi="宋体" w:hint="eastAsia"/>
          <w:color w:val="000000"/>
          <w:sz w:val="24"/>
        </w:rPr>
        <w:t>单位性质：</w:t>
      </w:r>
    </w:p>
    <w:p w:rsidR="004C3D15" w:rsidRDefault="004C3D15" w:rsidP="00211549">
      <w:pPr>
        <w:spacing w:beforeLines="50" w:before="120" w:line="360" w:lineRule="auto"/>
        <w:rPr>
          <w:rFonts w:ascii="宋体"/>
          <w:color w:val="000000"/>
          <w:sz w:val="24"/>
        </w:rPr>
      </w:pPr>
      <w:r>
        <w:rPr>
          <w:rFonts w:ascii="宋体" w:hAnsi="宋体" w:hint="eastAsia"/>
          <w:color w:val="000000"/>
          <w:sz w:val="24"/>
        </w:rPr>
        <w:t>地址：</w:t>
      </w:r>
      <w:r>
        <w:rPr>
          <w:rFonts w:ascii="宋体" w:hAnsi="宋体"/>
          <w:color w:val="000000"/>
          <w:sz w:val="24"/>
        </w:rPr>
        <w:t xml:space="preserve"> </w:t>
      </w:r>
    </w:p>
    <w:p w:rsidR="004C3D15" w:rsidRDefault="004C3D15" w:rsidP="00211549">
      <w:pPr>
        <w:spacing w:beforeLines="50" w:before="120" w:line="360" w:lineRule="auto"/>
        <w:rPr>
          <w:rFonts w:ascii="宋体"/>
          <w:color w:val="000000"/>
          <w:sz w:val="24"/>
          <w:u w:val="single"/>
        </w:rPr>
      </w:pPr>
      <w:r>
        <w:rPr>
          <w:rFonts w:ascii="宋体" w:hAnsi="宋体" w:hint="eastAsia"/>
          <w:color w:val="000000"/>
          <w:sz w:val="24"/>
        </w:rPr>
        <w:t>成立时间：</w:t>
      </w:r>
    </w:p>
    <w:p w:rsidR="004C3D15" w:rsidRDefault="004C3D15" w:rsidP="00211549">
      <w:pPr>
        <w:spacing w:beforeLines="50" w:before="120" w:line="360" w:lineRule="auto"/>
        <w:rPr>
          <w:rFonts w:ascii="宋体"/>
          <w:color w:val="000000"/>
          <w:sz w:val="24"/>
        </w:rPr>
      </w:pPr>
      <w:r>
        <w:rPr>
          <w:rFonts w:ascii="宋体" w:hAnsi="宋体" w:hint="eastAsia"/>
          <w:color w:val="000000"/>
          <w:sz w:val="24"/>
        </w:rPr>
        <w:t>经营期限：</w:t>
      </w:r>
    </w:p>
    <w:p w:rsidR="004C3D15" w:rsidRDefault="004C3D15" w:rsidP="00211549">
      <w:pPr>
        <w:spacing w:beforeLines="50" w:before="120" w:line="360" w:lineRule="auto"/>
        <w:rPr>
          <w:rFonts w:ascii="宋体"/>
          <w:color w:val="000000"/>
          <w:sz w:val="24"/>
          <w:u w:val="single"/>
        </w:rPr>
      </w:pPr>
      <w:r>
        <w:rPr>
          <w:rFonts w:ascii="宋体" w:hAnsi="宋体" w:hint="eastAsia"/>
          <w:color w:val="000000"/>
          <w:sz w:val="24"/>
        </w:rPr>
        <w:t>姓名：性别：年龄：职务：</w:t>
      </w:r>
    </w:p>
    <w:p w:rsidR="004C3D15" w:rsidRDefault="004C3D15" w:rsidP="00211549">
      <w:pPr>
        <w:spacing w:beforeLines="50" w:before="120" w:line="360" w:lineRule="auto"/>
        <w:rPr>
          <w:rFonts w:asci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u w:val="single"/>
        </w:rPr>
        <w:t>（投标人名称）</w:t>
      </w:r>
      <w:r>
        <w:rPr>
          <w:rFonts w:ascii="宋体" w:hAnsi="宋体"/>
          <w:color w:val="000000"/>
          <w:sz w:val="24"/>
          <w:u w:val="single"/>
        </w:rPr>
        <w:t xml:space="preserve">                </w:t>
      </w:r>
      <w:r>
        <w:rPr>
          <w:rFonts w:ascii="宋体" w:hAnsi="宋体" w:hint="eastAsia"/>
          <w:color w:val="000000"/>
          <w:sz w:val="24"/>
        </w:rPr>
        <w:t>的法定代表人。</w:t>
      </w:r>
    </w:p>
    <w:p w:rsidR="004C3D15" w:rsidRDefault="004C3D15" w:rsidP="00211549">
      <w:pPr>
        <w:spacing w:beforeLines="50" w:before="120" w:line="360" w:lineRule="auto"/>
        <w:rPr>
          <w:rFonts w:ascii="宋体"/>
          <w:color w:val="000000"/>
          <w:sz w:val="24"/>
        </w:rPr>
      </w:pPr>
      <w:r>
        <w:rPr>
          <w:rFonts w:ascii="宋体" w:hAnsi="宋体" w:hint="eastAsia"/>
          <w:color w:val="000000"/>
          <w:sz w:val="24"/>
        </w:rPr>
        <w:t>特此证明。</w:t>
      </w:r>
    </w:p>
    <w:p w:rsidR="004C3D15" w:rsidRDefault="004C3D15" w:rsidP="00211549">
      <w:pPr>
        <w:spacing w:beforeLines="50" w:before="120" w:line="360" w:lineRule="auto"/>
        <w:rPr>
          <w:rFonts w:ascii="宋体"/>
          <w:color w:val="000000"/>
          <w:sz w:val="24"/>
          <w:u w:val="single"/>
        </w:rPr>
      </w:pPr>
    </w:p>
    <w:p w:rsidR="004C3D15" w:rsidRDefault="004C3D15" w:rsidP="00211549">
      <w:pPr>
        <w:spacing w:beforeLines="50" w:before="120" w:line="360" w:lineRule="auto"/>
        <w:ind w:firstLineChars="1150" w:firstLine="2760"/>
        <w:rPr>
          <w:rFonts w:ascii="宋体"/>
          <w:color w:val="000000"/>
          <w:sz w:val="24"/>
          <w:u w:val="single"/>
        </w:rPr>
      </w:pPr>
      <w:r>
        <w:rPr>
          <w:rFonts w:ascii="宋体" w:hAnsi="宋体" w:hint="eastAsia"/>
          <w:color w:val="000000"/>
          <w:sz w:val="24"/>
        </w:rPr>
        <w:t>投标人：</w:t>
      </w:r>
      <w:r>
        <w:rPr>
          <w:rFonts w:ascii="宋体" w:hAnsi="宋体"/>
          <w:color w:val="000000"/>
          <w:sz w:val="24"/>
          <w:u w:val="single"/>
        </w:rPr>
        <w:t xml:space="preserve">             </w:t>
      </w:r>
      <w:r>
        <w:rPr>
          <w:rFonts w:ascii="宋体" w:hAnsi="宋体" w:hint="eastAsia"/>
          <w:color w:val="000000"/>
          <w:sz w:val="24"/>
          <w:u w:val="single"/>
        </w:rPr>
        <w:t>（盖单位公章）</w:t>
      </w:r>
      <w:r>
        <w:rPr>
          <w:rFonts w:ascii="宋体" w:hAnsi="宋体"/>
          <w:color w:val="000000"/>
          <w:sz w:val="24"/>
          <w:u w:val="single"/>
        </w:rPr>
        <w:t xml:space="preserve">           </w:t>
      </w:r>
    </w:p>
    <w:p w:rsidR="004C3D15" w:rsidRDefault="004C3D15" w:rsidP="00211549">
      <w:pPr>
        <w:spacing w:beforeLines="50" w:before="120" w:line="360" w:lineRule="auto"/>
        <w:ind w:firstLineChars="1850" w:firstLine="4440"/>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月日</w:t>
      </w:r>
      <w:r>
        <w:rPr>
          <w:rFonts w:ascii="宋体" w:hAnsi="宋体"/>
          <w:color w:val="000000"/>
          <w:sz w:val="24"/>
        </w:rPr>
        <w:t xml:space="preserve"> </w:t>
      </w:r>
    </w:p>
    <w:p w:rsidR="004C3D15" w:rsidRDefault="004C3D15" w:rsidP="00211549">
      <w:pPr>
        <w:spacing w:beforeLines="50" w:before="120" w:line="360" w:lineRule="auto"/>
        <w:rPr>
          <w:rFonts w:ascii="宋体"/>
          <w:color w:val="000000"/>
        </w:rPr>
      </w:pPr>
    </w:p>
    <w:p w:rsidR="004C3D15" w:rsidRDefault="004C3D15">
      <w:pPr>
        <w:spacing w:line="360" w:lineRule="auto"/>
        <w:ind w:firstLine="315"/>
        <w:rPr>
          <w:rFonts w:ascii="宋体"/>
          <w:b/>
          <w:bCs/>
          <w:color w:val="000000"/>
        </w:rPr>
      </w:pPr>
      <w:r>
        <w:rPr>
          <w:rFonts w:ascii="宋体" w:hAnsi="宋体" w:hint="eastAsia"/>
          <w:b/>
          <w:bCs/>
          <w:color w:val="000000"/>
        </w:rPr>
        <w:t>后附：法定代表人身份证复印件。此表适用于法定代表人自行办理投标事宜的。</w:t>
      </w:r>
    </w:p>
    <w:p w:rsidR="004C3D15" w:rsidRDefault="004C3D15" w:rsidP="00211549">
      <w:pPr>
        <w:spacing w:beforeLines="50" w:before="120" w:line="360" w:lineRule="auto"/>
        <w:rPr>
          <w:rFonts w:ascii="宋体"/>
          <w:color w:val="000000"/>
        </w:rPr>
      </w:pPr>
    </w:p>
    <w:p w:rsidR="004C3D15" w:rsidRDefault="004C3D15" w:rsidP="00211549">
      <w:pPr>
        <w:widowControl/>
        <w:spacing w:before="100" w:beforeAutospacing="1" w:after="100" w:afterAutospacing="1" w:line="360" w:lineRule="atLeast"/>
        <w:ind w:firstLineChars="1197" w:firstLine="3845"/>
        <w:jc w:val="left"/>
        <w:rPr>
          <w:rFonts w:ascii="仿宋_GB2312" w:eastAsia="仿宋_GB2312" w:hAnsi="宋体"/>
          <w:b/>
          <w:color w:val="000000"/>
          <w:sz w:val="32"/>
          <w:szCs w:val="32"/>
        </w:rPr>
      </w:pPr>
    </w:p>
    <w:p w:rsidR="004C3D15" w:rsidRDefault="004C3D15" w:rsidP="00211549">
      <w:pPr>
        <w:widowControl/>
        <w:spacing w:before="100" w:beforeAutospacing="1" w:after="100" w:afterAutospacing="1" w:line="360" w:lineRule="atLeast"/>
        <w:ind w:firstLineChars="1197" w:firstLine="3845"/>
        <w:jc w:val="left"/>
        <w:rPr>
          <w:rFonts w:ascii="仿宋_GB2312" w:eastAsia="仿宋_GB2312" w:hAnsi="宋体"/>
          <w:b/>
          <w:color w:val="000000"/>
          <w:sz w:val="32"/>
          <w:szCs w:val="32"/>
        </w:rPr>
      </w:pPr>
    </w:p>
    <w:p w:rsidR="004C3D15" w:rsidRDefault="004C3D15" w:rsidP="00211549">
      <w:pPr>
        <w:widowControl/>
        <w:spacing w:before="100" w:beforeAutospacing="1" w:after="100" w:afterAutospacing="1" w:line="360" w:lineRule="atLeast"/>
        <w:ind w:firstLineChars="1197" w:firstLine="3845"/>
        <w:jc w:val="left"/>
        <w:rPr>
          <w:rFonts w:ascii="仿宋_GB2312" w:eastAsia="仿宋_GB2312" w:hAnsi="宋体"/>
          <w:b/>
          <w:color w:val="000000"/>
          <w:sz w:val="32"/>
          <w:szCs w:val="32"/>
        </w:rPr>
      </w:pPr>
    </w:p>
    <w:p w:rsidR="004C3D15" w:rsidRDefault="004C3D15" w:rsidP="00211549">
      <w:pPr>
        <w:spacing w:beforeLines="50" w:before="120" w:line="360" w:lineRule="auto"/>
        <w:rPr>
          <w:rFonts w:ascii="宋体"/>
          <w:color w:val="000000"/>
        </w:rPr>
      </w:pPr>
    </w:p>
    <w:p w:rsidR="004C3D15" w:rsidRDefault="004C3D15">
      <w:pPr>
        <w:spacing w:line="360" w:lineRule="auto"/>
        <w:rPr>
          <w:rFonts w:ascii="宋体"/>
          <w:b/>
          <w:color w:val="000000"/>
          <w:spacing w:val="4"/>
        </w:rPr>
        <w:sectPr w:rsidR="004C3D15">
          <w:headerReference w:type="default" r:id="rId14"/>
          <w:footerReference w:type="default" r:id="rId15"/>
          <w:headerReference w:type="first" r:id="rId16"/>
          <w:footerReference w:type="first" r:id="rId17"/>
          <w:pgSz w:w="11906" w:h="16838"/>
          <w:pgMar w:top="1418" w:right="1134" w:bottom="1418" w:left="1134" w:header="851" w:footer="992" w:gutter="0"/>
          <w:pgNumType w:fmt="numberInDash"/>
          <w:cols w:space="720"/>
          <w:titlePg/>
          <w:docGrid w:linePitch="312"/>
        </w:sectPr>
      </w:pPr>
    </w:p>
    <w:p w:rsidR="004C3D15" w:rsidRDefault="004C3D15">
      <w:pPr>
        <w:widowControl/>
        <w:spacing w:line="560" w:lineRule="exact"/>
        <w:rPr>
          <w:rFonts w:ascii="宋体" w:cs="Arial"/>
          <w:kern w:val="0"/>
        </w:rPr>
      </w:pPr>
      <w:r>
        <w:rPr>
          <w:rFonts w:ascii="宋体" w:hAnsi="宋体" w:cs="Arial" w:hint="eastAsia"/>
          <w:kern w:val="0"/>
        </w:rPr>
        <w:lastRenderedPageBreak/>
        <w:t>附件</w:t>
      </w:r>
      <w:r>
        <w:rPr>
          <w:rFonts w:ascii="宋体" w:hAnsi="宋体" w:cs="Arial"/>
          <w:kern w:val="0"/>
        </w:rPr>
        <w:t>4</w:t>
      </w:r>
    </w:p>
    <w:p w:rsidR="004C3D15" w:rsidRPr="003C202D" w:rsidRDefault="004C3D15" w:rsidP="00211549">
      <w:pPr>
        <w:spacing w:beforeLines="50" w:before="156" w:line="360" w:lineRule="auto"/>
        <w:jc w:val="center"/>
        <w:rPr>
          <w:rFonts w:ascii="宋体"/>
          <w:b/>
          <w:color w:val="000000"/>
          <w:sz w:val="32"/>
          <w:szCs w:val="32"/>
        </w:rPr>
      </w:pPr>
      <w:bookmarkStart w:id="1" w:name="_Toc516969097"/>
      <w:bookmarkStart w:id="2" w:name="_Toc454177901"/>
      <w:r w:rsidRPr="003C202D">
        <w:rPr>
          <w:rFonts w:ascii="宋体" w:hAnsi="宋体" w:hint="eastAsia"/>
          <w:b/>
          <w:color w:val="000000"/>
          <w:sz w:val="32"/>
          <w:szCs w:val="32"/>
        </w:rPr>
        <w:t>投标人综合情况简介</w:t>
      </w:r>
      <w:bookmarkEnd w:id="1"/>
      <w:bookmarkEnd w:id="2"/>
    </w:p>
    <w:p w:rsidR="004C3D15" w:rsidRDefault="004C3D15" w:rsidP="003C202D">
      <w:pPr>
        <w:spacing w:line="440" w:lineRule="exact"/>
        <w:jc w:val="center"/>
        <w:rPr>
          <w:rFonts w:ascii="宋体"/>
          <w:b/>
          <w:bCs/>
          <w:sz w:val="24"/>
          <w:szCs w:val="24"/>
        </w:rPr>
      </w:pPr>
      <w:r w:rsidRPr="00C75033">
        <w:rPr>
          <w:rFonts w:ascii="宋体" w:hAnsi="宋体" w:hint="eastAsia"/>
          <w:b/>
          <w:bCs/>
          <w:sz w:val="24"/>
          <w:szCs w:val="24"/>
        </w:rPr>
        <w:t>（</w:t>
      </w:r>
      <w:r w:rsidRPr="00C75033">
        <w:rPr>
          <w:rFonts w:ascii="宋体" w:hAnsi="宋体" w:hint="eastAsia"/>
          <w:bCs/>
          <w:sz w:val="24"/>
          <w:szCs w:val="24"/>
        </w:rPr>
        <w:t>投标人可自行制作格式</w:t>
      </w:r>
      <w:r w:rsidRPr="00C75033">
        <w:rPr>
          <w:rFonts w:ascii="宋体" w:hAnsi="宋体" w:hint="eastAsia"/>
          <w:b/>
          <w:bCs/>
          <w:sz w:val="24"/>
          <w:szCs w:val="24"/>
        </w:rPr>
        <w:t>）</w:t>
      </w: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widowControl/>
        <w:spacing w:line="560" w:lineRule="exact"/>
        <w:rPr>
          <w:rFonts w:ascii="宋体" w:cs="Arial"/>
          <w:kern w:val="0"/>
        </w:rPr>
      </w:pPr>
      <w:r>
        <w:rPr>
          <w:rFonts w:ascii="宋体" w:hAnsi="宋体" w:cs="Arial" w:hint="eastAsia"/>
          <w:kern w:val="0"/>
        </w:rPr>
        <w:lastRenderedPageBreak/>
        <w:t>附件</w:t>
      </w:r>
      <w:r>
        <w:rPr>
          <w:rFonts w:ascii="宋体" w:hAnsi="宋体" w:cs="Arial"/>
          <w:kern w:val="0"/>
        </w:rPr>
        <w:t>6</w:t>
      </w:r>
    </w:p>
    <w:p w:rsidR="004C3D15" w:rsidRPr="003C202D" w:rsidRDefault="004C3D15" w:rsidP="003C202D">
      <w:pPr>
        <w:pStyle w:val="3"/>
        <w:jc w:val="center"/>
        <w:rPr>
          <w:rFonts w:ascii="宋体"/>
          <w:bCs w:val="0"/>
          <w:color w:val="000000"/>
        </w:rPr>
      </w:pPr>
      <w:r w:rsidRPr="003C202D">
        <w:rPr>
          <w:rFonts w:ascii="宋体" w:hAnsi="宋体" w:hint="eastAsia"/>
          <w:bCs w:val="0"/>
          <w:color w:val="000000"/>
        </w:rPr>
        <w:t>无重大违法记录声明函</w:t>
      </w:r>
    </w:p>
    <w:p w:rsidR="004C3D15" w:rsidRDefault="004C3D15" w:rsidP="003C202D">
      <w:pPr>
        <w:spacing w:line="360" w:lineRule="auto"/>
        <w:rPr>
          <w:rFonts w:ascii="宋体"/>
          <w:sz w:val="24"/>
        </w:rPr>
      </w:pPr>
      <w:r w:rsidRPr="00B079E5">
        <w:rPr>
          <w:rFonts w:ascii="宋体" w:hAnsi="宋体" w:hint="eastAsia"/>
          <w:sz w:val="24"/>
        </w:rPr>
        <w:t>致：</w:t>
      </w:r>
    </w:p>
    <w:p w:rsidR="004C3D15" w:rsidRDefault="004C3D15" w:rsidP="00211549">
      <w:pPr>
        <w:spacing w:line="360" w:lineRule="auto"/>
        <w:ind w:firstLineChars="200" w:firstLine="480"/>
        <w:rPr>
          <w:rFonts w:ascii="宋体"/>
          <w:sz w:val="24"/>
        </w:rPr>
      </w:pPr>
      <w:r w:rsidRPr="00B079E5">
        <w:rPr>
          <w:rFonts w:ascii="宋体" w:hAnsi="宋体"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4C3D15" w:rsidRPr="00B079E5" w:rsidRDefault="004C3D15" w:rsidP="00211549">
      <w:pPr>
        <w:spacing w:line="360" w:lineRule="auto"/>
        <w:ind w:firstLineChars="200" w:firstLine="480"/>
        <w:rPr>
          <w:rFonts w:ascii="宋体"/>
          <w:sz w:val="24"/>
        </w:rPr>
      </w:pPr>
      <w:r w:rsidRPr="00B079E5">
        <w:rPr>
          <w:rFonts w:ascii="宋体" w:hAnsi="宋体" w:hint="eastAsia"/>
          <w:sz w:val="24"/>
        </w:rPr>
        <w:t>本公司对上述声明的真实性负责。如有虚假，将依法承担相应责任。</w:t>
      </w:r>
    </w:p>
    <w:p w:rsidR="004C3D15" w:rsidRPr="00B079E5" w:rsidRDefault="004C3D15" w:rsidP="003C202D">
      <w:pPr>
        <w:spacing w:line="360" w:lineRule="auto"/>
        <w:ind w:firstLine="435"/>
        <w:rPr>
          <w:rFonts w:ascii="宋体"/>
          <w:sz w:val="24"/>
        </w:rPr>
      </w:pPr>
    </w:p>
    <w:p w:rsidR="004C3D15" w:rsidRPr="00B079E5" w:rsidRDefault="004C3D15" w:rsidP="003C202D">
      <w:pPr>
        <w:tabs>
          <w:tab w:val="left" w:pos="630"/>
        </w:tabs>
        <w:spacing w:line="360" w:lineRule="auto"/>
        <w:ind w:firstLine="630"/>
        <w:rPr>
          <w:rFonts w:ascii="宋体"/>
          <w:sz w:val="24"/>
        </w:rPr>
      </w:pPr>
    </w:p>
    <w:p w:rsidR="004C3D15" w:rsidRPr="00B079E5" w:rsidRDefault="004C3D15" w:rsidP="00211549">
      <w:pPr>
        <w:spacing w:line="360" w:lineRule="auto"/>
        <w:ind w:firstLineChars="1762" w:firstLine="4229"/>
        <w:rPr>
          <w:rFonts w:ascii="宋体"/>
          <w:sz w:val="24"/>
          <w:u w:val="single"/>
        </w:rPr>
      </w:pPr>
      <w:r w:rsidRPr="00B079E5">
        <w:rPr>
          <w:rFonts w:ascii="宋体" w:hAnsi="宋体" w:hint="eastAsia"/>
          <w:sz w:val="24"/>
        </w:rPr>
        <w:t>供应商名称（公章）：</w:t>
      </w:r>
    </w:p>
    <w:p w:rsidR="004C3D15" w:rsidRDefault="004C3D15" w:rsidP="003C202D">
      <w:pPr>
        <w:spacing w:line="440" w:lineRule="exact"/>
        <w:jc w:val="center"/>
        <w:rPr>
          <w:rFonts w:ascii="宋体"/>
          <w:b/>
          <w:bCs/>
          <w:sz w:val="24"/>
          <w:szCs w:val="24"/>
        </w:rPr>
      </w:pPr>
      <w:r w:rsidRPr="00B079E5">
        <w:rPr>
          <w:rFonts w:hint="eastAsia"/>
          <w:sz w:val="24"/>
        </w:rPr>
        <w:t>日期：</w:t>
      </w: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bCs/>
          <w:sz w:val="24"/>
          <w:szCs w:val="2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widowControl/>
        <w:spacing w:line="560" w:lineRule="exact"/>
        <w:rPr>
          <w:rFonts w:ascii="宋体" w:cs="Arial"/>
          <w:kern w:val="0"/>
        </w:rPr>
      </w:pPr>
      <w:r>
        <w:rPr>
          <w:rFonts w:ascii="宋体" w:hAnsi="宋体" w:cs="Arial" w:hint="eastAsia"/>
          <w:kern w:val="0"/>
        </w:rPr>
        <w:lastRenderedPageBreak/>
        <w:t>附件</w:t>
      </w:r>
      <w:r>
        <w:rPr>
          <w:rFonts w:ascii="宋体" w:hAnsi="宋体" w:cs="Arial"/>
          <w:kern w:val="0"/>
        </w:rPr>
        <w:t>7</w:t>
      </w:r>
    </w:p>
    <w:p w:rsidR="004C3D15" w:rsidRPr="00C75033" w:rsidRDefault="004C3D15" w:rsidP="003C202D">
      <w:pPr>
        <w:pStyle w:val="3"/>
        <w:jc w:val="center"/>
        <w:rPr>
          <w:rFonts w:hAnsi="宋体"/>
          <w:sz w:val="28"/>
          <w:szCs w:val="36"/>
        </w:rPr>
      </w:pPr>
      <w:r w:rsidRPr="00C75033">
        <w:rPr>
          <w:rFonts w:hAnsi="宋体" w:hint="eastAsia"/>
          <w:sz w:val="28"/>
        </w:rPr>
        <w:t>投标业绩承诺函</w:t>
      </w:r>
    </w:p>
    <w:p w:rsidR="004C3D15" w:rsidRPr="00C75033" w:rsidRDefault="004C3D15" w:rsidP="00211549">
      <w:pPr>
        <w:pStyle w:val="a5"/>
        <w:spacing w:line="360" w:lineRule="auto"/>
        <w:ind w:leftChars="47" w:left="99"/>
        <w:rPr>
          <w:rFonts w:ascii="宋体" w:eastAsia="宋体"/>
          <w:sz w:val="24"/>
        </w:rPr>
      </w:pPr>
      <w:r w:rsidRPr="00C75033">
        <w:rPr>
          <w:rFonts w:ascii="宋体" w:hAnsi="宋体" w:hint="eastAsia"/>
          <w:sz w:val="24"/>
        </w:rPr>
        <w:t>致：</w:t>
      </w:r>
    </w:p>
    <w:p w:rsidR="004C3D15" w:rsidRPr="00241094" w:rsidRDefault="004C3D15" w:rsidP="003C202D">
      <w:pPr>
        <w:rPr>
          <w:rFonts w:ascii="宋体"/>
          <w:color w:val="FF0000"/>
          <w:sz w:val="24"/>
        </w:rPr>
      </w:pPr>
      <w:r w:rsidRPr="00241094">
        <w:rPr>
          <w:rFonts w:ascii="宋体" w:hAnsi="宋体" w:hint="eastAsia"/>
          <w:color w:val="FF0000"/>
          <w:sz w:val="24"/>
        </w:rPr>
        <w:t>我公司同意评审结果公告中公示以下业绩并承诺：投标文件中所提供的业绩均真实有效，甲方采购单位均真实有效，若有异议，我公司承诺会在</w:t>
      </w:r>
      <w:r w:rsidRPr="00241094">
        <w:rPr>
          <w:rFonts w:ascii="宋体" w:hAnsi="宋体"/>
          <w:color w:val="FF0000"/>
          <w:sz w:val="24"/>
        </w:rPr>
        <w:t>3</w:t>
      </w:r>
      <w:r w:rsidRPr="00241094">
        <w:rPr>
          <w:rFonts w:ascii="宋体" w:hAnsi="宋体" w:hint="eastAsia"/>
          <w:color w:val="FF0000"/>
          <w:sz w:val="24"/>
        </w:rPr>
        <w:t>个工作日内可就以下业绩信息提供原件供贵单位核对。若被发现存在任何虚假、隐瞒情况，我公司承担由此产生的一切后果。</w:t>
      </w:r>
    </w:p>
    <w:p w:rsidR="004C3D15" w:rsidRPr="00C75033" w:rsidRDefault="004C3D15" w:rsidP="003C202D">
      <w:pPr>
        <w:tabs>
          <w:tab w:val="left" w:pos="630"/>
        </w:tabs>
        <w:spacing w:line="360" w:lineRule="auto"/>
        <w:ind w:firstLine="630"/>
        <w:rPr>
          <w:rFonts w:ascii="宋体"/>
          <w:sz w:val="24"/>
        </w:rPr>
      </w:pPr>
    </w:p>
    <w:p w:rsidR="004C3D15" w:rsidRPr="00C75033" w:rsidRDefault="004C3D15" w:rsidP="00211549">
      <w:pPr>
        <w:spacing w:line="360" w:lineRule="auto"/>
        <w:ind w:firstLineChars="1762" w:firstLine="4229"/>
        <w:rPr>
          <w:rFonts w:ascii="宋体"/>
          <w:sz w:val="24"/>
          <w:u w:val="single"/>
        </w:rPr>
      </w:pPr>
      <w:r w:rsidRPr="00C75033">
        <w:rPr>
          <w:rFonts w:ascii="宋体" w:hAnsi="宋体" w:hint="eastAsia"/>
          <w:sz w:val="24"/>
        </w:rPr>
        <w:t>投标人公章：</w:t>
      </w:r>
    </w:p>
    <w:p w:rsidR="004C3D15" w:rsidRPr="00C75033" w:rsidRDefault="004C3D15" w:rsidP="00211549">
      <w:pPr>
        <w:tabs>
          <w:tab w:val="left" w:pos="630"/>
        </w:tabs>
        <w:spacing w:line="360" w:lineRule="auto"/>
        <w:ind w:firstLineChars="1762" w:firstLine="4229"/>
        <w:rPr>
          <w:rFonts w:ascii="宋体"/>
          <w:sz w:val="24"/>
        </w:rPr>
      </w:pPr>
      <w:r w:rsidRPr="00C75033">
        <w:rPr>
          <w:rFonts w:ascii="宋体" w:hAnsi="宋体" w:hint="eastAsia"/>
          <w:sz w:val="24"/>
        </w:rPr>
        <w:t>日</w:t>
      </w:r>
      <w:r w:rsidRPr="00C75033">
        <w:rPr>
          <w:rFonts w:ascii="宋体" w:hAnsi="宋体"/>
          <w:sz w:val="24"/>
        </w:rPr>
        <w:t xml:space="preserve">      </w:t>
      </w:r>
      <w:r w:rsidRPr="00C75033">
        <w:rPr>
          <w:rFonts w:ascii="宋体" w:hAnsi="宋体" w:hint="eastAsia"/>
          <w:sz w:val="24"/>
        </w:rPr>
        <w:t>期：</w:t>
      </w:r>
    </w:p>
    <w:p w:rsidR="004C3D15" w:rsidRPr="00C75033" w:rsidRDefault="004C3D15" w:rsidP="003C202D"/>
    <w:tbl>
      <w:tblPr>
        <w:tblW w:w="1020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2409"/>
        <w:gridCol w:w="1985"/>
        <w:gridCol w:w="992"/>
      </w:tblGrid>
      <w:tr w:rsidR="004C3D15" w:rsidRPr="00C75033" w:rsidTr="00FF33B5">
        <w:trPr>
          <w:trHeight w:val="527"/>
        </w:trPr>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序号</w:t>
            </w:r>
          </w:p>
        </w:tc>
        <w:tc>
          <w:tcPr>
            <w:tcW w:w="1559" w:type="dxa"/>
            <w:vAlign w:val="center"/>
          </w:tcPr>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项目名称</w:t>
            </w:r>
          </w:p>
        </w:tc>
        <w:tc>
          <w:tcPr>
            <w:tcW w:w="2410" w:type="dxa"/>
            <w:vAlign w:val="center"/>
          </w:tcPr>
          <w:p w:rsidR="004C3D15" w:rsidRPr="00C75033" w:rsidRDefault="004C3D15" w:rsidP="00FF33B5">
            <w:pPr>
              <w:widowControl/>
              <w:jc w:val="center"/>
              <w:rPr>
                <w:rFonts w:ascii="宋体"/>
                <w:sz w:val="24"/>
                <w:szCs w:val="24"/>
              </w:rPr>
            </w:pPr>
            <w:r w:rsidRPr="00C75033">
              <w:rPr>
                <w:rFonts w:ascii="宋体" w:hAnsi="宋体" w:hint="eastAsia"/>
                <w:sz w:val="24"/>
                <w:szCs w:val="24"/>
              </w:rPr>
              <w:t>服务范围</w:t>
            </w:r>
          </w:p>
        </w:tc>
        <w:tc>
          <w:tcPr>
            <w:tcW w:w="2409" w:type="dxa"/>
            <w:vAlign w:val="center"/>
          </w:tcPr>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合同总金额</w:t>
            </w:r>
          </w:p>
        </w:tc>
        <w:tc>
          <w:tcPr>
            <w:tcW w:w="1985" w:type="dxa"/>
            <w:vAlign w:val="center"/>
          </w:tcPr>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业主单位</w:t>
            </w:r>
          </w:p>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及联系电话</w:t>
            </w:r>
          </w:p>
        </w:tc>
        <w:tc>
          <w:tcPr>
            <w:tcW w:w="992" w:type="dxa"/>
            <w:vAlign w:val="center"/>
          </w:tcPr>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备注</w:t>
            </w:r>
          </w:p>
        </w:tc>
      </w:tr>
      <w:tr w:rsidR="004C3D15" w:rsidRPr="00C75033" w:rsidTr="00FF33B5">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sz w:val="24"/>
                <w:szCs w:val="24"/>
              </w:rPr>
              <w:t>1</w:t>
            </w:r>
          </w:p>
        </w:tc>
        <w:tc>
          <w:tcPr>
            <w:tcW w:w="1559" w:type="dxa"/>
            <w:vAlign w:val="center"/>
          </w:tcPr>
          <w:p w:rsidR="004C3D15" w:rsidRPr="00C75033" w:rsidRDefault="004C3D15" w:rsidP="00FF33B5">
            <w:pPr>
              <w:spacing w:line="360" w:lineRule="auto"/>
              <w:rPr>
                <w:rFonts w:ascii="宋体"/>
                <w:sz w:val="24"/>
                <w:szCs w:val="24"/>
              </w:rPr>
            </w:pPr>
          </w:p>
        </w:tc>
        <w:tc>
          <w:tcPr>
            <w:tcW w:w="2410" w:type="dxa"/>
            <w:vAlign w:val="center"/>
          </w:tcPr>
          <w:p w:rsidR="004C3D15" w:rsidRPr="00C75033" w:rsidRDefault="004C3D15" w:rsidP="00FF33B5">
            <w:pPr>
              <w:spacing w:line="360" w:lineRule="auto"/>
              <w:rPr>
                <w:rFonts w:ascii="宋体"/>
                <w:sz w:val="24"/>
                <w:szCs w:val="24"/>
              </w:rPr>
            </w:pPr>
          </w:p>
        </w:tc>
        <w:tc>
          <w:tcPr>
            <w:tcW w:w="2409" w:type="dxa"/>
            <w:vAlign w:val="center"/>
          </w:tcPr>
          <w:p w:rsidR="004C3D15" w:rsidRPr="00C75033" w:rsidRDefault="004C3D15" w:rsidP="00FF33B5">
            <w:pPr>
              <w:spacing w:line="360" w:lineRule="auto"/>
              <w:rPr>
                <w:rFonts w:ascii="宋体"/>
                <w:sz w:val="24"/>
                <w:szCs w:val="24"/>
              </w:rPr>
            </w:pPr>
          </w:p>
        </w:tc>
        <w:tc>
          <w:tcPr>
            <w:tcW w:w="1985" w:type="dxa"/>
            <w:vAlign w:val="center"/>
          </w:tcPr>
          <w:p w:rsidR="004C3D15" w:rsidRPr="00C75033" w:rsidRDefault="004C3D15" w:rsidP="00FF33B5">
            <w:pPr>
              <w:spacing w:line="360" w:lineRule="auto"/>
              <w:rPr>
                <w:rFonts w:ascii="宋体"/>
                <w:sz w:val="24"/>
                <w:szCs w:val="24"/>
              </w:rPr>
            </w:pPr>
          </w:p>
        </w:tc>
        <w:tc>
          <w:tcPr>
            <w:tcW w:w="992" w:type="dxa"/>
            <w:vAlign w:val="center"/>
          </w:tcPr>
          <w:p w:rsidR="004C3D15" w:rsidRPr="00C75033" w:rsidRDefault="004C3D15" w:rsidP="00FF33B5">
            <w:pPr>
              <w:spacing w:line="360" w:lineRule="auto"/>
              <w:rPr>
                <w:rFonts w:ascii="宋体"/>
                <w:sz w:val="24"/>
                <w:szCs w:val="24"/>
              </w:rPr>
            </w:pPr>
          </w:p>
        </w:tc>
      </w:tr>
      <w:tr w:rsidR="004C3D15" w:rsidRPr="00C75033" w:rsidTr="00FF33B5">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sz w:val="24"/>
                <w:szCs w:val="24"/>
              </w:rPr>
              <w:t>2</w:t>
            </w:r>
          </w:p>
        </w:tc>
        <w:tc>
          <w:tcPr>
            <w:tcW w:w="1559" w:type="dxa"/>
            <w:vAlign w:val="center"/>
          </w:tcPr>
          <w:p w:rsidR="004C3D15" w:rsidRPr="00C75033" w:rsidRDefault="004C3D15" w:rsidP="00FF33B5">
            <w:pPr>
              <w:spacing w:line="360" w:lineRule="auto"/>
              <w:rPr>
                <w:rFonts w:ascii="宋体"/>
                <w:sz w:val="24"/>
                <w:szCs w:val="24"/>
              </w:rPr>
            </w:pPr>
          </w:p>
        </w:tc>
        <w:tc>
          <w:tcPr>
            <w:tcW w:w="2410" w:type="dxa"/>
            <w:vAlign w:val="center"/>
          </w:tcPr>
          <w:p w:rsidR="004C3D15" w:rsidRPr="00C75033" w:rsidRDefault="004C3D15" w:rsidP="00FF33B5">
            <w:pPr>
              <w:spacing w:line="360" w:lineRule="auto"/>
              <w:rPr>
                <w:rFonts w:ascii="宋体"/>
                <w:sz w:val="24"/>
                <w:szCs w:val="24"/>
              </w:rPr>
            </w:pPr>
          </w:p>
        </w:tc>
        <w:tc>
          <w:tcPr>
            <w:tcW w:w="2409" w:type="dxa"/>
            <w:vAlign w:val="center"/>
          </w:tcPr>
          <w:p w:rsidR="004C3D15" w:rsidRPr="00C75033" w:rsidRDefault="004C3D15" w:rsidP="00FF33B5">
            <w:pPr>
              <w:spacing w:line="360" w:lineRule="auto"/>
              <w:rPr>
                <w:rFonts w:ascii="宋体"/>
                <w:sz w:val="24"/>
                <w:szCs w:val="24"/>
              </w:rPr>
            </w:pPr>
          </w:p>
        </w:tc>
        <w:tc>
          <w:tcPr>
            <w:tcW w:w="1985" w:type="dxa"/>
            <w:vAlign w:val="center"/>
          </w:tcPr>
          <w:p w:rsidR="004C3D15" w:rsidRPr="00C75033" w:rsidRDefault="004C3D15" w:rsidP="00FF33B5">
            <w:pPr>
              <w:spacing w:line="360" w:lineRule="auto"/>
              <w:rPr>
                <w:rFonts w:ascii="宋体"/>
                <w:sz w:val="24"/>
                <w:szCs w:val="24"/>
              </w:rPr>
            </w:pPr>
          </w:p>
        </w:tc>
        <w:tc>
          <w:tcPr>
            <w:tcW w:w="992" w:type="dxa"/>
            <w:vAlign w:val="center"/>
          </w:tcPr>
          <w:p w:rsidR="004C3D15" w:rsidRPr="00C75033" w:rsidRDefault="004C3D15" w:rsidP="00FF33B5">
            <w:pPr>
              <w:spacing w:line="360" w:lineRule="auto"/>
              <w:rPr>
                <w:rFonts w:ascii="宋体"/>
                <w:sz w:val="24"/>
                <w:szCs w:val="24"/>
              </w:rPr>
            </w:pPr>
          </w:p>
        </w:tc>
      </w:tr>
      <w:tr w:rsidR="004C3D15" w:rsidRPr="00C75033" w:rsidTr="00FF33B5">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sz w:val="24"/>
                <w:szCs w:val="24"/>
              </w:rPr>
              <w:t>3</w:t>
            </w:r>
          </w:p>
        </w:tc>
        <w:tc>
          <w:tcPr>
            <w:tcW w:w="1559" w:type="dxa"/>
            <w:vAlign w:val="center"/>
          </w:tcPr>
          <w:p w:rsidR="004C3D15" w:rsidRPr="00C75033" w:rsidRDefault="004C3D15" w:rsidP="00FF33B5">
            <w:pPr>
              <w:spacing w:line="360" w:lineRule="auto"/>
              <w:rPr>
                <w:rFonts w:ascii="宋体"/>
                <w:sz w:val="24"/>
                <w:szCs w:val="24"/>
              </w:rPr>
            </w:pPr>
          </w:p>
        </w:tc>
        <w:tc>
          <w:tcPr>
            <w:tcW w:w="2410" w:type="dxa"/>
            <w:vAlign w:val="center"/>
          </w:tcPr>
          <w:p w:rsidR="004C3D15" w:rsidRPr="00C75033" w:rsidRDefault="004C3D15" w:rsidP="00FF33B5">
            <w:pPr>
              <w:spacing w:line="360" w:lineRule="auto"/>
              <w:rPr>
                <w:rFonts w:ascii="宋体"/>
                <w:sz w:val="24"/>
                <w:szCs w:val="24"/>
              </w:rPr>
            </w:pPr>
          </w:p>
        </w:tc>
        <w:tc>
          <w:tcPr>
            <w:tcW w:w="2409" w:type="dxa"/>
            <w:vAlign w:val="center"/>
          </w:tcPr>
          <w:p w:rsidR="004C3D15" w:rsidRPr="00C75033" w:rsidRDefault="004C3D15" w:rsidP="00FF33B5">
            <w:pPr>
              <w:spacing w:line="360" w:lineRule="auto"/>
              <w:rPr>
                <w:rFonts w:ascii="宋体"/>
                <w:sz w:val="24"/>
                <w:szCs w:val="24"/>
              </w:rPr>
            </w:pPr>
          </w:p>
        </w:tc>
        <w:tc>
          <w:tcPr>
            <w:tcW w:w="1985" w:type="dxa"/>
            <w:vAlign w:val="center"/>
          </w:tcPr>
          <w:p w:rsidR="004C3D15" w:rsidRPr="00C75033" w:rsidRDefault="004C3D15" w:rsidP="00FF33B5">
            <w:pPr>
              <w:spacing w:line="360" w:lineRule="auto"/>
              <w:rPr>
                <w:rFonts w:ascii="宋体"/>
                <w:sz w:val="24"/>
                <w:szCs w:val="24"/>
              </w:rPr>
            </w:pPr>
          </w:p>
        </w:tc>
        <w:tc>
          <w:tcPr>
            <w:tcW w:w="992" w:type="dxa"/>
            <w:vAlign w:val="center"/>
          </w:tcPr>
          <w:p w:rsidR="004C3D15" w:rsidRPr="00C75033" w:rsidRDefault="004C3D15" w:rsidP="00FF33B5">
            <w:pPr>
              <w:spacing w:line="360" w:lineRule="auto"/>
              <w:rPr>
                <w:rFonts w:ascii="宋体"/>
                <w:sz w:val="24"/>
                <w:szCs w:val="24"/>
              </w:rPr>
            </w:pPr>
          </w:p>
        </w:tc>
      </w:tr>
      <w:tr w:rsidR="004C3D15" w:rsidRPr="00C75033" w:rsidTr="00FF33B5">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sz w:val="24"/>
                <w:szCs w:val="24"/>
              </w:rPr>
              <w:t>4</w:t>
            </w:r>
          </w:p>
        </w:tc>
        <w:tc>
          <w:tcPr>
            <w:tcW w:w="1559" w:type="dxa"/>
            <w:vAlign w:val="center"/>
          </w:tcPr>
          <w:p w:rsidR="004C3D15" w:rsidRPr="00C75033" w:rsidRDefault="004C3D15" w:rsidP="00FF33B5">
            <w:pPr>
              <w:spacing w:line="360" w:lineRule="auto"/>
              <w:rPr>
                <w:rFonts w:ascii="宋体"/>
                <w:sz w:val="24"/>
                <w:szCs w:val="24"/>
              </w:rPr>
            </w:pPr>
          </w:p>
        </w:tc>
        <w:tc>
          <w:tcPr>
            <w:tcW w:w="2410" w:type="dxa"/>
            <w:vAlign w:val="center"/>
          </w:tcPr>
          <w:p w:rsidR="004C3D15" w:rsidRPr="00C75033" w:rsidRDefault="004C3D15" w:rsidP="00FF33B5">
            <w:pPr>
              <w:spacing w:line="360" w:lineRule="auto"/>
              <w:rPr>
                <w:rFonts w:ascii="宋体"/>
                <w:sz w:val="24"/>
                <w:szCs w:val="24"/>
              </w:rPr>
            </w:pPr>
          </w:p>
        </w:tc>
        <w:tc>
          <w:tcPr>
            <w:tcW w:w="2409" w:type="dxa"/>
            <w:vAlign w:val="center"/>
          </w:tcPr>
          <w:p w:rsidR="004C3D15" w:rsidRPr="00C75033" w:rsidRDefault="004C3D15" w:rsidP="00FF33B5">
            <w:pPr>
              <w:spacing w:line="360" w:lineRule="auto"/>
              <w:rPr>
                <w:rFonts w:ascii="宋体"/>
                <w:sz w:val="24"/>
                <w:szCs w:val="24"/>
              </w:rPr>
            </w:pPr>
          </w:p>
        </w:tc>
        <w:tc>
          <w:tcPr>
            <w:tcW w:w="1985" w:type="dxa"/>
            <w:vAlign w:val="center"/>
          </w:tcPr>
          <w:p w:rsidR="004C3D15" w:rsidRPr="00C75033" w:rsidRDefault="004C3D15" w:rsidP="00FF33B5">
            <w:pPr>
              <w:spacing w:line="360" w:lineRule="auto"/>
              <w:rPr>
                <w:rFonts w:ascii="宋体"/>
                <w:sz w:val="24"/>
                <w:szCs w:val="24"/>
              </w:rPr>
            </w:pPr>
          </w:p>
        </w:tc>
        <w:tc>
          <w:tcPr>
            <w:tcW w:w="992" w:type="dxa"/>
            <w:vAlign w:val="center"/>
          </w:tcPr>
          <w:p w:rsidR="004C3D15" w:rsidRPr="00C75033" w:rsidRDefault="004C3D15" w:rsidP="00FF33B5">
            <w:pPr>
              <w:spacing w:line="360" w:lineRule="auto"/>
              <w:rPr>
                <w:rFonts w:ascii="宋体"/>
                <w:sz w:val="24"/>
                <w:szCs w:val="24"/>
              </w:rPr>
            </w:pPr>
          </w:p>
        </w:tc>
      </w:tr>
      <w:tr w:rsidR="004C3D15" w:rsidRPr="00C75033" w:rsidTr="00FF33B5">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sz w:val="24"/>
                <w:szCs w:val="24"/>
              </w:rPr>
              <w:t>5</w:t>
            </w:r>
          </w:p>
        </w:tc>
        <w:tc>
          <w:tcPr>
            <w:tcW w:w="1559" w:type="dxa"/>
            <w:vAlign w:val="center"/>
          </w:tcPr>
          <w:p w:rsidR="004C3D15" w:rsidRPr="00C75033" w:rsidRDefault="004C3D15" w:rsidP="00FF33B5">
            <w:pPr>
              <w:spacing w:line="360" w:lineRule="auto"/>
              <w:rPr>
                <w:rFonts w:ascii="宋体"/>
                <w:sz w:val="24"/>
                <w:szCs w:val="24"/>
              </w:rPr>
            </w:pPr>
          </w:p>
        </w:tc>
        <w:tc>
          <w:tcPr>
            <w:tcW w:w="2410" w:type="dxa"/>
            <w:vAlign w:val="center"/>
          </w:tcPr>
          <w:p w:rsidR="004C3D15" w:rsidRPr="00C75033" w:rsidRDefault="004C3D15" w:rsidP="00FF33B5">
            <w:pPr>
              <w:spacing w:line="360" w:lineRule="auto"/>
              <w:rPr>
                <w:rFonts w:ascii="宋体"/>
                <w:sz w:val="24"/>
                <w:szCs w:val="24"/>
              </w:rPr>
            </w:pPr>
          </w:p>
        </w:tc>
        <w:tc>
          <w:tcPr>
            <w:tcW w:w="2409" w:type="dxa"/>
            <w:vAlign w:val="center"/>
          </w:tcPr>
          <w:p w:rsidR="004C3D15" w:rsidRPr="00C75033" w:rsidRDefault="004C3D15" w:rsidP="00FF33B5">
            <w:pPr>
              <w:spacing w:line="360" w:lineRule="auto"/>
              <w:rPr>
                <w:rFonts w:ascii="宋体"/>
                <w:sz w:val="24"/>
                <w:szCs w:val="24"/>
              </w:rPr>
            </w:pPr>
          </w:p>
        </w:tc>
        <w:tc>
          <w:tcPr>
            <w:tcW w:w="1985" w:type="dxa"/>
            <w:vAlign w:val="center"/>
          </w:tcPr>
          <w:p w:rsidR="004C3D15" w:rsidRPr="00C75033" w:rsidRDefault="004C3D15" w:rsidP="00FF33B5">
            <w:pPr>
              <w:spacing w:line="360" w:lineRule="auto"/>
              <w:rPr>
                <w:rFonts w:ascii="宋体"/>
                <w:sz w:val="24"/>
                <w:szCs w:val="24"/>
              </w:rPr>
            </w:pPr>
          </w:p>
        </w:tc>
        <w:tc>
          <w:tcPr>
            <w:tcW w:w="992" w:type="dxa"/>
            <w:vAlign w:val="center"/>
          </w:tcPr>
          <w:p w:rsidR="004C3D15" w:rsidRPr="00C75033" w:rsidRDefault="004C3D15" w:rsidP="00FF33B5">
            <w:pPr>
              <w:spacing w:line="360" w:lineRule="auto"/>
              <w:rPr>
                <w:rFonts w:ascii="宋体"/>
                <w:sz w:val="24"/>
                <w:szCs w:val="24"/>
              </w:rPr>
            </w:pPr>
          </w:p>
        </w:tc>
      </w:tr>
      <w:tr w:rsidR="004C3D15" w:rsidRPr="00C75033" w:rsidTr="00FF33B5">
        <w:tc>
          <w:tcPr>
            <w:tcW w:w="846" w:type="dxa"/>
            <w:vAlign w:val="center"/>
          </w:tcPr>
          <w:p w:rsidR="004C3D15" w:rsidRPr="00C75033" w:rsidRDefault="004C3D15" w:rsidP="00FF33B5">
            <w:pPr>
              <w:spacing w:line="360" w:lineRule="auto"/>
              <w:jc w:val="center"/>
              <w:rPr>
                <w:rFonts w:ascii="宋体"/>
                <w:sz w:val="24"/>
                <w:szCs w:val="24"/>
              </w:rPr>
            </w:pPr>
            <w:r w:rsidRPr="00C75033">
              <w:rPr>
                <w:rFonts w:ascii="宋体" w:hAnsi="宋体" w:hint="eastAsia"/>
                <w:sz w:val="24"/>
                <w:szCs w:val="24"/>
              </w:rPr>
              <w:t>……</w:t>
            </w:r>
          </w:p>
        </w:tc>
        <w:tc>
          <w:tcPr>
            <w:tcW w:w="1559" w:type="dxa"/>
            <w:vAlign w:val="center"/>
          </w:tcPr>
          <w:p w:rsidR="004C3D15" w:rsidRPr="00C75033" w:rsidRDefault="004C3D15" w:rsidP="00FF33B5">
            <w:pPr>
              <w:spacing w:line="360" w:lineRule="auto"/>
              <w:rPr>
                <w:rFonts w:ascii="宋体"/>
                <w:sz w:val="24"/>
                <w:szCs w:val="24"/>
              </w:rPr>
            </w:pPr>
          </w:p>
        </w:tc>
        <w:tc>
          <w:tcPr>
            <w:tcW w:w="2410" w:type="dxa"/>
            <w:vAlign w:val="center"/>
          </w:tcPr>
          <w:p w:rsidR="004C3D15" w:rsidRPr="00C75033" w:rsidRDefault="004C3D15" w:rsidP="00FF33B5">
            <w:pPr>
              <w:spacing w:line="360" w:lineRule="auto"/>
              <w:rPr>
                <w:rFonts w:ascii="宋体"/>
                <w:sz w:val="24"/>
                <w:szCs w:val="24"/>
              </w:rPr>
            </w:pPr>
          </w:p>
        </w:tc>
        <w:tc>
          <w:tcPr>
            <w:tcW w:w="2409" w:type="dxa"/>
            <w:vAlign w:val="center"/>
          </w:tcPr>
          <w:p w:rsidR="004C3D15" w:rsidRPr="00C75033" w:rsidRDefault="004C3D15" w:rsidP="00FF33B5">
            <w:pPr>
              <w:spacing w:line="360" w:lineRule="auto"/>
              <w:rPr>
                <w:rFonts w:ascii="宋体"/>
                <w:sz w:val="24"/>
                <w:szCs w:val="24"/>
              </w:rPr>
            </w:pPr>
          </w:p>
        </w:tc>
        <w:tc>
          <w:tcPr>
            <w:tcW w:w="1985" w:type="dxa"/>
            <w:vAlign w:val="center"/>
          </w:tcPr>
          <w:p w:rsidR="004C3D15" w:rsidRPr="00C75033" w:rsidRDefault="004C3D15" w:rsidP="00FF33B5">
            <w:pPr>
              <w:spacing w:line="360" w:lineRule="auto"/>
              <w:rPr>
                <w:rFonts w:ascii="宋体"/>
                <w:sz w:val="24"/>
                <w:szCs w:val="24"/>
              </w:rPr>
            </w:pPr>
          </w:p>
        </w:tc>
        <w:tc>
          <w:tcPr>
            <w:tcW w:w="992" w:type="dxa"/>
            <w:vAlign w:val="center"/>
          </w:tcPr>
          <w:p w:rsidR="004C3D15" w:rsidRPr="00C75033" w:rsidRDefault="004C3D15" w:rsidP="00FF33B5">
            <w:pPr>
              <w:spacing w:line="360" w:lineRule="auto"/>
              <w:rPr>
                <w:rFonts w:ascii="宋体"/>
                <w:sz w:val="24"/>
                <w:szCs w:val="24"/>
              </w:rPr>
            </w:pPr>
          </w:p>
        </w:tc>
      </w:tr>
    </w:tbl>
    <w:p w:rsidR="004C3D15" w:rsidRPr="00C75033" w:rsidRDefault="004C3D15" w:rsidP="003C202D">
      <w:pPr>
        <w:adjustRightInd w:val="0"/>
        <w:snapToGrid w:val="0"/>
        <w:spacing w:line="360" w:lineRule="auto"/>
        <w:rPr>
          <w:rFonts w:ascii="宋体"/>
          <w:b/>
          <w:bCs/>
          <w:sz w:val="24"/>
          <w:szCs w:val="28"/>
        </w:rPr>
      </w:pPr>
      <w:r w:rsidRPr="00C75033">
        <w:rPr>
          <w:rFonts w:ascii="宋体" w:hAnsi="宋体" w:hint="eastAsia"/>
          <w:b/>
          <w:bCs/>
          <w:sz w:val="24"/>
          <w:szCs w:val="28"/>
        </w:rPr>
        <w:t>备注：</w:t>
      </w:r>
    </w:p>
    <w:p w:rsidR="004C3D15" w:rsidRPr="00C75033" w:rsidRDefault="004C3D15" w:rsidP="003C202D">
      <w:pPr>
        <w:adjustRightInd w:val="0"/>
        <w:snapToGrid w:val="0"/>
        <w:spacing w:line="360" w:lineRule="auto"/>
        <w:rPr>
          <w:rFonts w:ascii="宋体"/>
          <w:b/>
          <w:bCs/>
          <w:sz w:val="24"/>
          <w:szCs w:val="28"/>
        </w:rPr>
      </w:pPr>
      <w:r w:rsidRPr="00C75033">
        <w:rPr>
          <w:rFonts w:ascii="宋体" w:hAnsi="宋体"/>
          <w:b/>
          <w:bCs/>
          <w:sz w:val="24"/>
          <w:szCs w:val="28"/>
        </w:rPr>
        <w:t>1</w:t>
      </w:r>
      <w:r w:rsidRPr="00C75033">
        <w:rPr>
          <w:rFonts w:ascii="宋体" w:hAnsi="宋体" w:hint="eastAsia"/>
          <w:b/>
          <w:bCs/>
          <w:sz w:val="24"/>
          <w:szCs w:val="28"/>
        </w:rPr>
        <w:t>、</w:t>
      </w:r>
      <w:r w:rsidRPr="00C75033">
        <w:rPr>
          <w:rFonts w:ascii="宋体" w:hAnsi="宋体" w:hint="eastAsia"/>
          <w:b/>
          <w:sz w:val="24"/>
        </w:rPr>
        <w:t>表中所列业绩应为投标人经</w:t>
      </w:r>
      <w:r>
        <w:rPr>
          <w:rFonts w:ascii="宋体" w:hAnsi="宋体" w:hint="eastAsia"/>
          <w:b/>
          <w:sz w:val="24"/>
        </w:rPr>
        <w:t>评标委员会</w:t>
      </w:r>
      <w:r w:rsidRPr="00C75033">
        <w:rPr>
          <w:rFonts w:ascii="宋体" w:hAnsi="宋体" w:hint="eastAsia"/>
          <w:b/>
          <w:sz w:val="24"/>
        </w:rPr>
        <w:t>评审认可的投标</w:t>
      </w:r>
      <w:r>
        <w:rPr>
          <w:rFonts w:ascii="宋体" w:hAnsi="宋体" w:hint="eastAsia"/>
          <w:b/>
          <w:sz w:val="24"/>
        </w:rPr>
        <w:t>人</w:t>
      </w:r>
      <w:r w:rsidRPr="00C75033">
        <w:rPr>
          <w:rFonts w:ascii="宋体" w:hAnsi="宋体" w:hint="eastAsia"/>
          <w:b/>
          <w:sz w:val="24"/>
        </w:rPr>
        <w:t>业绩</w:t>
      </w:r>
      <w:r>
        <w:rPr>
          <w:rFonts w:ascii="宋体" w:hAnsi="宋体" w:hint="eastAsia"/>
          <w:b/>
          <w:sz w:val="24"/>
        </w:rPr>
        <w:t>（包括投标人资格及评审业绩）</w:t>
      </w:r>
      <w:r w:rsidRPr="00C75033">
        <w:rPr>
          <w:rFonts w:ascii="宋体" w:hAnsi="宋体" w:hint="eastAsia"/>
          <w:b/>
          <w:bCs/>
          <w:sz w:val="24"/>
          <w:szCs w:val="28"/>
        </w:rPr>
        <w:t>；</w:t>
      </w:r>
    </w:p>
    <w:p w:rsidR="004C3D15" w:rsidRPr="003C202D" w:rsidRDefault="004C3D15" w:rsidP="003C202D">
      <w:pPr>
        <w:spacing w:line="440" w:lineRule="exact"/>
        <w:jc w:val="left"/>
        <w:rPr>
          <w:rFonts w:ascii="宋体"/>
          <w:sz w:val="44"/>
          <w:szCs w:val="44"/>
        </w:rPr>
      </w:pPr>
      <w:r w:rsidRPr="00C75033">
        <w:rPr>
          <w:rFonts w:ascii="宋体" w:hAnsi="宋体"/>
          <w:b/>
          <w:bCs/>
          <w:sz w:val="24"/>
          <w:szCs w:val="28"/>
        </w:rPr>
        <w:t>2</w:t>
      </w:r>
      <w:r w:rsidRPr="00C75033">
        <w:rPr>
          <w:rFonts w:ascii="宋体" w:hAnsi="宋体" w:hint="eastAsia"/>
          <w:b/>
          <w:bCs/>
          <w:sz w:val="24"/>
          <w:szCs w:val="28"/>
        </w:rPr>
        <w:t>、</w:t>
      </w:r>
      <w:r>
        <w:rPr>
          <w:rFonts w:ascii="宋体" w:hAnsi="宋体" w:hint="eastAsia"/>
          <w:b/>
          <w:bCs/>
          <w:sz w:val="24"/>
          <w:szCs w:val="28"/>
        </w:rPr>
        <w:t>中标供应商</w:t>
      </w:r>
      <w:r w:rsidRPr="00C75033">
        <w:rPr>
          <w:rFonts w:ascii="宋体" w:hAnsi="宋体" w:hint="eastAsia"/>
          <w:b/>
          <w:bCs/>
          <w:sz w:val="24"/>
          <w:szCs w:val="28"/>
        </w:rPr>
        <w:t>提供的以上业绩情况（</w:t>
      </w:r>
      <w:r>
        <w:rPr>
          <w:rFonts w:ascii="宋体" w:hAnsi="宋体" w:hint="eastAsia"/>
          <w:b/>
          <w:bCs/>
          <w:sz w:val="24"/>
          <w:szCs w:val="28"/>
        </w:rPr>
        <w:t>如</w:t>
      </w:r>
      <w:r w:rsidRPr="00C75033">
        <w:rPr>
          <w:rFonts w:ascii="宋体" w:hAnsi="宋体" w:hint="eastAsia"/>
          <w:b/>
          <w:bCs/>
          <w:sz w:val="24"/>
          <w:szCs w:val="28"/>
        </w:rPr>
        <w:t>项目名称、合同总金额），如招标文件《</w:t>
      </w:r>
      <w:r>
        <w:rPr>
          <w:rFonts w:ascii="宋体" w:hAnsi="宋体" w:hint="eastAsia"/>
          <w:b/>
          <w:bCs/>
          <w:sz w:val="24"/>
          <w:szCs w:val="28"/>
        </w:rPr>
        <w:t>投标人须知</w:t>
      </w:r>
      <w:r w:rsidRPr="00C75033">
        <w:rPr>
          <w:rFonts w:ascii="宋体" w:hAnsi="宋体" w:hint="eastAsia"/>
          <w:b/>
          <w:bCs/>
          <w:sz w:val="24"/>
          <w:szCs w:val="28"/>
        </w:rPr>
        <w:t>前附表》有约定的，将按约定随评审结果公告。</w:t>
      </w: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widowControl/>
        <w:spacing w:line="560" w:lineRule="exact"/>
        <w:rPr>
          <w:rFonts w:ascii="宋体" w:cs="Arial"/>
          <w:kern w:val="0"/>
        </w:rPr>
      </w:pPr>
      <w:r>
        <w:rPr>
          <w:rFonts w:ascii="宋体" w:hAnsi="宋体" w:cs="Arial" w:hint="eastAsia"/>
          <w:kern w:val="0"/>
        </w:rPr>
        <w:lastRenderedPageBreak/>
        <w:t>附件</w:t>
      </w:r>
      <w:r>
        <w:rPr>
          <w:rFonts w:ascii="宋体" w:hAnsi="宋体" w:cs="Arial"/>
          <w:kern w:val="0"/>
        </w:rPr>
        <w:t>8</w:t>
      </w:r>
    </w:p>
    <w:p w:rsidR="004C3D15" w:rsidRPr="003C202D" w:rsidRDefault="004C3D15" w:rsidP="003C202D">
      <w:pPr>
        <w:pStyle w:val="3"/>
        <w:jc w:val="center"/>
        <w:rPr>
          <w:rFonts w:hAnsi="宋体"/>
          <w:sz w:val="28"/>
        </w:rPr>
      </w:pPr>
      <w:r w:rsidRPr="003C202D">
        <w:rPr>
          <w:rFonts w:hAnsi="宋体" w:hint="eastAsia"/>
          <w:sz w:val="28"/>
        </w:rPr>
        <w:t>服务方案</w:t>
      </w:r>
    </w:p>
    <w:p w:rsidR="004C3D15" w:rsidRDefault="004C3D15" w:rsidP="003C202D">
      <w:pPr>
        <w:pStyle w:val="3"/>
        <w:jc w:val="center"/>
        <w:rPr>
          <w:rFonts w:hAnsi="宋体"/>
          <w:sz w:val="28"/>
        </w:rPr>
      </w:pPr>
      <w:r w:rsidRPr="003C202D">
        <w:rPr>
          <w:rFonts w:hAnsi="宋体" w:hint="eastAsia"/>
          <w:sz w:val="28"/>
        </w:rPr>
        <w:t>（投标供应商可自行制作格式）</w:t>
      </w:r>
    </w:p>
    <w:p w:rsidR="004C3D15" w:rsidRDefault="004C3D15" w:rsidP="003C202D">
      <w:pPr>
        <w:widowControl/>
        <w:spacing w:line="560" w:lineRule="exact"/>
        <w:rPr>
          <w:rFonts w:ascii="宋体" w:cs="Arial"/>
          <w:kern w:val="0"/>
        </w:rPr>
      </w:pPr>
      <w:r>
        <w:rPr>
          <w:rFonts w:ascii="宋体" w:hAnsi="宋体" w:cs="Arial" w:hint="eastAsia"/>
          <w:kern w:val="0"/>
        </w:rPr>
        <w:t>附件</w:t>
      </w:r>
      <w:r>
        <w:rPr>
          <w:rFonts w:ascii="宋体" w:hAnsi="宋体" w:cs="Arial"/>
          <w:kern w:val="0"/>
        </w:rPr>
        <w:t>9</w:t>
      </w:r>
    </w:p>
    <w:p w:rsidR="004C3D15" w:rsidRPr="00C75033" w:rsidRDefault="004C3D15" w:rsidP="003C202D">
      <w:pPr>
        <w:pStyle w:val="3"/>
        <w:jc w:val="center"/>
        <w:rPr>
          <w:rFonts w:hAnsi="宋体"/>
          <w:sz w:val="28"/>
          <w:szCs w:val="36"/>
        </w:rPr>
      </w:pPr>
      <w:r w:rsidRPr="00C75033">
        <w:rPr>
          <w:rFonts w:hAnsi="宋体" w:hint="eastAsia"/>
          <w:sz w:val="28"/>
        </w:rPr>
        <w:t>有关证明文件</w:t>
      </w:r>
    </w:p>
    <w:p w:rsidR="004C3D15" w:rsidRPr="00C75033" w:rsidRDefault="004C3D15" w:rsidP="00211549">
      <w:pPr>
        <w:tabs>
          <w:tab w:val="left" w:pos="4620"/>
        </w:tabs>
        <w:spacing w:line="360" w:lineRule="auto"/>
        <w:ind w:firstLineChars="200" w:firstLine="480"/>
        <w:rPr>
          <w:rFonts w:ascii="宋体"/>
          <w:sz w:val="24"/>
        </w:rPr>
      </w:pPr>
      <w:r w:rsidRPr="00C75033">
        <w:rPr>
          <w:rFonts w:ascii="宋体" w:hAnsi="宋体" w:hint="eastAsia"/>
          <w:sz w:val="24"/>
        </w:rPr>
        <w:t>提供符合投标邀请（招标公告）、采购需求及评标办法规定的相关证明文件。</w:t>
      </w:r>
    </w:p>
    <w:p w:rsidR="004C3D15" w:rsidRPr="003C202D"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rsidP="003C202D">
      <w:pPr>
        <w:spacing w:line="440" w:lineRule="exact"/>
        <w:jc w:val="center"/>
        <w:rPr>
          <w:rFonts w:ascii="宋体"/>
          <w:b/>
          <w:sz w:val="44"/>
          <w:szCs w:val="44"/>
        </w:rPr>
      </w:pPr>
    </w:p>
    <w:p w:rsidR="004C3D15" w:rsidRDefault="004C3D15">
      <w:pPr>
        <w:spacing w:line="440" w:lineRule="exact"/>
        <w:ind w:firstLine="200"/>
        <w:jc w:val="center"/>
        <w:rPr>
          <w:rFonts w:ascii="宋体"/>
          <w:b/>
          <w:sz w:val="44"/>
          <w:szCs w:val="44"/>
        </w:rPr>
      </w:pPr>
    </w:p>
    <w:p w:rsidR="004C3D15" w:rsidRDefault="004C3D15">
      <w:pPr>
        <w:spacing w:line="440" w:lineRule="exact"/>
        <w:ind w:firstLine="200"/>
        <w:jc w:val="center"/>
        <w:rPr>
          <w:rFonts w:ascii="宋体"/>
          <w:b/>
          <w:sz w:val="44"/>
          <w:szCs w:val="44"/>
        </w:rPr>
      </w:pPr>
    </w:p>
    <w:p w:rsidR="004C3D15" w:rsidRDefault="004C3D15">
      <w:pPr>
        <w:spacing w:line="440" w:lineRule="exact"/>
        <w:ind w:firstLine="200"/>
        <w:jc w:val="center"/>
        <w:rPr>
          <w:rFonts w:ascii="宋体"/>
          <w:b/>
          <w:sz w:val="44"/>
          <w:szCs w:val="44"/>
        </w:rPr>
      </w:pPr>
    </w:p>
    <w:p w:rsidR="004C3D15" w:rsidRDefault="004C3D15">
      <w:pPr>
        <w:spacing w:line="440" w:lineRule="exact"/>
        <w:ind w:firstLine="200"/>
        <w:jc w:val="center"/>
        <w:rPr>
          <w:rFonts w:ascii="宋体"/>
          <w:b/>
          <w:sz w:val="44"/>
          <w:szCs w:val="44"/>
        </w:rPr>
      </w:pPr>
    </w:p>
    <w:p w:rsidR="004C3D15" w:rsidRDefault="004C3D15">
      <w:pPr>
        <w:spacing w:line="440" w:lineRule="exact"/>
        <w:ind w:firstLine="200"/>
        <w:jc w:val="center"/>
        <w:rPr>
          <w:rFonts w:ascii="宋体"/>
          <w:b/>
          <w:sz w:val="44"/>
          <w:szCs w:val="44"/>
        </w:rPr>
      </w:pPr>
    </w:p>
    <w:p w:rsidR="004C3D15" w:rsidRDefault="004C3D15">
      <w:pPr>
        <w:spacing w:line="440" w:lineRule="exact"/>
        <w:ind w:firstLine="200"/>
        <w:jc w:val="center"/>
        <w:rPr>
          <w:rFonts w:ascii="宋体"/>
          <w:b/>
          <w:sz w:val="44"/>
          <w:szCs w:val="44"/>
        </w:rPr>
      </w:pPr>
    </w:p>
    <w:p w:rsidR="004C3D15" w:rsidRDefault="004C3D15">
      <w:pPr>
        <w:spacing w:line="440" w:lineRule="exact"/>
        <w:ind w:firstLine="200"/>
        <w:jc w:val="center"/>
        <w:rPr>
          <w:rFonts w:ascii="宋体"/>
          <w:sz w:val="24"/>
        </w:rPr>
      </w:pPr>
      <w:r>
        <w:rPr>
          <w:rFonts w:ascii="宋体" w:hAnsi="宋体" w:hint="eastAsia"/>
          <w:b/>
          <w:sz w:val="44"/>
          <w:szCs w:val="44"/>
        </w:rPr>
        <w:t>投</w:t>
      </w:r>
      <w:r>
        <w:rPr>
          <w:rFonts w:ascii="宋体" w:hAnsi="宋体"/>
          <w:b/>
          <w:sz w:val="44"/>
          <w:szCs w:val="44"/>
        </w:rPr>
        <w:t xml:space="preserve"> </w:t>
      </w:r>
      <w:r>
        <w:rPr>
          <w:rFonts w:ascii="宋体" w:hAnsi="宋体" w:hint="eastAsia"/>
          <w:b/>
          <w:sz w:val="44"/>
          <w:szCs w:val="44"/>
        </w:rPr>
        <w:t>标</w:t>
      </w:r>
      <w:r>
        <w:rPr>
          <w:rFonts w:ascii="宋体" w:hAnsi="宋体"/>
          <w:b/>
          <w:sz w:val="44"/>
          <w:szCs w:val="44"/>
        </w:rPr>
        <w:t xml:space="preserve"> </w:t>
      </w:r>
      <w:r>
        <w:rPr>
          <w:rFonts w:ascii="宋体" w:hAnsi="宋体" w:hint="eastAsia"/>
          <w:b/>
          <w:sz w:val="44"/>
          <w:szCs w:val="44"/>
        </w:rPr>
        <w:t>文</w:t>
      </w:r>
      <w:r>
        <w:rPr>
          <w:rFonts w:ascii="宋体" w:hAnsi="宋体"/>
          <w:b/>
          <w:sz w:val="44"/>
          <w:szCs w:val="44"/>
        </w:rPr>
        <w:t xml:space="preserve"> </w:t>
      </w:r>
      <w:r>
        <w:rPr>
          <w:rFonts w:ascii="宋体" w:hAnsi="宋体" w:hint="eastAsia"/>
          <w:b/>
          <w:sz w:val="44"/>
          <w:szCs w:val="44"/>
        </w:rPr>
        <w:t>件（价格部分）</w:t>
      </w:r>
    </w:p>
    <w:p w:rsidR="004C3D15" w:rsidRDefault="004C3D15">
      <w:pPr>
        <w:spacing w:line="440" w:lineRule="exact"/>
        <w:rPr>
          <w:rFonts w:ascii="宋体"/>
          <w:sz w:val="24"/>
        </w:rPr>
      </w:pPr>
    </w:p>
    <w:p w:rsidR="004C3D15" w:rsidRDefault="004C3D15">
      <w:pPr>
        <w:spacing w:line="440" w:lineRule="exact"/>
        <w:rPr>
          <w:rFonts w:ascii="宋体"/>
          <w:sz w:val="24"/>
        </w:rPr>
      </w:pPr>
    </w:p>
    <w:p w:rsidR="004C3D15" w:rsidRDefault="004C3D15" w:rsidP="00211549">
      <w:pPr>
        <w:spacing w:line="440" w:lineRule="exact"/>
        <w:ind w:firstLineChars="1450" w:firstLine="3480"/>
        <w:rPr>
          <w:rFonts w:ascii="宋体"/>
          <w:sz w:val="24"/>
        </w:rPr>
      </w:pPr>
      <w:r>
        <w:rPr>
          <w:rFonts w:ascii="宋体" w:hAnsi="宋体" w:hint="eastAsia"/>
          <w:sz w:val="24"/>
        </w:rPr>
        <w:t>项目编号：</w:t>
      </w:r>
    </w:p>
    <w:p w:rsidR="004C3D15" w:rsidRDefault="004C3D15">
      <w:pPr>
        <w:spacing w:line="440" w:lineRule="exact"/>
        <w:ind w:firstLine="200"/>
        <w:rPr>
          <w:rFonts w:ascii="宋体"/>
          <w:sz w:val="24"/>
        </w:rPr>
      </w:pPr>
    </w:p>
    <w:p w:rsidR="004C3D15" w:rsidRDefault="004C3D15">
      <w:pPr>
        <w:spacing w:line="440" w:lineRule="exact"/>
        <w:ind w:firstLine="200"/>
        <w:rPr>
          <w:rFonts w:ascii="宋体"/>
          <w:sz w:val="24"/>
        </w:rPr>
      </w:pPr>
    </w:p>
    <w:p w:rsidR="004C3D15" w:rsidRDefault="004C3D15">
      <w:pPr>
        <w:spacing w:line="440" w:lineRule="exact"/>
        <w:ind w:firstLine="200"/>
        <w:rPr>
          <w:rFonts w:ascii="宋体"/>
          <w:sz w:val="24"/>
        </w:rPr>
      </w:pPr>
    </w:p>
    <w:p w:rsidR="004C3D15" w:rsidRDefault="004C3D15">
      <w:pPr>
        <w:spacing w:line="440" w:lineRule="exact"/>
        <w:ind w:firstLine="200"/>
        <w:rPr>
          <w:rFonts w:ascii="宋体"/>
          <w:sz w:val="24"/>
        </w:rPr>
      </w:pPr>
    </w:p>
    <w:p w:rsidR="004C3D15" w:rsidRDefault="004C3D15">
      <w:pPr>
        <w:spacing w:line="440" w:lineRule="exact"/>
        <w:ind w:firstLine="200"/>
        <w:rPr>
          <w:rFonts w:ascii="宋体"/>
          <w:sz w:val="24"/>
        </w:rPr>
      </w:pPr>
    </w:p>
    <w:p w:rsidR="004C3D15" w:rsidRDefault="004C3D15">
      <w:pPr>
        <w:spacing w:line="440" w:lineRule="exact"/>
        <w:ind w:firstLine="200"/>
        <w:rPr>
          <w:rFonts w:ascii="宋体"/>
          <w:sz w:val="24"/>
        </w:rPr>
      </w:pPr>
    </w:p>
    <w:p w:rsidR="004C3D15" w:rsidRDefault="004C3D15">
      <w:pPr>
        <w:spacing w:line="440" w:lineRule="exact"/>
        <w:ind w:firstLine="200"/>
        <w:rPr>
          <w:rFonts w:ascii="宋体"/>
          <w:sz w:val="24"/>
        </w:rPr>
      </w:pPr>
    </w:p>
    <w:p w:rsidR="004C3D15" w:rsidRDefault="004C3D15">
      <w:pPr>
        <w:spacing w:line="440" w:lineRule="exact"/>
        <w:rPr>
          <w:rFonts w:ascii="宋体"/>
          <w:sz w:val="24"/>
        </w:rPr>
      </w:pPr>
    </w:p>
    <w:p w:rsidR="004C3D15" w:rsidRDefault="004C3D15" w:rsidP="00211549">
      <w:pPr>
        <w:spacing w:line="440" w:lineRule="exact"/>
        <w:ind w:firstLineChars="382" w:firstLine="917"/>
        <w:rPr>
          <w:rFonts w:ascii="宋体"/>
          <w:sz w:val="24"/>
        </w:rPr>
      </w:pPr>
      <w:r>
        <w:rPr>
          <w:rFonts w:ascii="宋体" w:hAnsi="宋体" w:hint="eastAsia"/>
          <w:sz w:val="24"/>
        </w:rPr>
        <w:t>项目名称：</w:t>
      </w:r>
    </w:p>
    <w:p w:rsidR="004C3D15" w:rsidRDefault="004C3D15">
      <w:pPr>
        <w:spacing w:line="440" w:lineRule="exact"/>
        <w:ind w:firstLine="200"/>
        <w:rPr>
          <w:rFonts w:ascii="宋体"/>
          <w:sz w:val="24"/>
        </w:rPr>
      </w:pPr>
    </w:p>
    <w:p w:rsidR="004C3D15" w:rsidRDefault="004C3D15" w:rsidP="00211549">
      <w:pPr>
        <w:spacing w:line="440" w:lineRule="exact"/>
        <w:ind w:firstLineChars="382" w:firstLine="917"/>
        <w:rPr>
          <w:rFonts w:ascii="宋体"/>
          <w:sz w:val="24"/>
        </w:rPr>
      </w:pPr>
      <w:r>
        <w:rPr>
          <w:rFonts w:ascii="宋体" w:hAnsi="宋体" w:hint="eastAsia"/>
          <w:sz w:val="24"/>
        </w:rPr>
        <w:t>投标人：（盖公章）</w:t>
      </w:r>
    </w:p>
    <w:p w:rsidR="004C3D15" w:rsidRDefault="004C3D15">
      <w:pPr>
        <w:spacing w:line="440" w:lineRule="exact"/>
        <w:ind w:firstLine="200"/>
        <w:rPr>
          <w:rFonts w:ascii="宋体"/>
          <w:sz w:val="24"/>
        </w:rPr>
      </w:pPr>
    </w:p>
    <w:p w:rsidR="004C3D15" w:rsidRDefault="004C3D15" w:rsidP="00211549">
      <w:pPr>
        <w:spacing w:line="440" w:lineRule="exact"/>
        <w:ind w:firstLineChars="382" w:firstLine="917"/>
        <w:rPr>
          <w:rFonts w:ascii="宋体"/>
          <w:sz w:val="24"/>
        </w:rPr>
      </w:pPr>
      <w:r>
        <w:rPr>
          <w:rFonts w:ascii="宋体" w:hAnsi="宋体" w:hint="eastAsia"/>
          <w:sz w:val="24"/>
        </w:rPr>
        <w:t>法定代表人或其委托代理人：（盖章或签字）</w:t>
      </w:r>
    </w:p>
    <w:p w:rsidR="004C3D15" w:rsidRDefault="004C3D15">
      <w:pPr>
        <w:spacing w:line="440" w:lineRule="exact"/>
        <w:ind w:firstLine="200"/>
        <w:rPr>
          <w:rFonts w:ascii="宋体"/>
          <w:sz w:val="24"/>
        </w:rPr>
      </w:pPr>
    </w:p>
    <w:p w:rsidR="004C3D15" w:rsidRDefault="004C3D15" w:rsidP="00211549">
      <w:pPr>
        <w:spacing w:line="440" w:lineRule="exact"/>
        <w:ind w:firstLineChars="382" w:firstLine="917"/>
        <w:rPr>
          <w:rFonts w:ascii="宋体"/>
          <w:sz w:val="24"/>
        </w:rPr>
      </w:pPr>
      <w:r>
        <w:rPr>
          <w:rFonts w:ascii="宋体" w:hAnsi="宋体" w:hint="eastAsia"/>
          <w:sz w:val="24"/>
        </w:rPr>
        <w:t>日</w:t>
      </w:r>
      <w:r>
        <w:rPr>
          <w:rFonts w:ascii="宋体" w:hAnsi="宋体"/>
          <w:sz w:val="24"/>
        </w:rPr>
        <w:t xml:space="preserve">  </w:t>
      </w:r>
      <w:r>
        <w:rPr>
          <w:rFonts w:ascii="宋体" w:hAnsi="宋体" w:hint="eastAsia"/>
          <w:sz w:val="24"/>
        </w:rPr>
        <w:t>期：年月日</w:t>
      </w:r>
    </w:p>
    <w:p w:rsidR="004C3D15" w:rsidRDefault="004C3D15">
      <w:pPr>
        <w:jc w:val="center"/>
        <w:outlineLvl w:val="1"/>
        <w:rPr>
          <w:rFonts w:ascii="宋体"/>
          <w:b/>
          <w:color w:val="000000"/>
          <w:sz w:val="32"/>
          <w:szCs w:val="32"/>
        </w:rPr>
      </w:pPr>
    </w:p>
    <w:p w:rsidR="004C3D15" w:rsidRDefault="004C3D15" w:rsidP="00211549">
      <w:pPr>
        <w:spacing w:beforeLines="50" w:before="156" w:line="360" w:lineRule="auto"/>
        <w:rPr>
          <w:rFonts w:ascii="宋体"/>
          <w:color w:val="000000"/>
        </w:rPr>
      </w:pPr>
    </w:p>
    <w:p w:rsidR="004C3D15" w:rsidRDefault="004C3D15" w:rsidP="00211549">
      <w:pPr>
        <w:spacing w:beforeLines="50" w:before="156" w:line="360" w:lineRule="auto"/>
        <w:rPr>
          <w:rFonts w:ascii="宋体"/>
          <w:color w:val="000000"/>
        </w:rPr>
      </w:pPr>
    </w:p>
    <w:p w:rsidR="004C3D15" w:rsidRDefault="004C3D15" w:rsidP="00211549">
      <w:pPr>
        <w:spacing w:beforeLines="50" w:before="156" w:line="360" w:lineRule="auto"/>
        <w:rPr>
          <w:rFonts w:ascii="宋体"/>
          <w:color w:val="000000"/>
        </w:rPr>
      </w:pPr>
    </w:p>
    <w:p w:rsidR="004C3D15" w:rsidRPr="00C75033" w:rsidRDefault="004C3D15" w:rsidP="003C202D">
      <w:pPr>
        <w:pStyle w:val="3"/>
        <w:jc w:val="center"/>
        <w:rPr>
          <w:rFonts w:hAnsi="宋体"/>
          <w:sz w:val="28"/>
        </w:rPr>
      </w:pPr>
      <w:bookmarkStart w:id="3" w:name="_Toc197934561"/>
      <w:bookmarkStart w:id="4" w:name="_Toc454177899"/>
      <w:r w:rsidRPr="00C75033">
        <w:rPr>
          <w:rFonts w:hAnsi="宋体" w:hint="eastAsia"/>
          <w:sz w:val="28"/>
        </w:rPr>
        <w:lastRenderedPageBreak/>
        <w:t>一．开标一览表</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4C3D15" w:rsidRPr="00C75033" w:rsidTr="00FF33B5">
        <w:trPr>
          <w:cantSplit/>
          <w:trHeight w:val="585"/>
          <w:jc w:val="center"/>
        </w:trPr>
        <w:tc>
          <w:tcPr>
            <w:tcW w:w="2471" w:type="dxa"/>
            <w:vAlign w:val="center"/>
          </w:tcPr>
          <w:p w:rsidR="004C3D15" w:rsidRPr="00C75033" w:rsidRDefault="004C3D15" w:rsidP="00FF33B5">
            <w:pPr>
              <w:widowControl/>
              <w:spacing w:line="360" w:lineRule="exact"/>
              <w:jc w:val="center"/>
              <w:rPr>
                <w:rFonts w:ascii="宋体"/>
                <w:b/>
                <w:sz w:val="24"/>
              </w:rPr>
            </w:pPr>
            <w:r w:rsidRPr="00C75033">
              <w:rPr>
                <w:rFonts w:ascii="宋体" w:hAnsi="宋体" w:hint="eastAsia"/>
                <w:b/>
                <w:sz w:val="24"/>
              </w:rPr>
              <w:t>项</w:t>
            </w:r>
            <w:r w:rsidRPr="00C75033">
              <w:rPr>
                <w:rFonts w:ascii="宋体" w:hAnsi="宋体"/>
                <w:b/>
                <w:sz w:val="24"/>
              </w:rPr>
              <w:t xml:space="preserve"> </w:t>
            </w:r>
            <w:r w:rsidRPr="00C75033">
              <w:rPr>
                <w:rFonts w:ascii="宋体" w:hAnsi="宋体" w:hint="eastAsia"/>
                <w:b/>
                <w:sz w:val="24"/>
              </w:rPr>
              <w:t>目</w:t>
            </w:r>
            <w:r w:rsidRPr="00C75033">
              <w:rPr>
                <w:rFonts w:ascii="宋体" w:hAnsi="宋体"/>
                <w:b/>
                <w:sz w:val="24"/>
              </w:rPr>
              <w:t xml:space="preserve"> </w:t>
            </w:r>
            <w:r w:rsidRPr="00C75033">
              <w:rPr>
                <w:rFonts w:ascii="宋体" w:hAnsi="宋体" w:hint="eastAsia"/>
                <w:b/>
                <w:sz w:val="24"/>
              </w:rPr>
              <w:t>名</w:t>
            </w:r>
            <w:r w:rsidRPr="00C75033">
              <w:rPr>
                <w:rFonts w:ascii="宋体" w:hAnsi="宋体"/>
                <w:b/>
                <w:sz w:val="24"/>
              </w:rPr>
              <w:t xml:space="preserve"> </w:t>
            </w:r>
            <w:r w:rsidRPr="00C75033">
              <w:rPr>
                <w:rFonts w:ascii="宋体" w:hAnsi="宋体" w:hint="eastAsia"/>
                <w:b/>
                <w:sz w:val="24"/>
              </w:rPr>
              <w:t>称</w:t>
            </w:r>
          </w:p>
        </w:tc>
        <w:tc>
          <w:tcPr>
            <w:tcW w:w="6667" w:type="dxa"/>
            <w:vAlign w:val="center"/>
          </w:tcPr>
          <w:p w:rsidR="004C3D15" w:rsidRPr="00C75033" w:rsidRDefault="004C3D15" w:rsidP="00FF33B5">
            <w:pPr>
              <w:spacing w:line="360" w:lineRule="exact"/>
              <w:jc w:val="center"/>
              <w:rPr>
                <w:rFonts w:ascii="宋体"/>
                <w:bCs/>
                <w:sz w:val="24"/>
                <w:u w:val="single"/>
              </w:rPr>
            </w:pPr>
          </w:p>
        </w:tc>
      </w:tr>
      <w:tr w:rsidR="004C3D15" w:rsidRPr="00C75033" w:rsidTr="00FF33B5">
        <w:trPr>
          <w:cantSplit/>
          <w:trHeight w:val="510"/>
          <w:jc w:val="center"/>
        </w:trPr>
        <w:tc>
          <w:tcPr>
            <w:tcW w:w="2471" w:type="dxa"/>
            <w:tcBorders>
              <w:top w:val="nil"/>
            </w:tcBorders>
            <w:vAlign w:val="center"/>
          </w:tcPr>
          <w:p w:rsidR="004C3D15" w:rsidRPr="00C75033" w:rsidRDefault="004C3D15" w:rsidP="00FF33B5">
            <w:pPr>
              <w:spacing w:line="360" w:lineRule="exact"/>
              <w:jc w:val="center"/>
              <w:rPr>
                <w:rFonts w:ascii="宋体"/>
                <w:b/>
                <w:sz w:val="24"/>
              </w:rPr>
            </w:pPr>
            <w:r w:rsidRPr="00C75033">
              <w:rPr>
                <w:rFonts w:ascii="宋体" w:hAnsi="宋体" w:hint="eastAsia"/>
                <w:b/>
                <w:sz w:val="24"/>
              </w:rPr>
              <w:t>投标人全称</w:t>
            </w:r>
          </w:p>
        </w:tc>
        <w:tc>
          <w:tcPr>
            <w:tcW w:w="6667" w:type="dxa"/>
            <w:tcBorders>
              <w:top w:val="nil"/>
            </w:tcBorders>
            <w:vAlign w:val="center"/>
          </w:tcPr>
          <w:p w:rsidR="004C3D15" w:rsidRPr="00C75033" w:rsidRDefault="004C3D15" w:rsidP="00FF33B5">
            <w:pPr>
              <w:spacing w:line="360" w:lineRule="auto"/>
              <w:rPr>
                <w:rFonts w:ascii="宋体"/>
                <w:sz w:val="24"/>
              </w:rPr>
            </w:pPr>
          </w:p>
        </w:tc>
      </w:tr>
      <w:tr w:rsidR="004C3D15" w:rsidRPr="00C75033" w:rsidTr="00FF33B5">
        <w:trPr>
          <w:cantSplit/>
          <w:trHeight w:val="510"/>
          <w:jc w:val="center"/>
        </w:trPr>
        <w:tc>
          <w:tcPr>
            <w:tcW w:w="2471" w:type="dxa"/>
            <w:tcBorders>
              <w:top w:val="nil"/>
            </w:tcBorders>
            <w:vAlign w:val="center"/>
          </w:tcPr>
          <w:p w:rsidR="004C3D15" w:rsidRPr="00C75033" w:rsidRDefault="004C3D15" w:rsidP="00FF33B5">
            <w:pPr>
              <w:spacing w:line="360" w:lineRule="exact"/>
              <w:jc w:val="center"/>
              <w:rPr>
                <w:rFonts w:ascii="宋体"/>
                <w:b/>
                <w:sz w:val="24"/>
              </w:rPr>
            </w:pPr>
            <w:r w:rsidRPr="00C75033">
              <w:rPr>
                <w:rFonts w:ascii="宋体" w:hAnsi="宋体" w:hint="eastAsia"/>
                <w:b/>
                <w:sz w:val="24"/>
              </w:rPr>
              <w:t>投标范围</w:t>
            </w:r>
          </w:p>
        </w:tc>
        <w:tc>
          <w:tcPr>
            <w:tcW w:w="6667" w:type="dxa"/>
            <w:tcBorders>
              <w:top w:val="nil"/>
            </w:tcBorders>
            <w:vAlign w:val="center"/>
          </w:tcPr>
          <w:p w:rsidR="004C3D15" w:rsidRPr="00C75033" w:rsidRDefault="004C3D15" w:rsidP="00FF33B5">
            <w:pPr>
              <w:widowControl/>
              <w:spacing w:line="360" w:lineRule="exact"/>
              <w:rPr>
                <w:rFonts w:ascii="宋体"/>
                <w:b/>
                <w:sz w:val="24"/>
              </w:rPr>
            </w:pPr>
            <w:r w:rsidRPr="006077D6">
              <w:rPr>
                <w:rFonts w:ascii="宋体" w:hAnsi="宋体" w:hint="eastAsia"/>
                <w:sz w:val="24"/>
                <w:szCs w:val="28"/>
              </w:rPr>
              <w:t>全部</w:t>
            </w:r>
          </w:p>
        </w:tc>
      </w:tr>
      <w:tr w:rsidR="004C3D15" w:rsidRPr="00C75033" w:rsidTr="00FF33B5">
        <w:trPr>
          <w:cantSplit/>
          <w:trHeight w:val="510"/>
          <w:jc w:val="center"/>
        </w:trPr>
        <w:tc>
          <w:tcPr>
            <w:tcW w:w="2471" w:type="dxa"/>
            <w:tcBorders>
              <w:top w:val="nil"/>
            </w:tcBorders>
            <w:vAlign w:val="center"/>
          </w:tcPr>
          <w:p w:rsidR="004C3D15" w:rsidRPr="00C75033" w:rsidRDefault="004C3D15" w:rsidP="00FF33B5">
            <w:pPr>
              <w:spacing w:line="360" w:lineRule="exact"/>
              <w:jc w:val="center"/>
              <w:rPr>
                <w:rFonts w:ascii="宋体"/>
                <w:b/>
                <w:sz w:val="24"/>
              </w:rPr>
            </w:pPr>
            <w:r w:rsidRPr="00C75033">
              <w:rPr>
                <w:rFonts w:ascii="宋体" w:hAnsi="宋体" w:hint="eastAsia"/>
                <w:b/>
                <w:sz w:val="24"/>
              </w:rPr>
              <w:t>最终投标报价</w:t>
            </w:r>
          </w:p>
          <w:p w:rsidR="004C3D15" w:rsidRPr="00C75033" w:rsidRDefault="004C3D15" w:rsidP="00FF33B5">
            <w:pPr>
              <w:spacing w:line="360" w:lineRule="exact"/>
              <w:jc w:val="center"/>
              <w:rPr>
                <w:rFonts w:ascii="宋体"/>
                <w:b/>
                <w:sz w:val="24"/>
              </w:rPr>
            </w:pPr>
            <w:r w:rsidRPr="00C75033">
              <w:rPr>
                <w:rFonts w:ascii="宋体" w:hAnsi="宋体" w:hint="eastAsia"/>
                <w:b/>
                <w:sz w:val="24"/>
              </w:rPr>
              <w:t>（</w:t>
            </w:r>
            <w:r>
              <w:rPr>
                <w:rFonts w:ascii="宋体" w:hAnsi="宋体" w:hint="eastAsia"/>
                <w:b/>
                <w:sz w:val="24"/>
              </w:rPr>
              <w:t>人民币</w:t>
            </w:r>
            <w:r w:rsidRPr="00C75033">
              <w:rPr>
                <w:rFonts w:ascii="宋体" w:hAnsi="宋体" w:hint="eastAsia"/>
                <w:b/>
                <w:sz w:val="24"/>
              </w:rPr>
              <w:t>）</w:t>
            </w:r>
          </w:p>
        </w:tc>
        <w:tc>
          <w:tcPr>
            <w:tcW w:w="6667" w:type="dxa"/>
            <w:tcBorders>
              <w:top w:val="nil"/>
            </w:tcBorders>
            <w:vAlign w:val="center"/>
          </w:tcPr>
          <w:p w:rsidR="004C3D15" w:rsidRPr="00C75033" w:rsidRDefault="004C3D15" w:rsidP="00FF33B5">
            <w:pPr>
              <w:spacing w:line="360" w:lineRule="auto"/>
              <w:ind w:right="-670"/>
              <w:rPr>
                <w:rFonts w:ascii="宋体"/>
                <w:sz w:val="24"/>
              </w:rPr>
            </w:pPr>
            <w:r w:rsidRPr="006077D6">
              <w:rPr>
                <w:rFonts w:ascii="宋体" w:hAnsi="宋体" w:hint="eastAsia"/>
                <w:sz w:val="24"/>
                <w:szCs w:val="28"/>
              </w:rPr>
              <w:t>大写：</w:t>
            </w:r>
            <w:r>
              <w:rPr>
                <w:rFonts w:ascii="宋体" w:hAnsi="宋体"/>
                <w:sz w:val="24"/>
                <w:szCs w:val="28"/>
                <w:u w:val="single"/>
              </w:rPr>
              <w:t xml:space="preserve">    /</w:t>
            </w:r>
            <w:r>
              <w:rPr>
                <w:rFonts w:ascii="宋体" w:hAnsi="宋体" w:hint="eastAsia"/>
                <w:sz w:val="24"/>
                <w:szCs w:val="28"/>
                <w:u w:val="single"/>
              </w:rPr>
              <w:t>家</w:t>
            </w:r>
          </w:p>
        </w:tc>
      </w:tr>
      <w:tr w:rsidR="004C3D15" w:rsidRPr="00C75033" w:rsidTr="00FF33B5">
        <w:trPr>
          <w:cantSplit/>
          <w:trHeight w:val="510"/>
          <w:jc w:val="center"/>
        </w:trPr>
        <w:tc>
          <w:tcPr>
            <w:tcW w:w="2471" w:type="dxa"/>
            <w:tcBorders>
              <w:top w:val="nil"/>
            </w:tcBorders>
            <w:vAlign w:val="center"/>
          </w:tcPr>
          <w:p w:rsidR="004C3D15" w:rsidRPr="00C75033" w:rsidRDefault="004C3D15" w:rsidP="00FF33B5">
            <w:pPr>
              <w:spacing w:line="360" w:lineRule="exact"/>
              <w:jc w:val="center"/>
              <w:rPr>
                <w:rFonts w:ascii="宋体"/>
                <w:b/>
                <w:sz w:val="24"/>
              </w:rPr>
            </w:pPr>
            <w:r w:rsidRPr="00C75033">
              <w:rPr>
                <w:rFonts w:ascii="宋体" w:hAnsi="宋体" w:hint="eastAsia"/>
                <w:b/>
                <w:sz w:val="24"/>
              </w:rPr>
              <w:t>是否响应招标文件服务期限要求</w:t>
            </w:r>
          </w:p>
        </w:tc>
        <w:tc>
          <w:tcPr>
            <w:tcW w:w="6667" w:type="dxa"/>
            <w:tcBorders>
              <w:top w:val="nil"/>
            </w:tcBorders>
            <w:vAlign w:val="center"/>
          </w:tcPr>
          <w:p w:rsidR="004C3D15" w:rsidRPr="00C75033" w:rsidRDefault="004C3D15" w:rsidP="00FF33B5">
            <w:pPr>
              <w:spacing w:line="360" w:lineRule="auto"/>
              <w:ind w:right="-670"/>
              <w:rPr>
                <w:rFonts w:ascii="宋体"/>
                <w:sz w:val="18"/>
                <w:szCs w:val="18"/>
              </w:rPr>
            </w:pPr>
          </w:p>
        </w:tc>
      </w:tr>
      <w:tr w:rsidR="004C3D15" w:rsidRPr="00C75033" w:rsidTr="00FF33B5">
        <w:trPr>
          <w:cantSplit/>
          <w:trHeight w:val="4810"/>
          <w:jc w:val="center"/>
        </w:trPr>
        <w:tc>
          <w:tcPr>
            <w:tcW w:w="2471" w:type="dxa"/>
            <w:tcBorders>
              <w:top w:val="nil"/>
            </w:tcBorders>
            <w:vAlign w:val="center"/>
          </w:tcPr>
          <w:p w:rsidR="004C3D15" w:rsidRPr="00C75033" w:rsidRDefault="004C3D15" w:rsidP="00FF33B5">
            <w:pPr>
              <w:spacing w:line="360" w:lineRule="auto"/>
              <w:jc w:val="center"/>
              <w:rPr>
                <w:rFonts w:ascii="宋体"/>
                <w:b/>
                <w:sz w:val="24"/>
              </w:rPr>
            </w:pPr>
            <w:r w:rsidRPr="00C75033">
              <w:rPr>
                <w:rFonts w:ascii="宋体" w:hAnsi="宋体" w:hint="eastAsia"/>
                <w:b/>
                <w:sz w:val="24"/>
              </w:rPr>
              <w:t>备注</w:t>
            </w:r>
          </w:p>
        </w:tc>
        <w:tc>
          <w:tcPr>
            <w:tcW w:w="6667" w:type="dxa"/>
            <w:tcBorders>
              <w:top w:val="nil"/>
            </w:tcBorders>
            <w:vAlign w:val="center"/>
          </w:tcPr>
          <w:p w:rsidR="004C3D15" w:rsidRPr="00C75033" w:rsidRDefault="004C3D15" w:rsidP="00FF33B5">
            <w:pPr>
              <w:spacing w:line="360" w:lineRule="auto"/>
              <w:jc w:val="left"/>
              <w:rPr>
                <w:rFonts w:ascii="宋体"/>
                <w:sz w:val="24"/>
                <w:szCs w:val="28"/>
              </w:rPr>
            </w:pPr>
          </w:p>
        </w:tc>
      </w:tr>
    </w:tbl>
    <w:p w:rsidR="004C3D15" w:rsidRPr="00C75033" w:rsidRDefault="004C3D15" w:rsidP="003C202D">
      <w:pPr>
        <w:spacing w:before="100" w:beforeAutospacing="1" w:after="100" w:afterAutospacing="1" w:line="360" w:lineRule="auto"/>
        <w:rPr>
          <w:rFonts w:ascii="宋体"/>
          <w:b/>
          <w:sz w:val="24"/>
        </w:rPr>
      </w:pPr>
      <w:r w:rsidRPr="00C75033">
        <w:rPr>
          <w:rFonts w:ascii="宋体" w:hAnsi="宋体" w:hint="eastAsia"/>
          <w:b/>
          <w:sz w:val="24"/>
        </w:rPr>
        <w:t>投标人公章：</w:t>
      </w:r>
      <w:r w:rsidRPr="00C75033">
        <w:rPr>
          <w:rFonts w:ascii="宋体" w:hAnsi="宋体"/>
          <w:b/>
          <w:sz w:val="24"/>
        </w:rPr>
        <w:t xml:space="preserve">                                           </w:t>
      </w:r>
    </w:p>
    <w:p w:rsidR="004C3D15" w:rsidRPr="00C75033" w:rsidRDefault="004C3D15" w:rsidP="003C202D">
      <w:pPr>
        <w:spacing w:line="360" w:lineRule="auto"/>
        <w:rPr>
          <w:rFonts w:ascii="宋体"/>
          <w:b/>
          <w:sz w:val="24"/>
        </w:rPr>
      </w:pPr>
      <w:r w:rsidRPr="00C75033">
        <w:rPr>
          <w:rFonts w:ascii="宋体" w:hAnsi="宋体" w:hint="eastAsia"/>
          <w:b/>
          <w:sz w:val="24"/>
        </w:rPr>
        <w:t>备注：</w:t>
      </w:r>
      <w:r w:rsidRPr="00C75033">
        <w:rPr>
          <w:rFonts w:ascii="宋体"/>
          <w:sz w:val="24"/>
          <w:u w:val="single"/>
        </w:rPr>
        <w:br/>
      </w:r>
      <w:r w:rsidRPr="00C75033">
        <w:rPr>
          <w:rFonts w:ascii="宋体" w:hAnsi="宋体"/>
          <w:b/>
          <w:sz w:val="24"/>
        </w:rPr>
        <w:t>1</w:t>
      </w:r>
      <w:r w:rsidRPr="00C75033">
        <w:rPr>
          <w:rFonts w:ascii="宋体" w:hAnsi="宋体" w:hint="eastAsia"/>
          <w:b/>
          <w:sz w:val="24"/>
        </w:rPr>
        <w:t>、此表用于开标会唱标之用。</w:t>
      </w:r>
    </w:p>
    <w:p w:rsidR="004C3D15" w:rsidRDefault="004C3D15" w:rsidP="003C202D">
      <w:pPr>
        <w:spacing w:line="360" w:lineRule="auto"/>
        <w:rPr>
          <w:rFonts w:ascii="宋体"/>
          <w:sz w:val="24"/>
        </w:rPr>
      </w:pPr>
      <w:r w:rsidRPr="00C75033">
        <w:rPr>
          <w:rFonts w:ascii="宋体" w:hAnsi="宋体"/>
          <w:b/>
          <w:sz w:val="24"/>
        </w:rPr>
        <w:t>2</w:t>
      </w:r>
      <w:r w:rsidRPr="00C75033">
        <w:rPr>
          <w:rFonts w:ascii="宋体" w:hAnsi="宋体" w:hint="eastAsia"/>
          <w:b/>
          <w:sz w:val="24"/>
        </w:rPr>
        <w:t>、表中最终投标报价即为优惠后报价，并作为评审及定标依据。任何有选择或有条件的最终投标报价，或者表中某一包填写多个报价，均为无效报价。</w:t>
      </w:r>
    </w:p>
    <w:sectPr w:rsidR="004C3D15" w:rsidSect="00755ECB">
      <w:headerReference w:type="default" r:id="rId18"/>
      <w:footerReference w:type="default" r:id="rId19"/>
      <w:headerReference w:type="first" r:id="rId20"/>
      <w:footerReference w:type="first" r:id="rId21"/>
      <w:pgSz w:w="11906" w:h="16838"/>
      <w:pgMar w:top="1418" w:right="1134" w:bottom="1418" w:left="113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99" w:rsidRDefault="00AE0599" w:rsidP="00755ECB">
      <w:r>
        <w:separator/>
      </w:r>
    </w:p>
  </w:endnote>
  <w:endnote w:type="continuationSeparator" w:id="0">
    <w:p w:rsidR="00AE0599" w:rsidRDefault="00AE0599" w:rsidP="0075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11549" w:rsidRDefault="002115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rsidP="00211549">
    <w:pPr>
      <w:pStyle w:val="a6"/>
      <w:tabs>
        <w:tab w:val="clear" w:pos="4153"/>
        <w:tab w:val="clear" w:pos="8306"/>
        <w:tab w:val="center" w:pos="4819"/>
      </w:tabs>
      <w:ind w:firstLineChars="2650" w:firstLine="4770"/>
    </w:pPr>
    <w:r>
      <w:fldChar w:fldCharType="begin"/>
    </w:r>
    <w:r>
      <w:instrText xml:space="preserve"> PAGE   \* MERGEFORMAT </w:instrText>
    </w:r>
    <w:r>
      <w:fldChar w:fldCharType="separate"/>
    </w:r>
    <w:r w:rsidR="003A6CA3" w:rsidRPr="003A6CA3">
      <w:rPr>
        <w:noProof/>
        <w:lang w:val="zh-CN"/>
      </w:rPr>
      <w:t>3</w:t>
    </w:r>
    <w:r>
      <w:rPr>
        <w:noProof/>
        <w:lang w:val="zh-CN"/>
      </w:rPr>
      <w:fldChar w:fldCharType="end"/>
    </w:r>
    <w:r>
      <w:tab/>
    </w:r>
  </w:p>
  <w:p w:rsidR="00211549" w:rsidRDefault="0021154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11549" w:rsidRDefault="0021154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pPr>
      <w:pStyle w:val="a6"/>
      <w:jc w:val="center"/>
    </w:pPr>
    <w:r>
      <w:rPr>
        <w:kern w:val="0"/>
        <w:szCs w:val="21"/>
      </w:rPr>
      <w:fldChar w:fldCharType="begin"/>
    </w:r>
    <w:r>
      <w:rPr>
        <w:kern w:val="0"/>
        <w:szCs w:val="21"/>
      </w:rPr>
      <w:instrText xml:space="preserve"> PAGE </w:instrText>
    </w:r>
    <w:r>
      <w:rPr>
        <w:kern w:val="0"/>
        <w:szCs w:val="21"/>
      </w:rPr>
      <w:fldChar w:fldCharType="separate"/>
    </w:r>
    <w:r w:rsidR="003A6CA3">
      <w:rPr>
        <w:noProof/>
        <w:kern w:val="0"/>
        <w:szCs w:val="21"/>
      </w:rPr>
      <w:t>- 20 -</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pPr>
      <w:pStyle w:val="a6"/>
      <w:jc w:val="center"/>
    </w:pPr>
    <w:r>
      <w:rPr>
        <w:kern w:val="0"/>
        <w:szCs w:val="21"/>
      </w:rPr>
      <w:fldChar w:fldCharType="begin"/>
    </w:r>
    <w:r>
      <w:rPr>
        <w:kern w:val="0"/>
        <w:szCs w:val="21"/>
      </w:rPr>
      <w:instrText xml:space="preserve"> PAGE </w:instrText>
    </w:r>
    <w:r>
      <w:rPr>
        <w:kern w:val="0"/>
        <w:szCs w:val="21"/>
      </w:rPr>
      <w:fldChar w:fldCharType="separate"/>
    </w:r>
    <w:r w:rsidR="003A6CA3">
      <w:rPr>
        <w:noProof/>
        <w:kern w:val="0"/>
        <w:szCs w:val="21"/>
      </w:rPr>
      <w:t>- 6 -</w:t>
    </w:r>
    <w:r>
      <w:rPr>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pPr>
      <w:pStyle w:val="a6"/>
      <w:jc w:val="center"/>
    </w:pPr>
    <w:r>
      <w:rPr>
        <w:rStyle w:val="aa"/>
      </w:rPr>
      <w:fldChar w:fldCharType="begin"/>
    </w:r>
    <w:r>
      <w:rPr>
        <w:rStyle w:val="aa"/>
      </w:rPr>
      <w:instrText xml:space="preserve"> PAGE </w:instrText>
    </w:r>
    <w:r>
      <w:rPr>
        <w:rStyle w:val="aa"/>
      </w:rPr>
      <w:fldChar w:fldCharType="separate"/>
    </w:r>
    <w:r w:rsidR="003A6CA3">
      <w:rPr>
        <w:rStyle w:val="aa"/>
        <w:noProof/>
      </w:rPr>
      <w:t>- 22 -</w:t>
    </w:r>
    <w:r>
      <w:rPr>
        <w:rStyle w:val="a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pPr>
      <w:pStyle w:val="a6"/>
      <w:jc w:val="center"/>
    </w:pPr>
    <w:r>
      <w:rPr>
        <w:rStyle w:val="aa"/>
      </w:rPr>
      <w:fldChar w:fldCharType="begin"/>
    </w:r>
    <w:r>
      <w:rPr>
        <w:rStyle w:val="aa"/>
      </w:rPr>
      <w:instrText xml:space="preserve"> PAGE </w:instrText>
    </w:r>
    <w:r>
      <w:rPr>
        <w:rStyle w:val="aa"/>
      </w:rPr>
      <w:fldChar w:fldCharType="separate"/>
    </w:r>
    <w:r w:rsidR="003A6CA3">
      <w:rPr>
        <w:rStyle w:val="aa"/>
        <w:noProof/>
      </w:rPr>
      <w:t>28</w:t>
    </w:r>
    <w:r>
      <w:rPr>
        <w:rStyle w:val="a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99" w:rsidRDefault="00AE0599" w:rsidP="00755ECB">
      <w:r>
        <w:separator/>
      </w:r>
    </w:p>
  </w:footnote>
  <w:footnote w:type="continuationSeparator" w:id="0">
    <w:p w:rsidR="00AE0599" w:rsidRDefault="00AE0599" w:rsidP="0075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49" w:rsidRDefault="002115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0F02C9A"/>
    <w:lvl w:ilvl="0">
      <w:start w:val="1"/>
      <w:numFmt w:val="decimal"/>
      <w:lvlText w:val="%1."/>
      <w:lvlJc w:val="left"/>
      <w:pPr>
        <w:tabs>
          <w:tab w:val="num" w:pos="1200"/>
        </w:tabs>
        <w:ind w:left="1200" w:hanging="360"/>
      </w:pPr>
      <w:rPr>
        <w:rFonts w:cs="Times New Roman"/>
      </w:rPr>
    </w:lvl>
  </w:abstractNum>
  <w:abstractNum w:abstractNumId="1">
    <w:nsid w:val="FFFFFF7F"/>
    <w:multiLevelType w:val="singleLevel"/>
    <w:tmpl w:val="E3A60F0A"/>
    <w:lvl w:ilvl="0">
      <w:start w:val="1"/>
      <w:numFmt w:val="decimal"/>
      <w:lvlText w:val="%1."/>
      <w:lvlJc w:val="left"/>
      <w:pPr>
        <w:tabs>
          <w:tab w:val="num" w:pos="780"/>
        </w:tabs>
        <w:ind w:left="780" w:hanging="360"/>
      </w:pPr>
      <w:rPr>
        <w:rFonts w:cs="Times New Roman"/>
      </w:rPr>
    </w:lvl>
  </w:abstractNum>
  <w:abstractNum w:abstractNumId="2">
    <w:nsid w:val="075A30BA"/>
    <w:multiLevelType w:val="multilevel"/>
    <w:tmpl w:val="075A30BA"/>
    <w:lvl w:ilvl="0">
      <w:start w:val="2"/>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nsid w:val="08F608F1"/>
    <w:multiLevelType w:val="multilevel"/>
    <w:tmpl w:val="08F608F1"/>
    <w:lvl w:ilvl="0">
      <w:start w:val="1"/>
      <w:numFmt w:val="ideograph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B403C28"/>
    <w:multiLevelType w:val="multilevel"/>
    <w:tmpl w:val="0B403C28"/>
    <w:lvl w:ilvl="0">
      <w:start w:val="5"/>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FE60380"/>
    <w:multiLevelType w:val="multilevel"/>
    <w:tmpl w:val="1FE60380"/>
    <w:lvl w:ilvl="0">
      <w:start w:val="1"/>
      <w:numFmt w:val="ideograph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20E22C02"/>
    <w:multiLevelType w:val="multilevel"/>
    <w:tmpl w:val="20E22C02"/>
    <w:lvl w:ilvl="0">
      <w:start w:val="1"/>
      <w:numFmt w:val="decimalEnclosedFullstop"/>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28CF3FDF"/>
    <w:multiLevelType w:val="multilevel"/>
    <w:tmpl w:val="28CF3FDF"/>
    <w:lvl w:ilvl="0">
      <w:start w:val="1"/>
      <w:numFmt w:val="decimal"/>
      <w:lvlText w:val="%1、"/>
      <w:lvlJc w:val="left"/>
      <w:pPr>
        <w:ind w:left="995" w:hanging="435"/>
      </w:pPr>
      <w:rPr>
        <w:rFonts w:hAnsi="Calibri"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8">
    <w:nsid w:val="335E58D1"/>
    <w:multiLevelType w:val="multilevel"/>
    <w:tmpl w:val="335E58D1"/>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D594C66"/>
    <w:multiLevelType w:val="multilevel"/>
    <w:tmpl w:val="3D594C66"/>
    <w:lvl w:ilvl="0">
      <w:start w:val="1"/>
      <w:numFmt w:val="ideograph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4F70346A"/>
    <w:multiLevelType w:val="multilevel"/>
    <w:tmpl w:val="4F70346A"/>
    <w:lvl w:ilvl="0">
      <w:start w:val="2"/>
      <w:numFmt w:val="decimalEnclosedFullstop"/>
      <w:lvlText w:val="%1"/>
      <w:lvlJc w:val="left"/>
      <w:pPr>
        <w:ind w:left="840" w:hanging="360"/>
      </w:pPr>
      <w:rPr>
        <w:rFonts w:cs="宋体"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1">
    <w:nsid w:val="55EA3ABA"/>
    <w:multiLevelType w:val="multilevel"/>
    <w:tmpl w:val="55EA3AB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609E65C1"/>
    <w:multiLevelType w:val="multilevel"/>
    <w:tmpl w:val="609E65C1"/>
    <w:lvl w:ilvl="0">
      <w:start w:val="1"/>
      <w:numFmt w:val="decimalEnclosedFullstop"/>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3">
    <w:nsid w:val="720F67A9"/>
    <w:multiLevelType w:val="multilevel"/>
    <w:tmpl w:val="720F67A9"/>
    <w:lvl w:ilvl="0">
      <w:start w:val="1"/>
      <w:numFmt w:val="decimalEnclosedFullstop"/>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4"/>
  </w:num>
  <w:num w:numId="10">
    <w:abstractNumId w:val="2"/>
    <w:lvlOverride w:ilvl="0">
      <w:startOverride w:val="2"/>
    </w:lvlOverride>
  </w:num>
  <w:num w:numId="11">
    <w:abstractNumId w:val="11"/>
  </w:num>
  <w:num w:numId="12">
    <w:abstractNumId w:val="8"/>
  </w:num>
  <w:num w:numId="13">
    <w:abstractNumId w:val="10"/>
  </w:num>
  <w:num w:numId="14">
    <w:abstractNumId w:val="7"/>
  </w:num>
  <w:num w:numId="15">
    <w:abstractNumId w:val="5"/>
  </w:num>
  <w:num w:numId="16">
    <w:abstractNumId w:val="13"/>
  </w:num>
  <w:num w:numId="17">
    <w:abstractNumId w:val="3"/>
  </w:num>
  <w:num w:numId="18">
    <w:abstractNumId w:val="6"/>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PostScriptOverText/>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A5"/>
    <w:rsid w:val="00002950"/>
    <w:rsid w:val="00006749"/>
    <w:rsid w:val="00007434"/>
    <w:rsid w:val="000104A9"/>
    <w:rsid w:val="0001248A"/>
    <w:rsid w:val="00017878"/>
    <w:rsid w:val="00017B8A"/>
    <w:rsid w:val="0002050D"/>
    <w:rsid w:val="00022653"/>
    <w:rsid w:val="00023153"/>
    <w:rsid w:val="00023CFB"/>
    <w:rsid w:val="00024F70"/>
    <w:rsid w:val="00025D97"/>
    <w:rsid w:val="00025FC6"/>
    <w:rsid w:val="000272DC"/>
    <w:rsid w:val="00030449"/>
    <w:rsid w:val="0003070E"/>
    <w:rsid w:val="0003162E"/>
    <w:rsid w:val="00031C0B"/>
    <w:rsid w:val="000320C5"/>
    <w:rsid w:val="00033DE1"/>
    <w:rsid w:val="0003525A"/>
    <w:rsid w:val="00042D26"/>
    <w:rsid w:val="00043D92"/>
    <w:rsid w:val="000443F2"/>
    <w:rsid w:val="00046FB5"/>
    <w:rsid w:val="0004731B"/>
    <w:rsid w:val="00053370"/>
    <w:rsid w:val="000559AB"/>
    <w:rsid w:val="00056D56"/>
    <w:rsid w:val="00057AC4"/>
    <w:rsid w:val="00062770"/>
    <w:rsid w:val="0006601D"/>
    <w:rsid w:val="00070670"/>
    <w:rsid w:val="0007279D"/>
    <w:rsid w:val="00072DA5"/>
    <w:rsid w:val="0008060D"/>
    <w:rsid w:val="000812FC"/>
    <w:rsid w:val="00090363"/>
    <w:rsid w:val="0009048F"/>
    <w:rsid w:val="00090966"/>
    <w:rsid w:val="00090B24"/>
    <w:rsid w:val="00091F0C"/>
    <w:rsid w:val="00093655"/>
    <w:rsid w:val="000A2704"/>
    <w:rsid w:val="000A4836"/>
    <w:rsid w:val="000A5E26"/>
    <w:rsid w:val="000A6083"/>
    <w:rsid w:val="000A67E2"/>
    <w:rsid w:val="000A7D4F"/>
    <w:rsid w:val="000B1DB8"/>
    <w:rsid w:val="000B2BE7"/>
    <w:rsid w:val="000B448C"/>
    <w:rsid w:val="000B44D4"/>
    <w:rsid w:val="000B5C12"/>
    <w:rsid w:val="000C18F5"/>
    <w:rsid w:val="000C26C0"/>
    <w:rsid w:val="000C574A"/>
    <w:rsid w:val="000C6D84"/>
    <w:rsid w:val="000C7883"/>
    <w:rsid w:val="000C7C09"/>
    <w:rsid w:val="000D102A"/>
    <w:rsid w:val="000D12B4"/>
    <w:rsid w:val="000D34A7"/>
    <w:rsid w:val="000D7C58"/>
    <w:rsid w:val="000E44A2"/>
    <w:rsid w:val="000E47B3"/>
    <w:rsid w:val="000E76EA"/>
    <w:rsid w:val="000F089D"/>
    <w:rsid w:val="000F1AF4"/>
    <w:rsid w:val="000F36C1"/>
    <w:rsid w:val="000F4419"/>
    <w:rsid w:val="00101599"/>
    <w:rsid w:val="00102CFA"/>
    <w:rsid w:val="001046A7"/>
    <w:rsid w:val="00104DAD"/>
    <w:rsid w:val="001122B3"/>
    <w:rsid w:val="00114273"/>
    <w:rsid w:val="00116D9E"/>
    <w:rsid w:val="0012096F"/>
    <w:rsid w:val="0012363B"/>
    <w:rsid w:val="0012415F"/>
    <w:rsid w:val="00124E42"/>
    <w:rsid w:val="00126FF7"/>
    <w:rsid w:val="001322EF"/>
    <w:rsid w:val="00132A5E"/>
    <w:rsid w:val="00132AAF"/>
    <w:rsid w:val="00136CC6"/>
    <w:rsid w:val="00137396"/>
    <w:rsid w:val="00140554"/>
    <w:rsid w:val="00142A10"/>
    <w:rsid w:val="00142BAA"/>
    <w:rsid w:val="00144D3E"/>
    <w:rsid w:val="001456E1"/>
    <w:rsid w:val="00146BF8"/>
    <w:rsid w:val="00147BBC"/>
    <w:rsid w:val="00150619"/>
    <w:rsid w:val="00150A4E"/>
    <w:rsid w:val="00155980"/>
    <w:rsid w:val="00157843"/>
    <w:rsid w:val="00163468"/>
    <w:rsid w:val="00163FD3"/>
    <w:rsid w:val="0016416C"/>
    <w:rsid w:val="00171667"/>
    <w:rsid w:val="00172A57"/>
    <w:rsid w:val="001759DC"/>
    <w:rsid w:val="00175AA9"/>
    <w:rsid w:val="001774BE"/>
    <w:rsid w:val="00183DB5"/>
    <w:rsid w:val="00184E19"/>
    <w:rsid w:val="00185B7C"/>
    <w:rsid w:val="00190E9A"/>
    <w:rsid w:val="00191C35"/>
    <w:rsid w:val="00191D4C"/>
    <w:rsid w:val="00192DAB"/>
    <w:rsid w:val="0019457F"/>
    <w:rsid w:val="001951D2"/>
    <w:rsid w:val="00195A92"/>
    <w:rsid w:val="00196F99"/>
    <w:rsid w:val="001A3975"/>
    <w:rsid w:val="001A5D3A"/>
    <w:rsid w:val="001A6AB5"/>
    <w:rsid w:val="001A6B8E"/>
    <w:rsid w:val="001A71D9"/>
    <w:rsid w:val="001A7290"/>
    <w:rsid w:val="001B0044"/>
    <w:rsid w:val="001B1700"/>
    <w:rsid w:val="001B758F"/>
    <w:rsid w:val="001C273A"/>
    <w:rsid w:val="001C309A"/>
    <w:rsid w:val="001C60BC"/>
    <w:rsid w:val="001C717A"/>
    <w:rsid w:val="001D070A"/>
    <w:rsid w:val="001D35FE"/>
    <w:rsid w:val="001D3E8B"/>
    <w:rsid w:val="001D4DDC"/>
    <w:rsid w:val="001E2C70"/>
    <w:rsid w:val="001E3558"/>
    <w:rsid w:val="001E607C"/>
    <w:rsid w:val="001E60E0"/>
    <w:rsid w:val="001E7192"/>
    <w:rsid w:val="001F0C61"/>
    <w:rsid w:val="001F15BC"/>
    <w:rsid w:val="001F3A5A"/>
    <w:rsid w:val="001F623D"/>
    <w:rsid w:val="0020059D"/>
    <w:rsid w:val="00200D2E"/>
    <w:rsid w:val="00206493"/>
    <w:rsid w:val="00206E81"/>
    <w:rsid w:val="00211549"/>
    <w:rsid w:val="00213290"/>
    <w:rsid w:val="002139B4"/>
    <w:rsid w:val="00216E64"/>
    <w:rsid w:val="00241094"/>
    <w:rsid w:val="0024458D"/>
    <w:rsid w:val="00245C11"/>
    <w:rsid w:val="00245D43"/>
    <w:rsid w:val="002472C2"/>
    <w:rsid w:val="00250324"/>
    <w:rsid w:val="00255127"/>
    <w:rsid w:val="00256806"/>
    <w:rsid w:val="00262FD7"/>
    <w:rsid w:val="002636BC"/>
    <w:rsid w:val="00263AA8"/>
    <w:rsid w:val="00271D01"/>
    <w:rsid w:val="00273653"/>
    <w:rsid w:val="00277108"/>
    <w:rsid w:val="00277515"/>
    <w:rsid w:val="00280A36"/>
    <w:rsid w:val="00280A72"/>
    <w:rsid w:val="00280E69"/>
    <w:rsid w:val="002822DF"/>
    <w:rsid w:val="00282C1C"/>
    <w:rsid w:val="00283403"/>
    <w:rsid w:val="002853C6"/>
    <w:rsid w:val="00286A7C"/>
    <w:rsid w:val="00292FA8"/>
    <w:rsid w:val="00293CBE"/>
    <w:rsid w:val="00296BFD"/>
    <w:rsid w:val="002A05A4"/>
    <w:rsid w:val="002A0807"/>
    <w:rsid w:val="002A2FA5"/>
    <w:rsid w:val="002A3B52"/>
    <w:rsid w:val="002B03BC"/>
    <w:rsid w:val="002B122A"/>
    <w:rsid w:val="002B49BC"/>
    <w:rsid w:val="002B6BDA"/>
    <w:rsid w:val="002B7770"/>
    <w:rsid w:val="002C130B"/>
    <w:rsid w:val="002D0265"/>
    <w:rsid w:val="002D0B8A"/>
    <w:rsid w:val="002D2BDF"/>
    <w:rsid w:val="002D311A"/>
    <w:rsid w:val="002D3391"/>
    <w:rsid w:val="002D4BDE"/>
    <w:rsid w:val="002D4F96"/>
    <w:rsid w:val="002D517D"/>
    <w:rsid w:val="002D7AC4"/>
    <w:rsid w:val="002E23C8"/>
    <w:rsid w:val="002E4085"/>
    <w:rsid w:val="002E69DD"/>
    <w:rsid w:val="002E7115"/>
    <w:rsid w:val="002F3455"/>
    <w:rsid w:val="002F4185"/>
    <w:rsid w:val="002F61BC"/>
    <w:rsid w:val="002F71CB"/>
    <w:rsid w:val="003028F4"/>
    <w:rsid w:val="00303020"/>
    <w:rsid w:val="003036FF"/>
    <w:rsid w:val="0030721C"/>
    <w:rsid w:val="0031098B"/>
    <w:rsid w:val="00311033"/>
    <w:rsid w:val="00311668"/>
    <w:rsid w:val="00311F3A"/>
    <w:rsid w:val="00313FD9"/>
    <w:rsid w:val="00314AD2"/>
    <w:rsid w:val="003152EA"/>
    <w:rsid w:val="00315A9A"/>
    <w:rsid w:val="0031645E"/>
    <w:rsid w:val="00317D57"/>
    <w:rsid w:val="003208A3"/>
    <w:rsid w:val="00322C88"/>
    <w:rsid w:val="003243A6"/>
    <w:rsid w:val="00324DD3"/>
    <w:rsid w:val="0032500E"/>
    <w:rsid w:val="00326F13"/>
    <w:rsid w:val="00327067"/>
    <w:rsid w:val="00327933"/>
    <w:rsid w:val="00330C74"/>
    <w:rsid w:val="0033260E"/>
    <w:rsid w:val="003328E1"/>
    <w:rsid w:val="0033357B"/>
    <w:rsid w:val="00334DC3"/>
    <w:rsid w:val="00337460"/>
    <w:rsid w:val="00337E97"/>
    <w:rsid w:val="00340CCB"/>
    <w:rsid w:val="00342849"/>
    <w:rsid w:val="00342DA0"/>
    <w:rsid w:val="0034402A"/>
    <w:rsid w:val="0034562B"/>
    <w:rsid w:val="003474E4"/>
    <w:rsid w:val="003476ED"/>
    <w:rsid w:val="00350328"/>
    <w:rsid w:val="00350D8E"/>
    <w:rsid w:val="00353F8D"/>
    <w:rsid w:val="00355520"/>
    <w:rsid w:val="00356F5C"/>
    <w:rsid w:val="00362935"/>
    <w:rsid w:val="00363D84"/>
    <w:rsid w:val="0036440A"/>
    <w:rsid w:val="00364FF3"/>
    <w:rsid w:val="003748F7"/>
    <w:rsid w:val="00374EC1"/>
    <w:rsid w:val="003835D8"/>
    <w:rsid w:val="00383628"/>
    <w:rsid w:val="003847C9"/>
    <w:rsid w:val="00384D45"/>
    <w:rsid w:val="00391DE4"/>
    <w:rsid w:val="003A0C51"/>
    <w:rsid w:val="003A2176"/>
    <w:rsid w:val="003A4A54"/>
    <w:rsid w:val="003A5751"/>
    <w:rsid w:val="003A6CA3"/>
    <w:rsid w:val="003A778C"/>
    <w:rsid w:val="003A78B1"/>
    <w:rsid w:val="003A7D17"/>
    <w:rsid w:val="003B1497"/>
    <w:rsid w:val="003B3372"/>
    <w:rsid w:val="003B44EB"/>
    <w:rsid w:val="003B51DF"/>
    <w:rsid w:val="003B57AB"/>
    <w:rsid w:val="003C0074"/>
    <w:rsid w:val="003C1B43"/>
    <w:rsid w:val="003C202D"/>
    <w:rsid w:val="003C28A0"/>
    <w:rsid w:val="003C56BD"/>
    <w:rsid w:val="003C765E"/>
    <w:rsid w:val="003D2B5C"/>
    <w:rsid w:val="003D2C8E"/>
    <w:rsid w:val="003D39F9"/>
    <w:rsid w:val="003D3E7A"/>
    <w:rsid w:val="003D49AA"/>
    <w:rsid w:val="003D49AB"/>
    <w:rsid w:val="003D52CF"/>
    <w:rsid w:val="003D5996"/>
    <w:rsid w:val="003D7818"/>
    <w:rsid w:val="003E0DDA"/>
    <w:rsid w:val="003E4088"/>
    <w:rsid w:val="003E4B1D"/>
    <w:rsid w:val="003E57CF"/>
    <w:rsid w:val="003E5CD8"/>
    <w:rsid w:val="003F01A1"/>
    <w:rsid w:val="003F1FDD"/>
    <w:rsid w:val="003F41C4"/>
    <w:rsid w:val="003F4480"/>
    <w:rsid w:val="003F4AE3"/>
    <w:rsid w:val="00400E0A"/>
    <w:rsid w:val="004028A0"/>
    <w:rsid w:val="004054F6"/>
    <w:rsid w:val="004114CF"/>
    <w:rsid w:val="00411A15"/>
    <w:rsid w:val="00413C96"/>
    <w:rsid w:val="00414691"/>
    <w:rsid w:val="00415FE3"/>
    <w:rsid w:val="0041611F"/>
    <w:rsid w:val="004169F0"/>
    <w:rsid w:val="00420D2A"/>
    <w:rsid w:val="00422FDF"/>
    <w:rsid w:val="00424656"/>
    <w:rsid w:val="00426E88"/>
    <w:rsid w:val="00426F38"/>
    <w:rsid w:val="00431C63"/>
    <w:rsid w:val="0043202A"/>
    <w:rsid w:val="00433229"/>
    <w:rsid w:val="00433EB4"/>
    <w:rsid w:val="00441AD7"/>
    <w:rsid w:val="00443D74"/>
    <w:rsid w:val="00450F4C"/>
    <w:rsid w:val="004533CA"/>
    <w:rsid w:val="004574B4"/>
    <w:rsid w:val="00461EBC"/>
    <w:rsid w:val="004658E1"/>
    <w:rsid w:val="004667B3"/>
    <w:rsid w:val="00467EB8"/>
    <w:rsid w:val="00471C71"/>
    <w:rsid w:val="00474C09"/>
    <w:rsid w:val="004767B4"/>
    <w:rsid w:val="004952F6"/>
    <w:rsid w:val="004962AD"/>
    <w:rsid w:val="004A07A3"/>
    <w:rsid w:val="004A1482"/>
    <w:rsid w:val="004A1C43"/>
    <w:rsid w:val="004A4E89"/>
    <w:rsid w:val="004A5044"/>
    <w:rsid w:val="004A71C9"/>
    <w:rsid w:val="004B0290"/>
    <w:rsid w:val="004B0600"/>
    <w:rsid w:val="004B163A"/>
    <w:rsid w:val="004B3F52"/>
    <w:rsid w:val="004B5E42"/>
    <w:rsid w:val="004B6A06"/>
    <w:rsid w:val="004B7E27"/>
    <w:rsid w:val="004C0DD0"/>
    <w:rsid w:val="004C2BE3"/>
    <w:rsid w:val="004C2DC2"/>
    <w:rsid w:val="004C3D15"/>
    <w:rsid w:val="004C6BF2"/>
    <w:rsid w:val="004C78FA"/>
    <w:rsid w:val="004D0FBE"/>
    <w:rsid w:val="004D0FFF"/>
    <w:rsid w:val="004D2511"/>
    <w:rsid w:val="004D35BF"/>
    <w:rsid w:val="004D64CB"/>
    <w:rsid w:val="004D6B93"/>
    <w:rsid w:val="004D7C79"/>
    <w:rsid w:val="004E0FFE"/>
    <w:rsid w:val="004E2212"/>
    <w:rsid w:val="004E2411"/>
    <w:rsid w:val="004E3B6E"/>
    <w:rsid w:val="004E4FEC"/>
    <w:rsid w:val="004F3475"/>
    <w:rsid w:val="004F4E72"/>
    <w:rsid w:val="004F5B15"/>
    <w:rsid w:val="004F6743"/>
    <w:rsid w:val="004F67DF"/>
    <w:rsid w:val="00503AE2"/>
    <w:rsid w:val="00503D10"/>
    <w:rsid w:val="0050655B"/>
    <w:rsid w:val="00507D64"/>
    <w:rsid w:val="005110EF"/>
    <w:rsid w:val="0051230F"/>
    <w:rsid w:val="00512C8F"/>
    <w:rsid w:val="0051439F"/>
    <w:rsid w:val="00514FA7"/>
    <w:rsid w:val="005152F0"/>
    <w:rsid w:val="00523ACA"/>
    <w:rsid w:val="0052450E"/>
    <w:rsid w:val="00524DD0"/>
    <w:rsid w:val="00525194"/>
    <w:rsid w:val="00525449"/>
    <w:rsid w:val="005261DF"/>
    <w:rsid w:val="00526483"/>
    <w:rsid w:val="005268C0"/>
    <w:rsid w:val="00532635"/>
    <w:rsid w:val="005334CC"/>
    <w:rsid w:val="00533F6E"/>
    <w:rsid w:val="005347C3"/>
    <w:rsid w:val="00536BD0"/>
    <w:rsid w:val="00541661"/>
    <w:rsid w:val="0054284F"/>
    <w:rsid w:val="005435AA"/>
    <w:rsid w:val="005453BC"/>
    <w:rsid w:val="00547C53"/>
    <w:rsid w:val="005504DA"/>
    <w:rsid w:val="005510A1"/>
    <w:rsid w:val="005522E5"/>
    <w:rsid w:val="00552662"/>
    <w:rsid w:val="0055290F"/>
    <w:rsid w:val="00555057"/>
    <w:rsid w:val="00555DA8"/>
    <w:rsid w:val="00556853"/>
    <w:rsid w:val="005568B4"/>
    <w:rsid w:val="0056104D"/>
    <w:rsid w:val="00561EF1"/>
    <w:rsid w:val="0056253D"/>
    <w:rsid w:val="00563A1F"/>
    <w:rsid w:val="005651F6"/>
    <w:rsid w:val="00566EBD"/>
    <w:rsid w:val="005707C1"/>
    <w:rsid w:val="005722D4"/>
    <w:rsid w:val="00572B8D"/>
    <w:rsid w:val="00576ACC"/>
    <w:rsid w:val="00577351"/>
    <w:rsid w:val="00580C7B"/>
    <w:rsid w:val="005847B3"/>
    <w:rsid w:val="00584819"/>
    <w:rsid w:val="00585ACE"/>
    <w:rsid w:val="00586485"/>
    <w:rsid w:val="00591C60"/>
    <w:rsid w:val="005948F6"/>
    <w:rsid w:val="00594A5E"/>
    <w:rsid w:val="00595C86"/>
    <w:rsid w:val="005A091E"/>
    <w:rsid w:val="005A0E0A"/>
    <w:rsid w:val="005A27F3"/>
    <w:rsid w:val="005A2E9F"/>
    <w:rsid w:val="005A39E4"/>
    <w:rsid w:val="005A46A8"/>
    <w:rsid w:val="005A5746"/>
    <w:rsid w:val="005A72E0"/>
    <w:rsid w:val="005A7474"/>
    <w:rsid w:val="005B0D73"/>
    <w:rsid w:val="005B57BD"/>
    <w:rsid w:val="005C060C"/>
    <w:rsid w:val="005C0934"/>
    <w:rsid w:val="005C1E41"/>
    <w:rsid w:val="005C23D0"/>
    <w:rsid w:val="005C395C"/>
    <w:rsid w:val="005C4EB5"/>
    <w:rsid w:val="005C78A9"/>
    <w:rsid w:val="005D03F9"/>
    <w:rsid w:val="005D1DE6"/>
    <w:rsid w:val="005D2E69"/>
    <w:rsid w:val="005D4113"/>
    <w:rsid w:val="005D4258"/>
    <w:rsid w:val="005D45CD"/>
    <w:rsid w:val="005D499A"/>
    <w:rsid w:val="005D64E2"/>
    <w:rsid w:val="005E2C71"/>
    <w:rsid w:val="005E417A"/>
    <w:rsid w:val="005E495D"/>
    <w:rsid w:val="005E652E"/>
    <w:rsid w:val="005E784B"/>
    <w:rsid w:val="005F0BB6"/>
    <w:rsid w:val="005F1482"/>
    <w:rsid w:val="005F4A33"/>
    <w:rsid w:val="0060660D"/>
    <w:rsid w:val="0060779D"/>
    <w:rsid w:val="006077D6"/>
    <w:rsid w:val="00610E60"/>
    <w:rsid w:val="006113C0"/>
    <w:rsid w:val="00612663"/>
    <w:rsid w:val="00615F10"/>
    <w:rsid w:val="00621434"/>
    <w:rsid w:val="006216A2"/>
    <w:rsid w:val="00621F6D"/>
    <w:rsid w:val="00622226"/>
    <w:rsid w:val="00626D0C"/>
    <w:rsid w:val="00630193"/>
    <w:rsid w:val="00631BCC"/>
    <w:rsid w:val="00632B15"/>
    <w:rsid w:val="00633890"/>
    <w:rsid w:val="00636A32"/>
    <w:rsid w:val="006376D0"/>
    <w:rsid w:val="0064017D"/>
    <w:rsid w:val="006441A3"/>
    <w:rsid w:val="00644378"/>
    <w:rsid w:val="006459C2"/>
    <w:rsid w:val="006476BA"/>
    <w:rsid w:val="00653E1C"/>
    <w:rsid w:val="0065595C"/>
    <w:rsid w:val="00656CB2"/>
    <w:rsid w:val="00660BC8"/>
    <w:rsid w:val="006618BA"/>
    <w:rsid w:val="00663066"/>
    <w:rsid w:val="00666906"/>
    <w:rsid w:val="00667E09"/>
    <w:rsid w:val="006758FA"/>
    <w:rsid w:val="006765CA"/>
    <w:rsid w:val="00682193"/>
    <w:rsid w:val="00685027"/>
    <w:rsid w:val="0068601C"/>
    <w:rsid w:val="006870EF"/>
    <w:rsid w:val="00694BAF"/>
    <w:rsid w:val="006A259C"/>
    <w:rsid w:val="006A3D01"/>
    <w:rsid w:val="006A439C"/>
    <w:rsid w:val="006A5E5C"/>
    <w:rsid w:val="006B05C5"/>
    <w:rsid w:val="006B189A"/>
    <w:rsid w:val="006B445B"/>
    <w:rsid w:val="006B4A2B"/>
    <w:rsid w:val="006B783F"/>
    <w:rsid w:val="006C3171"/>
    <w:rsid w:val="006C3AC8"/>
    <w:rsid w:val="006C4C26"/>
    <w:rsid w:val="006C567B"/>
    <w:rsid w:val="006C5E4D"/>
    <w:rsid w:val="006C783E"/>
    <w:rsid w:val="006D0407"/>
    <w:rsid w:val="006D0577"/>
    <w:rsid w:val="006D1BFB"/>
    <w:rsid w:val="006D3D72"/>
    <w:rsid w:val="006D4B8C"/>
    <w:rsid w:val="006D7CCA"/>
    <w:rsid w:val="006E1ACE"/>
    <w:rsid w:val="006E2CBB"/>
    <w:rsid w:val="006E3517"/>
    <w:rsid w:val="006E3C0D"/>
    <w:rsid w:val="006E42FA"/>
    <w:rsid w:val="006E435E"/>
    <w:rsid w:val="006E76FA"/>
    <w:rsid w:val="006E7B69"/>
    <w:rsid w:val="006F0192"/>
    <w:rsid w:val="006F05DC"/>
    <w:rsid w:val="006F173F"/>
    <w:rsid w:val="006F19BF"/>
    <w:rsid w:val="006F3AC7"/>
    <w:rsid w:val="006F4181"/>
    <w:rsid w:val="006F66EC"/>
    <w:rsid w:val="00700115"/>
    <w:rsid w:val="00700445"/>
    <w:rsid w:val="00700826"/>
    <w:rsid w:val="00701CC9"/>
    <w:rsid w:val="007022AD"/>
    <w:rsid w:val="007033B2"/>
    <w:rsid w:val="007034FB"/>
    <w:rsid w:val="0070368F"/>
    <w:rsid w:val="00705D87"/>
    <w:rsid w:val="007073AA"/>
    <w:rsid w:val="007073F5"/>
    <w:rsid w:val="007103F1"/>
    <w:rsid w:val="00710906"/>
    <w:rsid w:val="0071105A"/>
    <w:rsid w:val="007148B3"/>
    <w:rsid w:val="00714E27"/>
    <w:rsid w:val="00714E3A"/>
    <w:rsid w:val="00717578"/>
    <w:rsid w:val="00720899"/>
    <w:rsid w:val="007229A4"/>
    <w:rsid w:val="00727704"/>
    <w:rsid w:val="0073006E"/>
    <w:rsid w:val="007317B4"/>
    <w:rsid w:val="00733812"/>
    <w:rsid w:val="00733BA1"/>
    <w:rsid w:val="007370EF"/>
    <w:rsid w:val="007375DC"/>
    <w:rsid w:val="00743416"/>
    <w:rsid w:val="00755ECB"/>
    <w:rsid w:val="00756E8B"/>
    <w:rsid w:val="00757BEC"/>
    <w:rsid w:val="00760194"/>
    <w:rsid w:val="00761BDE"/>
    <w:rsid w:val="0076467D"/>
    <w:rsid w:val="00776625"/>
    <w:rsid w:val="00781A88"/>
    <w:rsid w:val="0078260C"/>
    <w:rsid w:val="00787A69"/>
    <w:rsid w:val="00792C3A"/>
    <w:rsid w:val="00792FE4"/>
    <w:rsid w:val="007940D6"/>
    <w:rsid w:val="007A2201"/>
    <w:rsid w:val="007A37B2"/>
    <w:rsid w:val="007A4F40"/>
    <w:rsid w:val="007A5C32"/>
    <w:rsid w:val="007A6E5A"/>
    <w:rsid w:val="007B0106"/>
    <w:rsid w:val="007B32B2"/>
    <w:rsid w:val="007B413F"/>
    <w:rsid w:val="007B4291"/>
    <w:rsid w:val="007B5219"/>
    <w:rsid w:val="007B6931"/>
    <w:rsid w:val="007C15FC"/>
    <w:rsid w:val="007C4F9C"/>
    <w:rsid w:val="007D2879"/>
    <w:rsid w:val="007D32E4"/>
    <w:rsid w:val="007D339B"/>
    <w:rsid w:val="007E0AA7"/>
    <w:rsid w:val="007E1BC1"/>
    <w:rsid w:val="007E209F"/>
    <w:rsid w:val="007E3A50"/>
    <w:rsid w:val="007E47A3"/>
    <w:rsid w:val="007E4FCD"/>
    <w:rsid w:val="007E5ED0"/>
    <w:rsid w:val="007E63F1"/>
    <w:rsid w:val="007F0841"/>
    <w:rsid w:val="007F162B"/>
    <w:rsid w:val="00800E94"/>
    <w:rsid w:val="00807D11"/>
    <w:rsid w:val="00810F1B"/>
    <w:rsid w:val="0081188A"/>
    <w:rsid w:val="00813B2E"/>
    <w:rsid w:val="0081401C"/>
    <w:rsid w:val="008149A1"/>
    <w:rsid w:val="00814F23"/>
    <w:rsid w:val="00815118"/>
    <w:rsid w:val="00815D57"/>
    <w:rsid w:val="00817063"/>
    <w:rsid w:val="008172B7"/>
    <w:rsid w:val="0082040C"/>
    <w:rsid w:val="0082511C"/>
    <w:rsid w:val="008256B0"/>
    <w:rsid w:val="00825FC1"/>
    <w:rsid w:val="00827083"/>
    <w:rsid w:val="00831662"/>
    <w:rsid w:val="00835968"/>
    <w:rsid w:val="008359EC"/>
    <w:rsid w:val="0083616D"/>
    <w:rsid w:val="00836751"/>
    <w:rsid w:val="008372D1"/>
    <w:rsid w:val="00837611"/>
    <w:rsid w:val="00840AD1"/>
    <w:rsid w:val="008414A8"/>
    <w:rsid w:val="008442C8"/>
    <w:rsid w:val="00850C01"/>
    <w:rsid w:val="008510BF"/>
    <w:rsid w:val="00855286"/>
    <w:rsid w:val="00857769"/>
    <w:rsid w:val="008618E8"/>
    <w:rsid w:val="0086209E"/>
    <w:rsid w:val="008643B3"/>
    <w:rsid w:val="00870482"/>
    <w:rsid w:val="00870B81"/>
    <w:rsid w:val="00873DB1"/>
    <w:rsid w:val="0088018B"/>
    <w:rsid w:val="00880826"/>
    <w:rsid w:val="008841B9"/>
    <w:rsid w:val="00890777"/>
    <w:rsid w:val="00890A24"/>
    <w:rsid w:val="00894893"/>
    <w:rsid w:val="008973BC"/>
    <w:rsid w:val="00897BF6"/>
    <w:rsid w:val="008A0DD5"/>
    <w:rsid w:val="008A13F1"/>
    <w:rsid w:val="008A4003"/>
    <w:rsid w:val="008A52EA"/>
    <w:rsid w:val="008A6797"/>
    <w:rsid w:val="008A774F"/>
    <w:rsid w:val="008A7B7D"/>
    <w:rsid w:val="008B24F3"/>
    <w:rsid w:val="008B2AD1"/>
    <w:rsid w:val="008B3344"/>
    <w:rsid w:val="008B54F6"/>
    <w:rsid w:val="008C292B"/>
    <w:rsid w:val="008C29BD"/>
    <w:rsid w:val="008C55FE"/>
    <w:rsid w:val="008C6569"/>
    <w:rsid w:val="008D073A"/>
    <w:rsid w:val="008D2888"/>
    <w:rsid w:val="008D2E19"/>
    <w:rsid w:val="008D3B60"/>
    <w:rsid w:val="008D417F"/>
    <w:rsid w:val="008D4976"/>
    <w:rsid w:val="008D5E14"/>
    <w:rsid w:val="008D761D"/>
    <w:rsid w:val="008D76B5"/>
    <w:rsid w:val="008E3834"/>
    <w:rsid w:val="008E3CF8"/>
    <w:rsid w:val="008E419B"/>
    <w:rsid w:val="008E556E"/>
    <w:rsid w:val="008E65D5"/>
    <w:rsid w:val="008E68EE"/>
    <w:rsid w:val="008E6E9B"/>
    <w:rsid w:val="008E710D"/>
    <w:rsid w:val="008E7811"/>
    <w:rsid w:val="008F08F0"/>
    <w:rsid w:val="008F2E09"/>
    <w:rsid w:val="008F3209"/>
    <w:rsid w:val="008F465F"/>
    <w:rsid w:val="008F4B41"/>
    <w:rsid w:val="008F5A26"/>
    <w:rsid w:val="008F6065"/>
    <w:rsid w:val="008F62A8"/>
    <w:rsid w:val="00903018"/>
    <w:rsid w:val="009033DF"/>
    <w:rsid w:val="0090384B"/>
    <w:rsid w:val="00903E3D"/>
    <w:rsid w:val="00904DAE"/>
    <w:rsid w:val="00910126"/>
    <w:rsid w:val="009132D2"/>
    <w:rsid w:val="009146FB"/>
    <w:rsid w:val="00914FEA"/>
    <w:rsid w:val="00916ABC"/>
    <w:rsid w:val="00916B8B"/>
    <w:rsid w:val="00921C82"/>
    <w:rsid w:val="00923E0B"/>
    <w:rsid w:val="009244C7"/>
    <w:rsid w:val="0092707A"/>
    <w:rsid w:val="00931EF3"/>
    <w:rsid w:val="0093314E"/>
    <w:rsid w:val="009334F0"/>
    <w:rsid w:val="009348C1"/>
    <w:rsid w:val="00935CB7"/>
    <w:rsid w:val="009372B5"/>
    <w:rsid w:val="00940AE8"/>
    <w:rsid w:val="00941695"/>
    <w:rsid w:val="00946619"/>
    <w:rsid w:val="0095228C"/>
    <w:rsid w:val="00952321"/>
    <w:rsid w:val="00953852"/>
    <w:rsid w:val="009543F7"/>
    <w:rsid w:val="0095555F"/>
    <w:rsid w:val="009556D8"/>
    <w:rsid w:val="00956E83"/>
    <w:rsid w:val="00963C74"/>
    <w:rsid w:val="00963CA8"/>
    <w:rsid w:val="009713BA"/>
    <w:rsid w:val="00971500"/>
    <w:rsid w:val="00972F96"/>
    <w:rsid w:val="00974055"/>
    <w:rsid w:val="0097438B"/>
    <w:rsid w:val="00974EDA"/>
    <w:rsid w:val="0097645C"/>
    <w:rsid w:val="00982675"/>
    <w:rsid w:val="00982D20"/>
    <w:rsid w:val="00985269"/>
    <w:rsid w:val="00985CEC"/>
    <w:rsid w:val="009903EB"/>
    <w:rsid w:val="00991554"/>
    <w:rsid w:val="009925C9"/>
    <w:rsid w:val="009944D9"/>
    <w:rsid w:val="00994DC8"/>
    <w:rsid w:val="00997DEA"/>
    <w:rsid w:val="009A1E7C"/>
    <w:rsid w:val="009A366C"/>
    <w:rsid w:val="009A45FF"/>
    <w:rsid w:val="009A4CF2"/>
    <w:rsid w:val="009A7CF1"/>
    <w:rsid w:val="009B13CE"/>
    <w:rsid w:val="009B1638"/>
    <w:rsid w:val="009B4568"/>
    <w:rsid w:val="009B776E"/>
    <w:rsid w:val="009C1A6E"/>
    <w:rsid w:val="009C1BA2"/>
    <w:rsid w:val="009C3090"/>
    <w:rsid w:val="009C39D4"/>
    <w:rsid w:val="009C4170"/>
    <w:rsid w:val="009C534A"/>
    <w:rsid w:val="009C5924"/>
    <w:rsid w:val="009C68E5"/>
    <w:rsid w:val="009C7A05"/>
    <w:rsid w:val="009D7701"/>
    <w:rsid w:val="009E0877"/>
    <w:rsid w:val="009E293F"/>
    <w:rsid w:val="009F2620"/>
    <w:rsid w:val="009F52AD"/>
    <w:rsid w:val="00A00F11"/>
    <w:rsid w:val="00A00F9E"/>
    <w:rsid w:val="00A01320"/>
    <w:rsid w:val="00A02521"/>
    <w:rsid w:val="00A05AD0"/>
    <w:rsid w:val="00A151ED"/>
    <w:rsid w:val="00A168AD"/>
    <w:rsid w:val="00A179DD"/>
    <w:rsid w:val="00A20EE0"/>
    <w:rsid w:val="00A21BD1"/>
    <w:rsid w:val="00A22AD5"/>
    <w:rsid w:val="00A2433A"/>
    <w:rsid w:val="00A31385"/>
    <w:rsid w:val="00A3163D"/>
    <w:rsid w:val="00A36175"/>
    <w:rsid w:val="00A370E4"/>
    <w:rsid w:val="00A40BE7"/>
    <w:rsid w:val="00A42CAB"/>
    <w:rsid w:val="00A441E4"/>
    <w:rsid w:val="00A52844"/>
    <w:rsid w:val="00A52FB6"/>
    <w:rsid w:val="00A54A62"/>
    <w:rsid w:val="00A5615F"/>
    <w:rsid w:val="00A562C4"/>
    <w:rsid w:val="00A6402F"/>
    <w:rsid w:val="00A64518"/>
    <w:rsid w:val="00A64866"/>
    <w:rsid w:val="00A64AAC"/>
    <w:rsid w:val="00A67307"/>
    <w:rsid w:val="00A707AB"/>
    <w:rsid w:val="00A74630"/>
    <w:rsid w:val="00A82E00"/>
    <w:rsid w:val="00A83561"/>
    <w:rsid w:val="00A86E98"/>
    <w:rsid w:val="00A93633"/>
    <w:rsid w:val="00A951E9"/>
    <w:rsid w:val="00A9790D"/>
    <w:rsid w:val="00AA2BF0"/>
    <w:rsid w:val="00AA306E"/>
    <w:rsid w:val="00AA32A0"/>
    <w:rsid w:val="00AA5027"/>
    <w:rsid w:val="00AA609B"/>
    <w:rsid w:val="00AA711E"/>
    <w:rsid w:val="00AB126E"/>
    <w:rsid w:val="00AB1DC4"/>
    <w:rsid w:val="00AB33B0"/>
    <w:rsid w:val="00AB56B4"/>
    <w:rsid w:val="00AB5A1B"/>
    <w:rsid w:val="00AC3DC0"/>
    <w:rsid w:val="00AC5A37"/>
    <w:rsid w:val="00AC6A2A"/>
    <w:rsid w:val="00AC70BD"/>
    <w:rsid w:val="00AC786D"/>
    <w:rsid w:val="00AD0814"/>
    <w:rsid w:val="00AD4610"/>
    <w:rsid w:val="00AD472B"/>
    <w:rsid w:val="00AD563A"/>
    <w:rsid w:val="00AD58A5"/>
    <w:rsid w:val="00AD639D"/>
    <w:rsid w:val="00AD6BB1"/>
    <w:rsid w:val="00AE0599"/>
    <w:rsid w:val="00AE09BD"/>
    <w:rsid w:val="00AE0CFD"/>
    <w:rsid w:val="00AE26DC"/>
    <w:rsid w:val="00AE2959"/>
    <w:rsid w:val="00AE39A7"/>
    <w:rsid w:val="00AE43FF"/>
    <w:rsid w:val="00AE635B"/>
    <w:rsid w:val="00AE63FF"/>
    <w:rsid w:val="00AE658E"/>
    <w:rsid w:val="00AF132B"/>
    <w:rsid w:val="00AF51D1"/>
    <w:rsid w:val="00AF5431"/>
    <w:rsid w:val="00AF5B0B"/>
    <w:rsid w:val="00B02668"/>
    <w:rsid w:val="00B034C7"/>
    <w:rsid w:val="00B03885"/>
    <w:rsid w:val="00B03C1F"/>
    <w:rsid w:val="00B0485A"/>
    <w:rsid w:val="00B058ED"/>
    <w:rsid w:val="00B05974"/>
    <w:rsid w:val="00B079E5"/>
    <w:rsid w:val="00B100BE"/>
    <w:rsid w:val="00B1368A"/>
    <w:rsid w:val="00B149F4"/>
    <w:rsid w:val="00B16AB1"/>
    <w:rsid w:val="00B178DE"/>
    <w:rsid w:val="00B179C7"/>
    <w:rsid w:val="00B17E69"/>
    <w:rsid w:val="00B21F9A"/>
    <w:rsid w:val="00B23068"/>
    <w:rsid w:val="00B2719B"/>
    <w:rsid w:val="00B27C48"/>
    <w:rsid w:val="00B33CFC"/>
    <w:rsid w:val="00B34D4E"/>
    <w:rsid w:val="00B352D1"/>
    <w:rsid w:val="00B36B7F"/>
    <w:rsid w:val="00B42944"/>
    <w:rsid w:val="00B42FC8"/>
    <w:rsid w:val="00B43741"/>
    <w:rsid w:val="00B47CB4"/>
    <w:rsid w:val="00B50DAE"/>
    <w:rsid w:val="00B53B72"/>
    <w:rsid w:val="00B54272"/>
    <w:rsid w:val="00B5556A"/>
    <w:rsid w:val="00B5572D"/>
    <w:rsid w:val="00B57690"/>
    <w:rsid w:val="00B60054"/>
    <w:rsid w:val="00B65A18"/>
    <w:rsid w:val="00B67DAE"/>
    <w:rsid w:val="00B7108F"/>
    <w:rsid w:val="00B72E38"/>
    <w:rsid w:val="00B72F1E"/>
    <w:rsid w:val="00B7390B"/>
    <w:rsid w:val="00B7484D"/>
    <w:rsid w:val="00B7536C"/>
    <w:rsid w:val="00B75D35"/>
    <w:rsid w:val="00B80F71"/>
    <w:rsid w:val="00B81840"/>
    <w:rsid w:val="00B824CE"/>
    <w:rsid w:val="00B850ED"/>
    <w:rsid w:val="00B86FCF"/>
    <w:rsid w:val="00B9186D"/>
    <w:rsid w:val="00B95380"/>
    <w:rsid w:val="00B963BA"/>
    <w:rsid w:val="00B96A7B"/>
    <w:rsid w:val="00BA06FC"/>
    <w:rsid w:val="00BA21B4"/>
    <w:rsid w:val="00BA4C05"/>
    <w:rsid w:val="00BA4C70"/>
    <w:rsid w:val="00BA7891"/>
    <w:rsid w:val="00BB1A2C"/>
    <w:rsid w:val="00BB3925"/>
    <w:rsid w:val="00BB63ED"/>
    <w:rsid w:val="00BB7055"/>
    <w:rsid w:val="00BC1869"/>
    <w:rsid w:val="00BC20D4"/>
    <w:rsid w:val="00BC6D87"/>
    <w:rsid w:val="00BC721A"/>
    <w:rsid w:val="00BC731C"/>
    <w:rsid w:val="00BC7999"/>
    <w:rsid w:val="00BD00A5"/>
    <w:rsid w:val="00BD1B36"/>
    <w:rsid w:val="00BD33AE"/>
    <w:rsid w:val="00BD362E"/>
    <w:rsid w:val="00BD59B5"/>
    <w:rsid w:val="00BD6B61"/>
    <w:rsid w:val="00BD721C"/>
    <w:rsid w:val="00BE20FB"/>
    <w:rsid w:val="00BF0AAD"/>
    <w:rsid w:val="00BF135A"/>
    <w:rsid w:val="00BF472B"/>
    <w:rsid w:val="00BF5276"/>
    <w:rsid w:val="00BF533F"/>
    <w:rsid w:val="00BF67A9"/>
    <w:rsid w:val="00BF7ABF"/>
    <w:rsid w:val="00C005C2"/>
    <w:rsid w:val="00C00EB8"/>
    <w:rsid w:val="00C0622D"/>
    <w:rsid w:val="00C06802"/>
    <w:rsid w:val="00C07DF9"/>
    <w:rsid w:val="00C10071"/>
    <w:rsid w:val="00C105E7"/>
    <w:rsid w:val="00C117EC"/>
    <w:rsid w:val="00C11B04"/>
    <w:rsid w:val="00C15FE1"/>
    <w:rsid w:val="00C201F7"/>
    <w:rsid w:val="00C33F5F"/>
    <w:rsid w:val="00C36DB3"/>
    <w:rsid w:val="00C41AA0"/>
    <w:rsid w:val="00C44755"/>
    <w:rsid w:val="00C45560"/>
    <w:rsid w:val="00C5027B"/>
    <w:rsid w:val="00C53B99"/>
    <w:rsid w:val="00C55049"/>
    <w:rsid w:val="00C60377"/>
    <w:rsid w:val="00C60FDF"/>
    <w:rsid w:val="00C6735D"/>
    <w:rsid w:val="00C7000F"/>
    <w:rsid w:val="00C70B45"/>
    <w:rsid w:val="00C72A27"/>
    <w:rsid w:val="00C75033"/>
    <w:rsid w:val="00C8059A"/>
    <w:rsid w:val="00C90277"/>
    <w:rsid w:val="00C958BA"/>
    <w:rsid w:val="00C97362"/>
    <w:rsid w:val="00C976A4"/>
    <w:rsid w:val="00C97996"/>
    <w:rsid w:val="00CA02B1"/>
    <w:rsid w:val="00CA5AD5"/>
    <w:rsid w:val="00CB3146"/>
    <w:rsid w:val="00CB35DD"/>
    <w:rsid w:val="00CB5ABA"/>
    <w:rsid w:val="00CB732F"/>
    <w:rsid w:val="00CB7C53"/>
    <w:rsid w:val="00CC0488"/>
    <w:rsid w:val="00CC0CD8"/>
    <w:rsid w:val="00CC10F8"/>
    <w:rsid w:val="00CC263B"/>
    <w:rsid w:val="00CC2F77"/>
    <w:rsid w:val="00CC50BD"/>
    <w:rsid w:val="00CC5F38"/>
    <w:rsid w:val="00CC6AC1"/>
    <w:rsid w:val="00CD0628"/>
    <w:rsid w:val="00CD1C37"/>
    <w:rsid w:val="00CD3A05"/>
    <w:rsid w:val="00CE04E6"/>
    <w:rsid w:val="00CE2088"/>
    <w:rsid w:val="00CE4125"/>
    <w:rsid w:val="00CE64B8"/>
    <w:rsid w:val="00CF0467"/>
    <w:rsid w:val="00CF4BAC"/>
    <w:rsid w:val="00CF6630"/>
    <w:rsid w:val="00D028AB"/>
    <w:rsid w:val="00D0374F"/>
    <w:rsid w:val="00D03A57"/>
    <w:rsid w:val="00D03AF2"/>
    <w:rsid w:val="00D04DA2"/>
    <w:rsid w:val="00D106D8"/>
    <w:rsid w:val="00D11D95"/>
    <w:rsid w:val="00D13262"/>
    <w:rsid w:val="00D15D72"/>
    <w:rsid w:val="00D21BCD"/>
    <w:rsid w:val="00D21EE8"/>
    <w:rsid w:val="00D226ED"/>
    <w:rsid w:val="00D23706"/>
    <w:rsid w:val="00D244AC"/>
    <w:rsid w:val="00D253B7"/>
    <w:rsid w:val="00D266F1"/>
    <w:rsid w:val="00D26F06"/>
    <w:rsid w:val="00D3150B"/>
    <w:rsid w:val="00D335AF"/>
    <w:rsid w:val="00D34235"/>
    <w:rsid w:val="00D35AE0"/>
    <w:rsid w:val="00D37692"/>
    <w:rsid w:val="00D42A20"/>
    <w:rsid w:val="00D461D9"/>
    <w:rsid w:val="00D46FFB"/>
    <w:rsid w:val="00D47072"/>
    <w:rsid w:val="00D47EAD"/>
    <w:rsid w:val="00D51276"/>
    <w:rsid w:val="00D52B75"/>
    <w:rsid w:val="00D5350D"/>
    <w:rsid w:val="00D54F0B"/>
    <w:rsid w:val="00D5733D"/>
    <w:rsid w:val="00D61F9E"/>
    <w:rsid w:val="00D63145"/>
    <w:rsid w:val="00D6392B"/>
    <w:rsid w:val="00D647FF"/>
    <w:rsid w:val="00D65FAA"/>
    <w:rsid w:val="00D66D98"/>
    <w:rsid w:val="00D700CD"/>
    <w:rsid w:val="00D706F9"/>
    <w:rsid w:val="00D74570"/>
    <w:rsid w:val="00D7498B"/>
    <w:rsid w:val="00D80E7E"/>
    <w:rsid w:val="00D8131B"/>
    <w:rsid w:val="00D81895"/>
    <w:rsid w:val="00D84DB5"/>
    <w:rsid w:val="00D84DCA"/>
    <w:rsid w:val="00D854C3"/>
    <w:rsid w:val="00D9153C"/>
    <w:rsid w:val="00D915ED"/>
    <w:rsid w:val="00D91D81"/>
    <w:rsid w:val="00D93A1E"/>
    <w:rsid w:val="00D93A3D"/>
    <w:rsid w:val="00D9752B"/>
    <w:rsid w:val="00D97CFA"/>
    <w:rsid w:val="00DA1855"/>
    <w:rsid w:val="00DA3FC8"/>
    <w:rsid w:val="00DA45E1"/>
    <w:rsid w:val="00DA61F7"/>
    <w:rsid w:val="00DB0834"/>
    <w:rsid w:val="00DB3C6B"/>
    <w:rsid w:val="00DB4E0D"/>
    <w:rsid w:val="00DB64FE"/>
    <w:rsid w:val="00DB6584"/>
    <w:rsid w:val="00DC0480"/>
    <w:rsid w:val="00DC2ABA"/>
    <w:rsid w:val="00DC340A"/>
    <w:rsid w:val="00DC39A7"/>
    <w:rsid w:val="00DC45E0"/>
    <w:rsid w:val="00DC4A24"/>
    <w:rsid w:val="00DD09DD"/>
    <w:rsid w:val="00DD0EF8"/>
    <w:rsid w:val="00DD30B6"/>
    <w:rsid w:val="00DD353F"/>
    <w:rsid w:val="00DD3CE7"/>
    <w:rsid w:val="00DD5EBC"/>
    <w:rsid w:val="00DE1761"/>
    <w:rsid w:val="00DE2BEF"/>
    <w:rsid w:val="00DE30EF"/>
    <w:rsid w:val="00DE7884"/>
    <w:rsid w:val="00DE79C0"/>
    <w:rsid w:val="00DF0DF7"/>
    <w:rsid w:val="00DF154E"/>
    <w:rsid w:val="00DF2B11"/>
    <w:rsid w:val="00DF5452"/>
    <w:rsid w:val="00DF769F"/>
    <w:rsid w:val="00E018FF"/>
    <w:rsid w:val="00E02B76"/>
    <w:rsid w:val="00E02F2E"/>
    <w:rsid w:val="00E03AE2"/>
    <w:rsid w:val="00E07DB8"/>
    <w:rsid w:val="00E10069"/>
    <w:rsid w:val="00E11667"/>
    <w:rsid w:val="00E116FB"/>
    <w:rsid w:val="00E13195"/>
    <w:rsid w:val="00E16738"/>
    <w:rsid w:val="00E16877"/>
    <w:rsid w:val="00E17429"/>
    <w:rsid w:val="00E22491"/>
    <w:rsid w:val="00E24E0F"/>
    <w:rsid w:val="00E27463"/>
    <w:rsid w:val="00E30154"/>
    <w:rsid w:val="00E30207"/>
    <w:rsid w:val="00E331EC"/>
    <w:rsid w:val="00E36387"/>
    <w:rsid w:val="00E370FC"/>
    <w:rsid w:val="00E37FEF"/>
    <w:rsid w:val="00E41C93"/>
    <w:rsid w:val="00E439AA"/>
    <w:rsid w:val="00E43ACF"/>
    <w:rsid w:val="00E44CEB"/>
    <w:rsid w:val="00E4509B"/>
    <w:rsid w:val="00E476D6"/>
    <w:rsid w:val="00E47A2E"/>
    <w:rsid w:val="00E47FA4"/>
    <w:rsid w:val="00E54B72"/>
    <w:rsid w:val="00E60334"/>
    <w:rsid w:val="00E610C0"/>
    <w:rsid w:val="00E6229C"/>
    <w:rsid w:val="00E623B7"/>
    <w:rsid w:val="00E62595"/>
    <w:rsid w:val="00E67708"/>
    <w:rsid w:val="00E70C01"/>
    <w:rsid w:val="00E72CA3"/>
    <w:rsid w:val="00E758F0"/>
    <w:rsid w:val="00E77CF7"/>
    <w:rsid w:val="00E83A27"/>
    <w:rsid w:val="00E83FEF"/>
    <w:rsid w:val="00E85E40"/>
    <w:rsid w:val="00E86A5F"/>
    <w:rsid w:val="00E9342E"/>
    <w:rsid w:val="00E93DDD"/>
    <w:rsid w:val="00E95130"/>
    <w:rsid w:val="00E966D6"/>
    <w:rsid w:val="00E979B7"/>
    <w:rsid w:val="00EA0986"/>
    <w:rsid w:val="00EA16DC"/>
    <w:rsid w:val="00EA1BFD"/>
    <w:rsid w:val="00EA3993"/>
    <w:rsid w:val="00EB0C1A"/>
    <w:rsid w:val="00EB2CD9"/>
    <w:rsid w:val="00EB42AF"/>
    <w:rsid w:val="00EB5D19"/>
    <w:rsid w:val="00EB6234"/>
    <w:rsid w:val="00EB71BB"/>
    <w:rsid w:val="00EC59EE"/>
    <w:rsid w:val="00EC72EE"/>
    <w:rsid w:val="00ED081F"/>
    <w:rsid w:val="00ED15BD"/>
    <w:rsid w:val="00ED1CAE"/>
    <w:rsid w:val="00ED643D"/>
    <w:rsid w:val="00ED6E4C"/>
    <w:rsid w:val="00ED72C9"/>
    <w:rsid w:val="00EE0A74"/>
    <w:rsid w:val="00EE21FB"/>
    <w:rsid w:val="00EE49A6"/>
    <w:rsid w:val="00EE62FF"/>
    <w:rsid w:val="00EF0791"/>
    <w:rsid w:val="00EF081E"/>
    <w:rsid w:val="00EF0BA1"/>
    <w:rsid w:val="00EF2E60"/>
    <w:rsid w:val="00EF548D"/>
    <w:rsid w:val="00EF569D"/>
    <w:rsid w:val="00EF577C"/>
    <w:rsid w:val="00EF6566"/>
    <w:rsid w:val="00F00FF3"/>
    <w:rsid w:val="00F01125"/>
    <w:rsid w:val="00F0192A"/>
    <w:rsid w:val="00F07114"/>
    <w:rsid w:val="00F07456"/>
    <w:rsid w:val="00F07EEE"/>
    <w:rsid w:val="00F1042A"/>
    <w:rsid w:val="00F161E5"/>
    <w:rsid w:val="00F16B26"/>
    <w:rsid w:val="00F174D4"/>
    <w:rsid w:val="00F222F8"/>
    <w:rsid w:val="00F24761"/>
    <w:rsid w:val="00F269F2"/>
    <w:rsid w:val="00F3282A"/>
    <w:rsid w:val="00F33631"/>
    <w:rsid w:val="00F33E9A"/>
    <w:rsid w:val="00F35807"/>
    <w:rsid w:val="00F37906"/>
    <w:rsid w:val="00F4069C"/>
    <w:rsid w:val="00F41560"/>
    <w:rsid w:val="00F430EB"/>
    <w:rsid w:val="00F45D95"/>
    <w:rsid w:val="00F45F1E"/>
    <w:rsid w:val="00F467D8"/>
    <w:rsid w:val="00F4718C"/>
    <w:rsid w:val="00F477A7"/>
    <w:rsid w:val="00F47B53"/>
    <w:rsid w:val="00F5135A"/>
    <w:rsid w:val="00F52B2E"/>
    <w:rsid w:val="00F536F2"/>
    <w:rsid w:val="00F55B68"/>
    <w:rsid w:val="00F57442"/>
    <w:rsid w:val="00F607E0"/>
    <w:rsid w:val="00F6558E"/>
    <w:rsid w:val="00F66CA3"/>
    <w:rsid w:val="00F72310"/>
    <w:rsid w:val="00F7281D"/>
    <w:rsid w:val="00F773A7"/>
    <w:rsid w:val="00F77C17"/>
    <w:rsid w:val="00F8437B"/>
    <w:rsid w:val="00F84F16"/>
    <w:rsid w:val="00F85157"/>
    <w:rsid w:val="00F877AF"/>
    <w:rsid w:val="00FA0328"/>
    <w:rsid w:val="00FA04C7"/>
    <w:rsid w:val="00FA21B8"/>
    <w:rsid w:val="00FA4229"/>
    <w:rsid w:val="00FA5982"/>
    <w:rsid w:val="00FA5BF6"/>
    <w:rsid w:val="00FA6957"/>
    <w:rsid w:val="00FA7A4A"/>
    <w:rsid w:val="00FB1920"/>
    <w:rsid w:val="00FB5250"/>
    <w:rsid w:val="00FB5647"/>
    <w:rsid w:val="00FC0552"/>
    <w:rsid w:val="00FC426F"/>
    <w:rsid w:val="00FC4FF4"/>
    <w:rsid w:val="00FC58BE"/>
    <w:rsid w:val="00FC5D46"/>
    <w:rsid w:val="00FC7AA9"/>
    <w:rsid w:val="00FD0A1D"/>
    <w:rsid w:val="00FD2CB4"/>
    <w:rsid w:val="00FD4D3D"/>
    <w:rsid w:val="00FD5350"/>
    <w:rsid w:val="00FD58B4"/>
    <w:rsid w:val="00FE151B"/>
    <w:rsid w:val="00FE3CF8"/>
    <w:rsid w:val="00FE42FD"/>
    <w:rsid w:val="00FE5EF8"/>
    <w:rsid w:val="00FE7193"/>
    <w:rsid w:val="00FF0A39"/>
    <w:rsid w:val="00FF144F"/>
    <w:rsid w:val="00FF33B5"/>
    <w:rsid w:val="00FF34B2"/>
    <w:rsid w:val="00FF439F"/>
    <w:rsid w:val="00FF4FAF"/>
    <w:rsid w:val="00FF68EA"/>
    <w:rsid w:val="12F45BD3"/>
    <w:rsid w:val="189401FF"/>
    <w:rsid w:val="1FF90BCC"/>
    <w:rsid w:val="227D37C1"/>
    <w:rsid w:val="2CFC6420"/>
    <w:rsid w:val="4FE06BB7"/>
    <w:rsid w:val="546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ECB"/>
    <w:pPr>
      <w:widowControl w:val="0"/>
      <w:jc w:val="both"/>
    </w:pPr>
    <w:rPr>
      <w:szCs w:val="21"/>
    </w:rPr>
  </w:style>
  <w:style w:type="paragraph" w:styleId="2">
    <w:name w:val="heading 2"/>
    <w:basedOn w:val="a"/>
    <w:next w:val="a"/>
    <w:link w:val="2Char"/>
    <w:uiPriority w:val="99"/>
    <w:qFormat/>
    <w:rsid w:val="00AC3DC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755ECB"/>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AC3DC0"/>
    <w:rPr>
      <w:rFonts w:ascii="Cambria" w:eastAsia="宋体" w:hAnsi="Cambria" w:cs="Times New Roman"/>
      <w:b/>
      <w:bCs/>
      <w:kern w:val="2"/>
      <w:sz w:val="32"/>
      <w:szCs w:val="32"/>
    </w:rPr>
  </w:style>
  <w:style w:type="character" w:customStyle="1" w:styleId="3Char">
    <w:name w:val="标题 3 Char"/>
    <w:basedOn w:val="a0"/>
    <w:link w:val="3"/>
    <w:uiPriority w:val="99"/>
    <w:semiHidden/>
    <w:locked/>
    <w:rPr>
      <w:rFonts w:cs="Times New Roman"/>
      <w:b/>
      <w:bCs/>
      <w:sz w:val="32"/>
      <w:szCs w:val="32"/>
    </w:rPr>
  </w:style>
  <w:style w:type="paragraph" w:styleId="20">
    <w:name w:val="List Number 2"/>
    <w:basedOn w:val="a"/>
    <w:uiPriority w:val="99"/>
    <w:rsid w:val="00755ECB"/>
    <w:pPr>
      <w:widowControl/>
      <w:tabs>
        <w:tab w:val="left" w:pos="1697"/>
      </w:tabs>
      <w:spacing w:afterLines="50"/>
      <w:ind w:left="1697" w:hanging="420"/>
      <w:jc w:val="left"/>
    </w:pPr>
    <w:rPr>
      <w:kern w:val="0"/>
      <w:sz w:val="24"/>
      <w:szCs w:val="20"/>
    </w:rPr>
  </w:style>
  <w:style w:type="paragraph" w:styleId="30">
    <w:name w:val="Body Text 3"/>
    <w:basedOn w:val="a"/>
    <w:link w:val="3Char0"/>
    <w:uiPriority w:val="99"/>
    <w:rsid w:val="00755ECB"/>
    <w:rPr>
      <w:rFonts w:ascii="黑体" w:eastAsia="黑体" w:hAnsi="Arial"/>
      <w:b/>
      <w:sz w:val="28"/>
      <w:szCs w:val="20"/>
    </w:rPr>
  </w:style>
  <w:style w:type="character" w:customStyle="1" w:styleId="3Char0">
    <w:name w:val="正文文本 3 Char"/>
    <w:basedOn w:val="a0"/>
    <w:link w:val="30"/>
    <w:uiPriority w:val="99"/>
    <w:semiHidden/>
    <w:locked/>
    <w:rPr>
      <w:rFonts w:cs="Times New Roman"/>
      <w:sz w:val="16"/>
      <w:szCs w:val="16"/>
    </w:rPr>
  </w:style>
  <w:style w:type="paragraph" w:styleId="a3">
    <w:name w:val="Body Text"/>
    <w:basedOn w:val="a"/>
    <w:link w:val="Char"/>
    <w:uiPriority w:val="99"/>
    <w:rsid w:val="00755ECB"/>
    <w:pPr>
      <w:spacing w:after="120"/>
    </w:pPr>
  </w:style>
  <w:style w:type="character" w:customStyle="1" w:styleId="Char">
    <w:name w:val="正文文本 Char"/>
    <w:basedOn w:val="a0"/>
    <w:link w:val="a3"/>
    <w:uiPriority w:val="99"/>
    <w:locked/>
    <w:rsid w:val="00755ECB"/>
    <w:rPr>
      <w:rFonts w:cs="Times New Roman"/>
      <w:kern w:val="2"/>
      <w:sz w:val="21"/>
    </w:rPr>
  </w:style>
  <w:style w:type="paragraph" w:styleId="31">
    <w:name w:val="List Number 3"/>
    <w:basedOn w:val="a"/>
    <w:uiPriority w:val="99"/>
    <w:rsid w:val="00755ECB"/>
    <w:pPr>
      <w:widowControl/>
      <w:tabs>
        <w:tab w:val="left" w:pos="360"/>
        <w:tab w:val="left" w:pos="482"/>
      </w:tabs>
      <w:spacing w:afterLines="50"/>
      <w:ind w:left="482" w:hanging="340"/>
      <w:jc w:val="left"/>
    </w:pPr>
    <w:rPr>
      <w:kern w:val="0"/>
      <w:sz w:val="24"/>
      <w:szCs w:val="20"/>
    </w:rPr>
  </w:style>
  <w:style w:type="paragraph" w:styleId="a4">
    <w:name w:val="Plain Text"/>
    <w:basedOn w:val="a"/>
    <w:link w:val="Char0"/>
    <w:uiPriority w:val="99"/>
    <w:rsid w:val="00755ECB"/>
    <w:rPr>
      <w:rFonts w:ascii="宋体" w:hAnsi="Courier New" w:cs="宋体"/>
    </w:rPr>
  </w:style>
  <w:style w:type="character" w:customStyle="1" w:styleId="Char0">
    <w:name w:val="纯文本 Char"/>
    <w:basedOn w:val="a0"/>
    <w:link w:val="a4"/>
    <w:uiPriority w:val="99"/>
    <w:locked/>
    <w:rsid w:val="00755ECB"/>
    <w:rPr>
      <w:rFonts w:ascii="宋体" w:eastAsia="宋体" w:hAnsi="Courier New" w:cs="Times New Roman"/>
      <w:kern w:val="2"/>
      <w:sz w:val="21"/>
      <w:lang w:val="en-US" w:eastAsia="zh-CN"/>
    </w:rPr>
  </w:style>
  <w:style w:type="paragraph" w:styleId="a5">
    <w:name w:val="Date"/>
    <w:aliases w:val="封面日期"/>
    <w:basedOn w:val="a"/>
    <w:next w:val="a"/>
    <w:link w:val="Char1"/>
    <w:uiPriority w:val="99"/>
    <w:rsid w:val="00755ECB"/>
    <w:pPr>
      <w:spacing w:before="100" w:beforeAutospacing="1" w:after="100" w:afterAutospacing="1"/>
      <w:ind w:leftChars="2500" w:left="100"/>
    </w:pPr>
    <w:rPr>
      <w:rFonts w:ascii="仿宋_GB2312" w:eastAsia="仿宋_GB2312" w:hAnsi="Arial"/>
      <w:b/>
      <w:bCs/>
      <w:sz w:val="32"/>
      <w:szCs w:val="32"/>
    </w:rPr>
  </w:style>
  <w:style w:type="character" w:customStyle="1" w:styleId="Char1">
    <w:name w:val="日期 Char"/>
    <w:aliases w:val="封面日期 Char"/>
    <w:basedOn w:val="a0"/>
    <w:link w:val="a5"/>
    <w:uiPriority w:val="99"/>
    <w:locked/>
    <w:rsid w:val="00755ECB"/>
    <w:rPr>
      <w:rFonts w:ascii="仿宋_GB2312" w:eastAsia="仿宋_GB2312" w:hAnsi="Arial" w:cs="Times New Roman"/>
      <w:b/>
      <w:kern w:val="2"/>
      <w:sz w:val="32"/>
    </w:rPr>
  </w:style>
  <w:style w:type="paragraph" w:styleId="a6">
    <w:name w:val="footer"/>
    <w:basedOn w:val="a"/>
    <w:link w:val="Char2"/>
    <w:uiPriority w:val="99"/>
    <w:rsid w:val="00755ECB"/>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755ECB"/>
    <w:rPr>
      <w:rFonts w:cs="Times New Roman"/>
      <w:kern w:val="2"/>
      <w:sz w:val="18"/>
    </w:rPr>
  </w:style>
  <w:style w:type="paragraph" w:styleId="a7">
    <w:name w:val="header"/>
    <w:basedOn w:val="a"/>
    <w:link w:val="Char3"/>
    <w:uiPriority w:val="99"/>
    <w:rsid w:val="00755EC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755ECB"/>
    <w:rPr>
      <w:rFonts w:cs="Times New Roman"/>
      <w:kern w:val="2"/>
      <w:sz w:val="18"/>
    </w:rPr>
  </w:style>
  <w:style w:type="paragraph" w:styleId="a8">
    <w:name w:val="Normal (Web)"/>
    <w:basedOn w:val="a"/>
    <w:uiPriority w:val="99"/>
    <w:rsid w:val="00755ECB"/>
    <w:pPr>
      <w:widowControl/>
      <w:spacing w:before="100" w:beforeAutospacing="1" w:after="100" w:afterAutospacing="1"/>
      <w:jc w:val="left"/>
    </w:pPr>
    <w:rPr>
      <w:rFonts w:ascii="宋体" w:hAnsi="宋体" w:cs="宋体"/>
      <w:color w:val="000000"/>
      <w:kern w:val="0"/>
      <w:sz w:val="18"/>
      <w:szCs w:val="18"/>
    </w:rPr>
  </w:style>
  <w:style w:type="paragraph" w:styleId="a9">
    <w:name w:val="Title"/>
    <w:basedOn w:val="a"/>
    <w:next w:val="a"/>
    <w:link w:val="Char4"/>
    <w:uiPriority w:val="99"/>
    <w:qFormat/>
    <w:rsid w:val="00755ECB"/>
    <w:pPr>
      <w:spacing w:before="240" w:after="60"/>
      <w:jc w:val="center"/>
      <w:outlineLvl w:val="0"/>
    </w:pPr>
    <w:rPr>
      <w:rFonts w:ascii="Cambria" w:hAnsi="Cambria"/>
      <w:b/>
      <w:bCs/>
      <w:sz w:val="32"/>
      <w:szCs w:val="32"/>
    </w:rPr>
  </w:style>
  <w:style w:type="character" w:customStyle="1" w:styleId="Char4">
    <w:name w:val="标题 Char"/>
    <w:basedOn w:val="a0"/>
    <w:link w:val="a9"/>
    <w:uiPriority w:val="99"/>
    <w:locked/>
    <w:rsid w:val="00755ECB"/>
    <w:rPr>
      <w:rFonts w:ascii="Cambria" w:hAnsi="Cambria" w:cs="Times New Roman"/>
      <w:b/>
      <w:kern w:val="2"/>
      <w:sz w:val="32"/>
    </w:rPr>
  </w:style>
  <w:style w:type="character" w:styleId="aa">
    <w:name w:val="page number"/>
    <w:basedOn w:val="a0"/>
    <w:uiPriority w:val="99"/>
    <w:rsid w:val="00755ECB"/>
    <w:rPr>
      <w:rFonts w:cs="Times New Roman"/>
    </w:rPr>
  </w:style>
  <w:style w:type="character" w:styleId="ab">
    <w:name w:val="Hyperlink"/>
    <w:basedOn w:val="a0"/>
    <w:uiPriority w:val="99"/>
    <w:rsid w:val="00755ECB"/>
    <w:rPr>
      <w:rFonts w:cs="Times New Roman"/>
      <w:color w:val="0000FF"/>
      <w:u w:val="single"/>
    </w:rPr>
  </w:style>
  <w:style w:type="table" w:styleId="ac">
    <w:name w:val="Table Grid"/>
    <w:basedOn w:val="a1"/>
    <w:uiPriority w:val="99"/>
    <w:rsid w:val="00755ECB"/>
    <w:pPr>
      <w:widowControl w:val="0"/>
      <w:jc w:val="both"/>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_3"/>
    <w:uiPriority w:val="99"/>
    <w:rsid w:val="00755ECB"/>
    <w:pPr>
      <w:widowControl w:val="0"/>
      <w:jc w:val="both"/>
    </w:pPr>
  </w:style>
  <w:style w:type="paragraph" w:customStyle="1" w:styleId="Char5">
    <w:name w:val="Char"/>
    <w:basedOn w:val="a"/>
    <w:uiPriority w:val="99"/>
    <w:rsid w:val="00755ECB"/>
    <w:pPr>
      <w:autoSpaceDE w:val="0"/>
      <w:autoSpaceDN w:val="0"/>
      <w:adjustRightInd w:val="0"/>
      <w:jc w:val="left"/>
      <w:textAlignment w:val="baseline"/>
    </w:pPr>
    <w:rPr>
      <w:szCs w:val="20"/>
    </w:rPr>
  </w:style>
  <w:style w:type="paragraph" w:customStyle="1" w:styleId="Default">
    <w:name w:val="Default"/>
    <w:uiPriority w:val="99"/>
    <w:rsid w:val="00755ECB"/>
    <w:pPr>
      <w:widowControl w:val="0"/>
      <w:autoSpaceDE w:val="0"/>
      <w:autoSpaceDN w:val="0"/>
      <w:adjustRightInd w:val="0"/>
    </w:pPr>
    <w:rPr>
      <w:color w:val="000000"/>
      <w:kern w:val="0"/>
      <w:sz w:val="24"/>
      <w:szCs w:val="24"/>
    </w:rPr>
  </w:style>
  <w:style w:type="paragraph" w:customStyle="1" w:styleId="CharCharCharChar">
    <w:name w:val="Char Char Char Char"/>
    <w:basedOn w:val="a"/>
    <w:uiPriority w:val="99"/>
    <w:rsid w:val="00755ECB"/>
    <w:rPr>
      <w:rFonts w:ascii="Tahoma" w:hAnsi="Tahoma"/>
      <w:sz w:val="30"/>
      <w:szCs w:val="30"/>
    </w:rPr>
  </w:style>
  <w:style w:type="paragraph" w:customStyle="1" w:styleId="1">
    <w:name w:val="列出段落1"/>
    <w:basedOn w:val="a"/>
    <w:uiPriority w:val="99"/>
    <w:rsid w:val="00755ECB"/>
    <w:pPr>
      <w:ind w:firstLineChars="200" w:firstLine="420"/>
    </w:pPr>
    <w:rPr>
      <w:rFonts w:ascii="Calibri" w:hAnsi="Calibri"/>
    </w:rPr>
  </w:style>
  <w:style w:type="paragraph" w:customStyle="1" w:styleId="Char10">
    <w:name w:val="Char1"/>
    <w:basedOn w:val="a"/>
    <w:uiPriority w:val="99"/>
    <w:rsid w:val="00755ECB"/>
  </w:style>
  <w:style w:type="paragraph" w:customStyle="1" w:styleId="Style2">
    <w:name w:val="_Style 2"/>
    <w:basedOn w:val="a"/>
    <w:uiPriority w:val="99"/>
    <w:rsid w:val="00755ECB"/>
    <w:pPr>
      <w:ind w:firstLineChars="200" w:firstLine="420"/>
    </w:pPr>
    <w:rPr>
      <w:rFonts w:ascii="Calibri" w:hAnsi="Calibri"/>
      <w:szCs w:val="24"/>
    </w:rPr>
  </w:style>
  <w:style w:type="paragraph" w:customStyle="1" w:styleId="CharCharCharCharChar">
    <w:name w:val="Char Char Char Char Char"/>
    <w:basedOn w:val="a"/>
    <w:uiPriority w:val="99"/>
    <w:rsid w:val="00755ECB"/>
    <w:rPr>
      <w:rFonts w:ascii="Tahoma" w:hAnsi="Tahoma"/>
      <w:sz w:val="24"/>
      <w:szCs w:val="20"/>
    </w:rPr>
  </w:style>
  <w:style w:type="paragraph" w:customStyle="1" w:styleId="paragraphindent">
    <w:name w:val="paragraphindent"/>
    <w:basedOn w:val="a"/>
    <w:uiPriority w:val="99"/>
    <w:rsid w:val="00755ECB"/>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uiPriority w:val="99"/>
    <w:rsid w:val="00755ECB"/>
    <w:rPr>
      <w:rFonts w:ascii="Tahoma" w:hAnsi="Tahoma"/>
      <w:sz w:val="24"/>
      <w:szCs w:val="20"/>
    </w:rPr>
  </w:style>
  <w:style w:type="paragraph" w:customStyle="1" w:styleId="CharChar2">
    <w:name w:val="Char Char2"/>
    <w:basedOn w:val="a"/>
    <w:uiPriority w:val="99"/>
    <w:rsid w:val="00755ECB"/>
    <w:pPr>
      <w:adjustRightInd w:val="0"/>
      <w:spacing w:line="315" w:lineRule="atLeast"/>
      <w:jc w:val="left"/>
      <w:textAlignment w:val="baseline"/>
    </w:pPr>
    <w:rPr>
      <w:rFonts w:ascii="宋体"/>
      <w:kern w:val="0"/>
      <w:szCs w:val="20"/>
    </w:rPr>
  </w:style>
  <w:style w:type="paragraph" w:customStyle="1" w:styleId="ad">
    <w:name w:val="表正文"/>
    <w:basedOn w:val="a"/>
    <w:next w:val="a4"/>
    <w:uiPriority w:val="99"/>
    <w:rsid w:val="00755ECB"/>
    <w:rPr>
      <w:rFonts w:ascii="宋体" w:hAnsi="Courier New"/>
      <w:szCs w:val="20"/>
    </w:rPr>
  </w:style>
  <w:style w:type="character" w:customStyle="1" w:styleId="ZBChar">
    <w:name w:val="ZB 正文文字 Char"/>
    <w:link w:val="ZB"/>
    <w:uiPriority w:val="99"/>
    <w:locked/>
    <w:rsid w:val="00755ECB"/>
    <w:rPr>
      <w:rFonts w:ascii="宋体" w:eastAsia="宋体"/>
      <w:kern w:val="2"/>
      <w:sz w:val="22"/>
    </w:rPr>
  </w:style>
  <w:style w:type="paragraph" w:customStyle="1" w:styleId="ZB">
    <w:name w:val="ZB 正文文字"/>
    <w:basedOn w:val="a"/>
    <w:link w:val="ZBChar"/>
    <w:uiPriority w:val="99"/>
    <w:rsid w:val="00755ECB"/>
    <w:pPr>
      <w:spacing w:line="360" w:lineRule="auto"/>
      <w:ind w:firstLineChars="200" w:firstLine="200"/>
    </w:pPr>
    <w:rPr>
      <w:rFonts w:ascii="宋体"/>
      <w:sz w:val="22"/>
      <w:szCs w:val="20"/>
    </w:rPr>
  </w:style>
  <w:style w:type="character" w:customStyle="1" w:styleId="04-Char">
    <w:name w:val="04-正文 Char"/>
    <w:link w:val="04-"/>
    <w:uiPriority w:val="99"/>
    <w:locked/>
    <w:rsid w:val="00755ECB"/>
    <w:rPr>
      <w:sz w:val="24"/>
      <w:lang w:val="en-US" w:eastAsia="zh-CN"/>
    </w:rPr>
  </w:style>
  <w:style w:type="paragraph" w:customStyle="1" w:styleId="04-">
    <w:name w:val="04-正文"/>
    <w:link w:val="04-Char"/>
    <w:uiPriority w:val="99"/>
    <w:rsid w:val="00755ECB"/>
    <w:pPr>
      <w:spacing w:line="360" w:lineRule="exact"/>
      <w:ind w:firstLine="420"/>
    </w:pPr>
    <w:rPr>
      <w:kern w:val="0"/>
      <w:sz w:val="20"/>
      <w:szCs w:val="24"/>
    </w:rPr>
  </w:style>
  <w:style w:type="character" w:customStyle="1" w:styleId="Char6">
    <w:name w:val="列出段落 Char"/>
    <w:link w:val="21"/>
    <w:uiPriority w:val="99"/>
    <w:locked/>
    <w:rsid w:val="00755ECB"/>
    <w:rPr>
      <w:kern w:val="2"/>
      <w:sz w:val="21"/>
    </w:rPr>
  </w:style>
  <w:style w:type="paragraph" w:customStyle="1" w:styleId="21">
    <w:name w:val="列出段落2"/>
    <w:basedOn w:val="a"/>
    <w:link w:val="Char6"/>
    <w:uiPriority w:val="99"/>
    <w:rsid w:val="00755ECB"/>
    <w:pPr>
      <w:ind w:firstLineChars="200" w:firstLine="420"/>
    </w:pPr>
    <w:rPr>
      <w:szCs w:val="20"/>
    </w:rPr>
  </w:style>
  <w:style w:type="character" w:customStyle="1" w:styleId="Char11">
    <w:name w:val="纯文本 Char1"/>
    <w:uiPriority w:val="99"/>
    <w:rsid w:val="00755ECB"/>
    <w:rPr>
      <w:rFonts w:ascii="宋体" w:hAnsi="Courier New"/>
      <w:kern w:val="2"/>
      <w:sz w:val="21"/>
    </w:rPr>
  </w:style>
  <w:style w:type="character" w:customStyle="1" w:styleId="Bodytext">
    <w:name w:val="Body text_"/>
    <w:link w:val="Bodytext1"/>
    <w:uiPriority w:val="99"/>
    <w:locked/>
    <w:rsid w:val="00755ECB"/>
    <w:rPr>
      <w:rFonts w:ascii="MingLiU" w:eastAsia="MingLiU"/>
      <w:spacing w:val="30"/>
      <w:sz w:val="22"/>
      <w:shd w:val="clear" w:color="auto" w:fill="FFFFFF"/>
    </w:rPr>
  </w:style>
  <w:style w:type="paragraph" w:customStyle="1" w:styleId="Bodytext1">
    <w:name w:val="Body text1"/>
    <w:basedOn w:val="a"/>
    <w:link w:val="Bodytext"/>
    <w:uiPriority w:val="99"/>
    <w:rsid w:val="00755ECB"/>
    <w:pPr>
      <w:shd w:val="clear" w:color="auto" w:fill="FFFFFF"/>
      <w:spacing w:line="600" w:lineRule="exact"/>
      <w:jc w:val="left"/>
    </w:pPr>
    <w:rPr>
      <w:rFonts w:ascii="MingLiU" w:eastAsia="MingLiU"/>
      <w:spacing w:val="30"/>
      <w:kern w:val="0"/>
      <w:sz w:val="22"/>
      <w:szCs w:val="20"/>
    </w:rPr>
  </w:style>
  <w:style w:type="character" w:customStyle="1" w:styleId="BodytextBatang">
    <w:name w:val="Body text + Batang"/>
    <w:uiPriority w:val="99"/>
    <w:rsid w:val="00755ECB"/>
    <w:rPr>
      <w:rFonts w:ascii="Batang" w:eastAsia="Batang"/>
      <w:spacing w:val="0"/>
      <w:sz w:val="21"/>
      <w:shd w:val="clear" w:color="auto" w:fill="FFFFFF"/>
    </w:rPr>
  </w:style>
  <w:style w:type="paragraph" w:customStyle="1" w:styleId="CharChar17">
    <w:name w:val="Char Char17"/>
    <w:basedOn w:val="a"/>
    <w:uiPriority w:val="99"/>
    <w:rsid w:val="004A1C43"/>
    <w:rPr>
      <w:rFonts w:ascii="Tahoma" w:hAnsi="Tahoma"/>
      <w:sz w:val="24"/>
      <w:szCs w:val="20"/>
    </w:rPr>
  </w:style>
  <w:style w:type="paragraph" w:customStyle="1" w:styleId="Style20">
    <w:name w:val="_Style 20"/>
    <w:basedOn w:val="a"/>
    <w:rsid w:val="003A6CA3"/>
    <w:rPr>
      <w:rFonts w:ascii="Tahoma" w:hAnsi="Tahoma"/>
      <w:sz w:val="24"/>
      <w:szCs w:val="20"/>
    </w:rPr>
  </w:style>
  <w:style w:type="paragraph" w:styleId="ae">
    <w:name w:val="Balloon Text"/>
    <w:basedOn w:val="a"/>
    <w:link w:val="Char7"/>
    <w:uiPriority w:val="99"/>
    <w:semiHidden/>
    <w:unhideWhenUsed/>
    <w:rsid w:val="003A6CA3"/>
    <w:rPr>
      <w:sz w:val="18"/>
      <w:szCs w:val="18"/>
    </w:rPr>
  </w:style>
  <w:style w:type="character" w:customStyle="1" w:styleId="Char7">
    <w:name w:val="批注框文本 Char"/>
    <w:basedOn w:val="a0"/>
    <w:link w:val="ae"/>
    <w:uiPriority w:val="99"/>
    <w:semiHidden/>
    <w:rsid w:val="003A6C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ECB"/>
    <w:pPr>
      <w:widowControl w:val="0"/>
      <w:jc w:val="both"/>
    </w:pPr>
    <w:rPr>
      <w:szCs w:val="21"/>
    </w:rPr>
  </w:style>
  <w:style w:type="paragraph" w:styleId="2">
    <w:name w:val="heading 2"/>
    <w:basedOn w:val="a"/>
    <w:next w:val="a"/>
    <w:link w:val="2Char"/>
    <w:uiPriority w:val="99"/>
    <w:qFormat/>
    <w:rsid w:val="00AC3DC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755ECB"/>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AC3DC0"/>
    <w:rPr>
      <w:rFonts w:ascii="Cambria" w:eastAsia="宋体" w:hAnsi="Cambria" w:cs="Times New Roman"/>
      <w:b/>
      <w:bCs/>
      <w:kern w:val="2"/>
      <w:sz w:val="32"/>
      <w:szCs w:val="32"/>
    </w:rPr>
  </w:style>
  <w:style w:type="character" w:customStyle="1" w:styleId="3Char">
    <w:name w:val="标题 3 Char"/>
    <w:basedOn w:val="a0"/>
    <w:link w:val="3"/>
    <w:uiPriority w:val="99"/>
    <w:semiHidden/>
    <w:locked/>
    <w:rPr>
      <w:rFonts w:cs="Times New Roman"/>
      <w:b/>
      <w:bCs/>
      <w:sz w:val="32"/>
      <w:szCs w:val="32"/>
    </w:rPr>
  </w:style>
  <w:style w:type="paragraph" w:styleId="20">
    <w:name w:val="List Number 2"/>
    <w:basedOn w:val="a"/>
    <w:uiPriority w:val="99"/>
    <w:rsid w:val="00755ECB"/>
    <w:pPr>
      <w:widowControl/>
      <w:tabs>
        <w:tab w:val="left" w:pos="1697"/>
      </w:tabs>
      <w:spacing w:afterLines="50"/>
      <w:ind w:left="1697" w:hanging="420"/>
      <w:jc w:val="left"/>
    </w:pPr>
    <w:rPr>
      <w:kern w:val="0"/>
      <w:sz w:val="24"/>
      <w:szCs w:val="20"/>
    </w:rPr>
  </w:style>
  <w:style w:type="paragraph" w:styleId="30">
    <w:name w:val="Body Text 3"/>
    <w:basedOn w:val="a"/>
    <w:link w:val="3Char0"/>
    <w:uiPriority w:val="99"/>
    <w:rsid w:val="00755ECB"/>
    <w:rPr>
      <w:rFonts w:ascii="黑体" w:eastAsia="黑体" w:hAnsi="Arial"/>
      <w:b/>
      <w:sz w:val="28"/>
      <w:szCs w:val="20"/>
    </w:rPr>
  </w:style>
  <w:style w:type="character" w:customStyle="1" w:styleId="3Char0">
    <w:name w:val="正文文本 3 Char"/>
    <w:basedOn w:val="a0"/>
    <w:link w:val="30"/>
    <w:uiPriority w:val="99"/>
    <w:semiHidden/>
    <w:locked/>
    <w:rPr>
      <w:rFonts w:cs="Times New Roman"/>
      <w:sz w:val="16"/>
      <w:szCs w:val="16"/>
    </w:rPr>
  </w:style>
  <w:style w:type="paragraph" w:styleId="a3">
    <w:name w:val="Body Text"/>
    <w:basedOn w:val="a"/>
    <w:link w:val="Char"/>
    <w:uiPriority w:val="99"/>
    <w:rsid w:val="00755ECB"/>
    <w:pPr>
      <w:spacing w:after="120"/>
    </w:pPr>
  </w:style>
  <w:style w:type="character" w:customStyle="1" w:styleId="Char">
    <w:name w:val="正文文本 Char"/>
    <w:basedOn w:val="a0"/>
    <w:link w:val="a3"/>
    <w:uiPriority w:val="99"/>
    <w:locked/>
    <w:rsid w:val="00755ECB"/>
    <w:rPr>
      <w:rFonts w:cs="Times New Roman"/>
      <w:kern w:val="2"/>
      <w:sz w:val="21"/>
    </w:rPr>
  </w:style>
  <w:style w:type="paragraph" w:styleId="31">
    <w:name w:val="List Number 3"/>
    <w:basedOn w:val="a"/>
    <w:uiPriority w:val="99"/>
    <w:rsid w:val="00755ECB"/>
    <w:pPr>
      <w:widowControl/>
      <w:tabs>
        <w:tab w:val="left" w:pos="360"/>
        <w:tab w:val="left" w:pos="482"/>
      </w:tabs>
      <w:spacing w:afterLines="50"/>
      <w:ind w:left="482" w:hanging="340"/>
      <w:jc w:val="left"/>
    </w:pPr>
    <w:rPr>
      <w:kern w:val="0"/>
      <w:sz w:val="24"/>
      <w:szCs w:val="20"/>
    </w:rPr>
  </w:style>
  <w:style w:type="paragraph" w:styleId="a4">
    <w:name w:val="Plain Text"/>
    <w:basedOn w:val="a"/>
    <w:link w:val="Char0"/>
    <w:uiPriority w:val="99"/>
    <w:rsid w:val="00755ECB"/>
    <w:rPr>
      <w:rFonts w:ascii="宋体" w:hAnsi="Courier New" w:cs="宋体"/>
    </w:rPr>
  </w:style>
  <w:style w:type="character" w:customStyle="1" w:styleId="Char0">
    <w:name w:val="纯文本 Char"/>
    <w:basedOn w:val="a0"/>
    <w:link w:val="a4"/>
    <w:uiPriority w:val="99"/>
    <w:locked/>
    <w:rsid w:val="00755ECB"/>
    <w:rPr>
      <w:rFonts w:ascii="宋体" w:eastAsia="宋体" w:hAnsi="Courier New" w:cs="Times New Roman"/>
      <w:kern w:val="2"/>
      <w:sz w:val="21"/>
      <w:lang w:val="en-US" w:eastAsia="zh-CN"/>
    </w:rPr>
  </w:style>
  <w:style w:type="paragraph" w:styleId="a5">
    <w:name w:val="Date"/>
    <w:aliases w:val="封面日期"/>
    <w:basedOn w:val="a"/>
    <w:next w:val="a"/>
    <w:link w:val="Char1"/>
    <w:uiPriority w:val="99"/>
    <w:rsid w:val="00755ECB"/>
    <w:pPr>
      <w:spacing w:before="100" w:beforeAutospacing="1" w:after="100" w:afterAutospacing="1"/>
      <w:ind w:leftChars="2500" w:left="100"/>
    </w:pPr>
    <w:rPr>
      <w:rFonts w:ascii="仿宋_GB2312" w:eastAsia="仿宋_GB2312" w:hAnsi="Arial"/>
      <w:b/>
      <w:bCs/>
      <w:sz w:val="32"/>
      <w:szCs w:val="32"/>
    </w:rPr>
  </w:style>
  <w:style w:type="character" w:customStyle="1" w:styleId="Char1">
    <w:name w:val="日期 Char"/>
    <w:aliases w:val="封面日期 Char"/>
    <w:basedOn w:val="a0"/>
    <w:link w:val="a5"/>
    <w:uiPriority w:val="99"/>
    <w:locked/>
    <w:rsid w:val="00755ECB"/>
    <w:rPr>
      <w:rFonts w:ascii="仿宋_GB2312" w:eastAsia="仿宋_GB2312" w:hAnsi="Arial" w:cs="Times New Roman"/>
      <w:b/>
      <w:kern w:val="2"/>
      <w:sz w:val="32"/>
    </w:rPr>
  </w:style>
  <w:style w:type="paragraph" w:styleId="a6">
    <w:name w:val="footer"/>
    <w:basedOn w:val="a"/>
    <w:link w:val="Char2"/>
    <w:uiPriority w:val="99"/>
    <w:rsid w:val="00755ECB"/>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755ECB"/>
    <w:rPr>
      <w:rFonts w:cs="Times New Roman"/>
      <w:kern w:val="2"/>
      <w:sz w:val="18"/>
    </w:rPr>
  </w:style>
  <w:style w:type="paragraph" w:styleId="a7">
    <w:name w:val="header"/>
    <w:basedOn w:val="a"/>
    <w:link w:val="Char3"/>
    <w:uiPriority w:val="99"/>
    <w:rsid w:val="00755EC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755ECB"/>
    <w:rPr>
      <w:rFonts w:cs="Times New Roman"/>
      <w:kern w:val="2"/>
      <w:sz w:val="18"/>
    </w:rPr>
  </w:style>
  <w:style w:type="paragraph" w:styleId="a8">
    <w:name w:val="Normal (Web)"/>
    <w:basedOn w:val="a"/>
    <w:uiPriority w:val="99"/>
    <w:rsid w:val="00755ECB"/>
    <w:pPr>
      <w:widowControl/>
      <w:spacing w:before="100" w:beforeAutospacing="1" w:after="100" w:afterAutospacing="1"/>
      <w:jc w:val="left"/>
    </w:pPr>
    <w:rPr>
      <w:rFonts w:ascii="宋体" w:hAnsi="宋体" w:cs="宋体"/>
      <w:color w:val="000000"/>
      <w:kern w:val="0"/>
      <w:sz w:val="18"/>
      <w:szCs w:val="18"/>
    </w:rPr>
  </w:style>
  <w:style w:type="paragraph" w:styleId="a9">
    <w:name w:val="Title"/>
    <w:basedOn w:val="a"/>
    <w:next w:val="a"/>
    <w:link w:val="Char4"/>
    <w:uiPriority w:val="99"/>
    <w:qFormat/>
    <w:rsid w:val="00755ECB"/>
    <w:pPr>
      <w:spacing w:before="240" w:after="60"/>
      <w:jc w:val="center"/>
      <w:outlineLvl w:val="0"/>
    </w:pPr>
    <w:rPr>
      <w:rFonts w:ascii="Cambria" w:hAnsi="Cambria"/>
      <w:b/>
      <w:bCs/>
      <w:sz w:val="32"/>
      <w:szCs w:val="32"/>
    </w:rPr>
  </w:style>
  <w:style w:type="character" w:customStyle="1" w:styleId="Char4">
    <w:name w:val="标题 Char"/>
    <w:basedOn w:val="a0"/>
    <w:link w:val="a9"/>
    <w:uiPriority w:val="99"/>
    <w:locked/>
    <w:rsid w:val="00755ECB"/>
    <w:rPr>
      <w:rFonts w:ascii="Cambria" w:hAnsi="Cambria" w:cs="Times New Roman"/>
      <w:b/>
      <w:kern w:val="2"/>
      <w:sz w:val="32"/>
    </w:rPr>
  </w:style>
  <w:style w:type="character" w:styleId="aa">
    <w:name w:val="page number"/>
    <w:basedOn w:val="a0"/>
    <w:uiPriority w:val="99"/>
    <w:rsid w:val="00755ECB"/>
    <w:rPr>
      <w:rFonts w:cs="Times New Roman"/>
    </w:rPr>
  </w:style>
  <w:style w:type="character" w:styleId="ab">
    <w:name w:val="Hyperlink"/>
    <w:basedOn w:val="a0"/>
    <w:uiPriority w:val="99"/>
    <w:rsid w:val="00755ECB"/>
    <w:rPr>
      <w:rFonts w:cs="Times New Roman"/>
      <w:color w:val="0000FF"/>
      <w:u w:val="single"/>
    </w:rPr>
  </w:style>
  <w:style w:type="table" w:styleId="ac">
    <w:name w:val="Table Grid"/>
    <w:basedOn w:val="a1"/>
    <w:uiPriority w:val="99"/>
    <w:rsid w:val="00755ECB"/>
    <w:pPr>
      <w:widowControl w:val="0"/>
      <w:jc w:val="both"/>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_3"/>
    <w:uiPriority w:val="99"/>
    <w:rsid w:val="00755ECB"/>
    <w:pPr>
      <w:widowControl w:val="0"/>
      <w:jc w:val="both"/>
    </w:pPr>
  </w:style>
  <w:style w:type="paragraph" w:customStyle="1" w:styleId="Char5">
    <w:name w:val="Char"/>
    <w:basedOn w:val="a"/>
    <w:uiPriority w:val="99"/>
    <w:rsid w:val="00755ECB"/>
    <w:pPr>
      <w:autoSpaceDE w:val="0"/>
      <w:autoSpaceDN w:val="0"/>
      <w:adjustRightInd w:val="0"/>
      <w:jc w:val="left"/>
      <w:textAlignment w:val="baseline"/>
    </w:pPr>
    <w:rPr>
      <w:szCs w:val="20"/>
    </w:rPr>
  </w:style>
  <w:style w:type="paragraph" w:customStyle="1" w:styleId="Default">
    <w:name w:val="Default"/>
    <w:uiPriority w:val="99"/>
    <w:rsid w:val="00755ECB"/>
    <w:pPr>
      <w:widowControl w:val="0"/>
      <w:autoSpaceDE w:val="0"/>
      <w:autoSpaceDN w:val="0"/>
      <w:adjustRightInd w:val="0"/>
    </w:pPr>
    <w:rPr>
      <w:color w:val="000000"/>
      <w:kern w:val="0"/>
      <w:sz w:val="24"/>
      <w:szCs w:val="24"/>
    </w:rPr>
  </w:style>
  <w:style w:type="paragraph" w:customStyle="1" w:styleId="CharCharCharChar">
    <w:name w:val="Char Char Char Char"/>
    <w:basedOn w:val="a"/>
    <w:uiPriority w:val="99"/>
    <w:rsid w:val="00755ECB"/>
    <w:rPr>
      <w:rFonts w:ascii="Tahoma" w:hAnsi="Tahoma"/>
      <w:sz w:val="30"/>
      <w:szCs w:val="30"/>
    </w:rPr>
  </w:style>
  <w:style w:type="paragraph" w:customStyle="1" w:styleId="1">
    <w:name w:val="列出段落1"/>
    <w:basedOn w:val="a"/>
    <w:uiPriority w:val="99"/>
    <w:rsid w:val="00755ECB"/>
    <w:pPr>
      <w:ind w:firstLineChars="200" w:firstLine="420"/>
    </w:pPr>
    <w:rPr>
      <w:rFonts w:ascii="Calibri" w:hAnsi="Calibri"/>
    </w:rPr>
  </w:style>
  <w:style w:type="paragraph" w:customStyle="1" w:styleId="Char10">
    <w:name w:val="Char1"/>
    <w:basedOn w:val="a"/>
    <w:uiPriority w:val="99"/>
    <w:rsid w:val="00755ECB"/>
  </w:style>
  <w:style w:type="paragraph" w:customStyle="1" w:styleId="Style2">
    <w:name w:val="_Style 2"/>
    <w:basedOn w:val="a"/>
    <w:uiPriority w:val="99"/>
    <w:rsid w:val="00755ECB"/>
    <w:pPr>
      <w:ind w:firstLineChars="200" w:firstLine="420"/>
    </w:pPr>
    <w:rPr>
      <w:rFonts w:ascii="Calibri" w:hAnsi="Calibri"/>
      <w:szCs w:val="24"/>
    </w:rPr>
  </w:style>
  <w:style w:type="paragraph" w:customStyle="1" w:styleId="CharCharCharCharChar">
    <w:name w:val="Char Char Char Char Char"/>
    <w:basedOn w:val="a"/>
    <w:uiPriority w:val="99"/>
    <w:rsid w:val="00755ECB"/>
    <w:rPr>
      <w:rFonts w:ascii="Tahoma" w:hAnsi="Tahoma"/>
      <w:sz w:val="24"/>
      <w:szCs w:val="20"/>
    </w:rPr>
  </w:style>
  <w:style w:type="paragraph" w:customStyle="1" w:styleId="paragraphindent">
    <w:name w:val="paragraphindent"/>
    <w:basedOn w:val="a"/>
    <w:uiPriority w:val="99"/>
    <w:rsid w:val="00755ECB"/>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uiPriority w:val="99"/>
    <w:rsid w:val="00755ECB"/>
    <w:rPr>
      <w:rFonts w:ascii="Tahoma" w:hAnsi="Tahoma"/>
      <w:sz w:val="24"/>
      <w:szCs w:val="20"/>
    </w:rPr>
  </w:style>
  <w:style w:type="paragraph" w:customStyle="1" w:styleId="CharChar2">
    <w:name w:val="Char Char2"/>
    <w:basedOn w:val="a"/>
    <w:uiPriority w:val="99"/>
    <w:rsid w:val="00755ECB"/>
    <w:pPr>
      <w:adjustRightInd w:val="0"/>
      <w:spacing w:line="315" w:lineRule="atLeast"/>
      <w:jc w:val="left"/>
      <w:textAlignment w:val="baseline"/>
    </w:pPr>
    <w:rPr>
      <w:rFonts w:ascii="宋体"/>
      <w:kern w:val="0"/>
      <w:szCs w:val="20"/>
    </w:rPr>
  </w:style>
  <w:style w:type="paragraph" w:customStyle="1" w:styleId="ad">
    <w:name w:val="表正文"/>
    <w:basedOn w:val="a"/>
    <w:next w:val="a4"/>
    <w:uiPriority w:val="99"/>
    <w:rsid w:val="00755ECB"/>
    <w:rPr>
      <w:rFonts w:ascii="宋体" w:hAnsi="Courier New"/>
      <w:szCs w:val="20"/>
    </w:rPr>
  </w:style>
  <w:style w:type="character" w:customStyle="1" w:styleId="ZBChar">
    <w:name w:val="ZB 正文文字 Char"/>
    <w:link w:val="ZB"/>
    <w:uiPriority w:val="99"/>
    <w:locked/>
    <w:rsid w:val="00755ECB"/>
    <w:rPr>
      <w:rFonts w:ascii="宋体" w:eastAsia="宋体"/>
      <w:kern w:val="2"/>
      <w:sz w:val="22"/>
    </w:rPr>
  </w:style>
  <w:style w:type="paragraph" w:customStyle="1" w:styleId="ZB">
    <w:name w:val="ZB 正文文字"/>
    <w:basedOn w:val="a"/>
    <w:link w:val="ZBChar"/>
    <w:uiPriority w:val="99"/>
    <w:rsid w:val="00755ECB"/>
    <w:pPr>
      <w:spacing w:line="360" w:lineRule="auto"/>
      <w:ind w:firstLineChars="200" w:firstLine="200"/>
    </w:pPr>
    <w:rPr>
      <w:rFonts w:ascii="宋体"/>
      <w:sz w:val="22"/>
      <w:szCs w:val="20"/>
    </w:rPr>
  </w:style>
  <w:style w:type="character" w:customStyle="1" w:styleId="04-Char">
    <w:name w:val="04-正文 Char"/>
    <w:link w:val="04-"/>
    <w:uiPriority w:val="99"/>
    <w:locked/>
    <w:rsid w:val="00755ECB"/>
    <w:rPr>
      <w:sz w:val="24"/>
      <w:lang w:val="en-US" w:eastAsia="zh-CN"/>
    </w:rPr>
  </w:style>
  <w:style w:type="paragraph" w:customStyle="1" w:styleId="04-">
    <w:name w:val="04-正文"/>
    <w:link w:val="04-Char"/>
    <w:uiPriority w:val="99"/>
    <w:rsid w:val="00755ECB"/>
    <w:pPr>
      <w:spacing w:line="360" w:lineRule="exact"/>
      <w:ind w:firstLine="420"/>
    </w:pPr>
    <w:rPr>
      <w:kern w:val="0"/>
      <w:sz w:val="20"/>
      <w:szCs w:val="24"/>
    </w:rPr>
  </w:style>
  <w:style w:type="character" w:customStyle="1" w:styleId="Char6">
    <w:name w:val="列出段落 Char"/>
    <w:link w:val="21"/>
    <w:uiPriority w:val="99"/>
    <w:locked/>
    <w:rsid w:val="00755ECB"/>
    <w:rPr>
      <w:kern w:val="2"/>
      <w:sz w:val="21"/>
    </w:rPr>
  </w:style>
  <w:style w:type="paragraph" w:customStyle="1" w:styleId="21">
    <w:name w:val="列出段落2"/>
    <w:basedOn w:val="a"/>
    <w:link w:val="Char6"/>
    <w:uiPriority w:val="99"/>
    <w:rsid w:val="00755ECB"/>
    <w:pPr>
      <w:ind w:firstLineChars="200" w:firstLine="420"/>
    </w:pPr>
    <w:rPr>
      <w:szCs w:val="20"/>
    </w:rPr>
  </w:style>
  <w:style w:type="character" w:customStyle="1" w:styleId="Char11">
    <w:name w:val="纯文本 Char1"/>
    <w:uiPriority w:val="99"/>
    <w:rsid w:val="00755ECB"/>
    <w:rPr>
      <w:rFonts w:ascii="宋体" w:hAnsi="Courier New"/>
      <w:kern w:val="2"/>
      <w:sz w:val="21"/>
    </w:rPr>
  </w:style>
  <w:style w:type="character" w:customStyle="1" w:styleId="Bodytext">
    <w:name w:val="Body text_"/>
    <w:link w:val="Bodytext1"/>
    <w:uiPriority w:val="99"/>
    <w:locked/>
    <w:rsid w:val="00755ECB"/>
    <w:rPr>
      <w:rFonts w:ascii="MingLiU" w:eastAsia="MingLiU"/>
      <w:spacing w:val="30"/>
      <w:sz w:val="22"/>
      <w:shd w:val="clear" w:color="auto" w:fill="FFFFFF"/>
    </w:rPr>
  </w:style>
  <w:style w:type="paragraph" w:customStyle="1" w:styleId="Bodytext1">
    <w:name w:val="Body text1"/>
    <w:basedOn w:val="a"/>
    <w:link w:val="Bodytext"/>
    <w:uiPriority w:val="99"/>
    <w:rsid w:val="00755ECB"/>
    <w:pPr>
      <w:shd w:val="clear" w:color="auto" w:fill="FFFFFF"/>
      <w:spacing w:line="600" w:lineRule="exact"/>
      <w:jc w:val="left"/>
    </w:pPr>
    <w:rPr>
      <w:rFonts w:ascii="MingLiU" w:eastAsia="MingLiU"/>
      <w:spacing w:val="30"/>
      <w:kern w:val="0"/>
      <w:sz w:val="22"/>
      <w:szCs w:val="20"/>
    </w:rPr>
  </w:style>
  <w:style w:type="character" w:customStyle="1" w:styleId="BodytextBatang">
    <w:name w:val="Body text + Batang"/>
    <w:uiPriority w:val="99"/>
    <w:rsid w:val="00755ECB"/>
    <w:rPr>
      <w:rFonts w:ascii="Batang" w:eastAsia="Batang"/>
      <w:spacing w:val="0"/>
      <w:sz w:val="21"/>
      <w:shd w:val="clear" w:color="auto" w:fill="FFFFFF"/>
    </w:rPr>
  </w:style>
  <w:style w:type="paragraph" w:customStyle="1" w:styleId="CharChar17">
    <w:name w:val="Char Char17"/>
    <w:basedOn w:val="a"/>
    <w:uiPriority w:val="99"/>
    <w:rsid w:val="004A1C43"/>
    <w:rPr>
      <w:rFonts w:ascii="Tahoma" w:hAnsi="Tahoma"/>
      <w:sz w:val="24"/>
      <w:szCs w:val="20"/>
    </w:rPr>
  </w:style>
  <w:style w:type="paragraph" w:customStyle="1" w:styleId="Style20">
    <w:name w:val="_Style 20"/>
    <w:basedOn w:val="a"/>
    <w:rsid w:val="003A6CA3"/>
    <w:rPr>
      <w:rFonts w:ascii="Tahoma" w:hAnsi="Tahoma"/>
      <w:sz w:val="24"/>
      <w:szCs w:val="20"/>
    </w:rPr>
  </w:style>
  <w:style w:type="paragraph" w:styleId="ae">
    <w:name w:val="Balloon Text"/>
    <w:basedOn w:val="a"/>
    <w:link w:val="Char7"/>
    <w:uiPriority w:val="99"/>
    <w:semiHidden/>
    <w:unhideWhenUsed/>
    <w:rsid w:val="003A6CA3"/>
    <w:rPr>
      <w:sz w:val="18"/>
      <w:szCs w:val="18"/>
    </w:rPr>
  </w:style>
  <w:style w:type="character" w:customStyle="1" w:styleId="Char7">
    <w:name w:val="批注框文本 Char"/>
    <w:basedOn w:val="a0"/>
    <w:link w:val="ae"/>
    <w:uiPriority w:val="99"/>
    <w:semiHidden/>
    <w:rsid w:val="003A6C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64652">
      <w:marLeft w:val="0"/>
      <w:marRight w:val="0"/>
      <w:marTop w:val="0"/>
      <w:marBottom w:val="0"/>
      <w:divBdr>
        <w:top w:val="none" w:sz="0" w:space="0" w:color="auto"/>
        <w:left w:val="none" w:sz="0" w:space="0" w:color="auto"/>
        <w:bottom w:val="none" w:sz="0" w:space="0" w:color="auto"/>
        <w:right w:val="none" w:sz="0" w:space="0" w:color="auto"/>
      </w:divBdr>
      <w:divsChild>
        <w:div w:id="160946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http://www.cicpa.org.cn/news/201701/t20170112_49462.html"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1983</Words>
  <Characters>11307</Characters>
  <Application>Microsoft Office Word</Application>
  <DocSecurity>0</DocSecurity>
  <Lines>94</Lines>
  <Paragraphs>26</Paragraphs>
  <ScaleCrop>false</ScaleCrop>
  <Company>Microsoft</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压缩式垃圾收集车采购项目</dc:title>
  <dc:creator>万户网络</dc:creator>
  <cp:lastModifiedBy>汪沺沺</cp:lastModifiedBy>
  <cp:revision>2</cp:revision>
  <cp:lastPrinted>2017-05-10T01:17:00Z</cp:lastPrinted>
  <dcterms:created xsi:type="dcterms:W3CDTF">2017-05-10T01:17:00Z</dcterms:created>
  <dcterms:modified xsi:type="dcterms:W3CDTF">2017-05-10T01:17:00Z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