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BF7BB" w14:textId="77777777" w:rsidR="00FC6D9A" w:rsidRPr="005F3E69" w:rsidRDefault="00FC6D9A" w:rsidP="005F3E69">
      <w:pPr>
        <w:pStyle w:val="2"/>
        <w:ind w:leftChars="0" w:left="0" w:firstLineChars="0" w:firstLine="0"/>
        <w:jc w:val="center"/>
        <w:rPr>
          <w:b/>
          <w:bCs/>
          <w:sz w:val="36"/>
          <w:szCs w:val="36"/>
        </w:rPr>
      </w:pPr>
      <w:r w:rsidRPr="005F3E69">
        <w:rPr>
          <w:rFonts w:hint="eastAsia"/>
          <w:b/>
          <w:bCs/>
          <w:sz w:val="36"/>
          <w:szCs w:val="36"/>
        </w:rPr>
        <w:t>2024年安徽省高等职业院校技能大赛</w:t>
      </w:r>
    </w:p>
    <w:p w14:paraId="79873AB6" w14:textId="74A285FA" w:rsidR="000412B4" w:rsidRPr="005F3E69" w:rsidRDefault="00FC6D9A" w:rsidP="005F3E69">
      <w:pPr>
        <w:pStyle w:val="2"/>
        <w:ind w:leftChars="0" w:left="0" w:firstLineChars="0" w:firstLine="0"/>
        <w:jc w:val="center"/>
        <w:rPr>
          <w:b/>
          <w:bCs/>
          <w:sz w:val="36"/>
          <w:szCs w:val="36"/>
        </w:rPr>
      </w:pPr>
      <w:r w:rsidRPr="005F3E69">
        <w:rPr>
          <w:rFonts w:hint="eastAsia"/>
          <w:b/>
          <w:bCs/>
          <w:sz w:val="36"/>
          <w:szCs w:val="36"/>
        </w:rPr>
        <w:t>“纺织品检验与贸易”赛项</w:t>
      </w:r>
      <w:r w:rsidR="00EF512F" w:rsidRPr="005F3E69">
        <w:rPr>
          <w:rFonts w:hint="eastAsia"/>
          <w:b/>
          <w:bCs/>
          <w:sz w:val="36"/>
          <w:szCs w:val="36"/>
        </w:rPr>
        <w:t>理论知识竞赛</w:t>
      </w:r>
      <w:r w:rsidRPr="005F3E69">
        <w:rPr>
          <w:rFonts w:hint="eastAsia"/>
          <w:b/>
          <w:bCs/>
          <w:sz w:val="36"/>
          <w:szCs w:val="36"/>
        </w:rPr>
        <w:t>（</w:t>
      </w:r>
      <w:r w:rsidR="00F45BD2">
        <w:rPr>
          <w:rFonts w:hint="eastAsia"/>
          <w:b/>
          <w:bCs/>
          <w:sz w:val="36"/>
          <w:szCs w:val="36"/>
        </w:rPr>
        <w:t>C</w:t>
      </w:r>
      <w:r w:rsidRPr="005F3E69">
        <w:rPr>
          <w:rFonts w:hint="eastAsia"/>
          <w:b/>
          <w:bCs/>
          <w:sz w:val="36"/>
          <w:szCs w:val="36"/>
        </w:rPr>
        <w:t>卷）</w:t>
      </w:r>
    </w:p>
    <w:p w14:paraId="1990B9EE" w14:textId="77777777" w:rsidR="005F3E69" w:rsidRDefault="005F3E69" w:rsidP="005F3E69">
      <w:pPr>
        <w:pStyle w:val="2"/>
        <w:ind w:leftChars="0" w:left="0" w:firstLineChars="0" w:firstLine="0"/>
        <w:jc w:val="center"/>
        <w:rPr>
          <w:b/>
          <w:bCs/>
          <w:sz w:val="36"/>
          <w:szCs w:val="36"/>
        </w:rPr>
      </w:pPr>
      <w:r>
        <w:rPr>
          <w:rFonts w:hint="eastAsia"/>
          <w:b/>
          <w:bCs/>
          <w:sz w:val="36"/>
          <w:szCs w:val="36"/>
        </w:rPr>
        <w:t>（纺织品贸易</w:t>
      </w:r>
      <w:r>
        <w:rPr>
          <w:rFonts w:hint="eastAsia"/>
          <w:b/>
          <w:bCs/>
          <w:sz w:val="36"/>
          <w:szCs w:val="36"/>
          <w:lang w:val="en-US"/>
        </w:rPr>
        <w:t>部分</w:t>
      </w:r>
      <w:r>
        <w:rPr>
          <w:rFonts w:hint="eastAsia"/>
          <w:b/>
          <w:bCs/>
          <w:sz w:val="36"/>
          <w:szCs w:val="36"/>
        </w:rPr>
        <w:t>）</w:t>
      </w:r>
    </w:p>
    <w:p w14:paraId="1C6DB9B0" w14:textId="77777777" w:rsidR="005C5FD6" w:rsidRDefault="005C5FD6" w:rsidP="005C5FD6">
      <w:pPr>
        <w:rPr>
          <w:sz w:val="36"/>
          <w:szCs w:val="36"/>
        </w:rPr>
      </w:pPr>
    </w:p>
    <w:p w14:paraId="1F38038E" w14:textId="3FEB1F34" w:rsidR="005C5FD6" w:rsidRPr="00B16283" w:rsidRDefault="005C5FD6" w:rsidP="002E68B1">
      <w:pPr>
        <w:pStyle w:val="2"/>
        <w:ind w:leftChars="0" w:left="0" w:firstLineChars="0" w:firstLine="0"/>
        <w:rPr>
          <w:b/>
          <w:bCs/>
          <w:sz w:val="28"/>
          <w:szCs w:val="28"/>
        </w:rPr>
      </w:pPr>
      <w:r w:rsidRPr="00B16283">
        <w:rPr>
          <w:rFonts w:hint="eastAsia"/>
          <w:b/>
          <w:bCs/>
          <w:sz w:val="28"/>
          <w:szCs w:val="28"/>
        </w:rPr>
        <w:t>一、单选题</w:t>
      </w:r>
    </w:p>
    <w:p w14:paraId="110D3CFC" w14:textId="1B3740EA" w:rsidR="00CB59CF" w:rsidRPr="00CB59CF" w:rsidRDefault="00CB59CF" w:rsidP="00AD0D1B">
      <w:pPr>
        <w:pStyle w:val="2"/>
        <w:ind w:leftChars="0" w:left="0" w:firstLine="480"/>
        <w:rPr>
          <w:sz w:val="24"/>
          <w:szCs w:val="24"/>
          <w:lang w:val="en-US"/>
        </w:rPr>
      </w:pPr>
      <w:r>
        <w:rPr>
          <w:rFonts w:hint="eastAsia"/>
          <w:sz w:val="24"/>
          <w:szCs w:val="24"/>
          <w:lang w:val="en-US"/>
        </w:rPr>
        <w:t>1</w:t>
      </w:r>
      <w:r w:rsidRPr="00CB59CF">
        <w:rPr>
          <w:rFonts w:hint="eastAsia"/>
          <w:sz w:val="24"/>
          <w:szCs w:val="24"/>
          <w:lang w:val="en-US"/>
        </w:rPr>
        <w:t>、</w:t>
      </w:r>
      <w:r w:rsidR="003F4370" w:rsidRPr="003F4370">
        <w:rPr>
          <w:rFonts w:hint="eastAsia"/>
          <w:sz w:val="24"/>
          <w:szCs w:val="24"/>
          <w:lang w:val="en-US"/>
        </w:rPr>
        <w:t>消费者购买境外商品之后，商家在境外打包，直接通过国际运输发货，境内清关，直接配送到消费者手中，这种模式是（）。</w:t>
      </w:r>
    </w:p>
    <w:p w14:paraId="2C37E511" w14:textId="77777777" w:rsidR="003F4370" w:rsidRDefault="003F4370" w:rsidP="003F4370">
      <w:pPr>
        <w:pStyle w:val="2"/>
        <w:ind w:leftChars="0" w:left="0" w:firstLineChars="300" w:firstLine="720"/>
        <w:rPr>
          <w:sz w:val="24"/>
          <w:szCs w:val="24"/>
          <w:lang w:val="en-US"/>
        </w:rPr>
      </w:pPr>
      <w:r w:rsidRPr="003F4370">
        <w:rPr>
          <w:sz w:val="24"/>
          <w:szCs w:val="24"/>
          <w:lang w:val="en-US"/>
        </w:rPr>
        <w:t>A、跨境直邮模式</w:t>
      </w:r>
    </w:p>
    <w:p w14:paraId="21C2783C" w14:textId="2F27FD94" w:rsidR="003F4370" w:rsidRPr="003F4370" w:rsidRDefault="003F4370" w:rsidP="003F4370">
      <w:pPr>
        <w:pStyle w:val="2"/>
        <w:ind w:leftChars="0" w:left="0" w:firstLineChars="300" w:firstLine="720"/>
        <w:rPr>
          <w:sz w:val="24"/>
          <w:szCs w:val="24"/>
          <w:lang w:val="en-US"/>
        </w:rPr>
      </w:pPr>
      <w:r w:rsidRPr="003F4370">
        <w:rPr>
          <w:sz w:val="24"/>
          <w:szCs w:val="24"/>
          <w:lang w:val="en-US"/>
        </w:rPr>
        <w:t>B、集货直邮模式</w:t>
      </w:r>
    </w:p>
    <w:p w14:paraId="0EAC326A" w14:textId="77777777" w:rsidR="003F4370" w:rsidRDefault="003F4370" w:rsidP="003F4370">
      <w:pPr>
        <w:pStyle w:val="2"/>
        <w:ind w:leftChars="0" w:left="0" w:firstLineChars="300" w:firstLine="720"/>
        <w:rPr>
          <w:sz w:val="24"/>
          <w:szCs w:val="24"/>
          <w:lang w:val="en-US"/>
        </w:rPr>
      </w:pPr>
      <w:r w:rsidRPr="003F4370">
        <w:rPr>
          <w:sz w:val="24"/>
          <w:szCs w:val="24"/>
          <w:lang w:val="en-US"/>
        </w:rPr>
        <w:t>C、保税备货模式</w:t>
      </w:r>
    </w:p>
    <w:p w14:paraId="2B5C27DC" w14:textId="775B8FE5" w:rsidR="00CB59CF" w:rsidRDefault="003F4370" w:rsidP="003F4370">
      <w:pPr>
        <w:pStyle w:val="2"/>
        <w:ind w:leftChars="0" w:left="0" w:firstLineChars="300" w:firstLine="720"/>
        <w:rPr>
          <w:sz w:val="24"/>
          <w:szCs w:val="24"/>
          <w:lang w:val="en-US"/>
        </w:rPr>
      </w:pPr>
      <w:r w:rsidRPr="003F4370">
        <w:rPr>
          <w:sz w:val="24"/>
          <w:szCs w:val="24"/>
          <w:lang w:val="en-US"/>
        </w:rPr>
        <w:t>D、一般贸易</w:t>
      </w:r>
    </w:p>
    <w:p w14:paraId="4723E826" w14:textId="6057BC33" w:rsidR="00476683" w:rsidRPr="007B6345" w:rsidRDefault="00476683" w:rsidP="00476683">
      <w:pPr>
        <w:pStyle w:val="2"/>
        <w:ind w:leftChars="0" w:left="0" w:firstLine="480"/>
        <w:rPr>
          <w:sz w:val="24"/>
          <w:szCs w:val="24"/>
          <w:lang w:val="en-US"/>
        </w:rPr>
      </w:pPr>
      <w:r w:rsidRPr="007B6345">
        <w:rPr>
          <w:rFonts w:hint="eastAsia"/>
          <w:sz w:val="24"/>
          <w:szCs w:val="24"/>
          <w:lang w:val="en-US"/>
        </w:rPr>
        <w:t>2、</w:t>
      </w:r>
      <w:r w:rsidR="001310D1" w:rsidRPr="001310D1">
        <w:rPr>
          <w:rFonts w:hint="eastAsia"/>
          <w:sz w:val="24"/>
          <w:szCs w:val="24"/>
          <w:lang w:val="en-US"/>
        </w:rPr>
        <w:t>某公司从日本进口一套设备，合同价格</w:t>
      </w:r>
      <w:r w:rsidR="001310D1" w:rsidRPr="001310D1">
        <w:rPr>
          <w:sz w:val="24"/>
          <w:szCs w:val="24"/>
          <w:lang w:val="en-US"/>
        </w:rPr>
        <w:t>1000万日元。支付日银行牌价100日元=612-618元人民币，该公司购汇需用（）人民币。</w:t>
      </w:r>
    </w:p>
    <w:p w14:paraId="24CF03EF" w14:textId="77777777" w:rsidR="001310D1" w:rsidRDefault="001310D1" w:rsidP="001310D1">
      <w:pPr>
        <w:pStyle w:val="2"/>
        <w:ind w:leftChars="0" w:left="0" w:firstLineChars="300" w:firstLine="720"/>
        <w:rPr>
          <w:sz w:val="24"/>
          <w:szCs w:val="24"/>
          <w:lang w:val="en-US"/>
        </w:rPr>
      </w:pPr>
      <w:r w:rsidRPr="001310D1">
        <w:rPr>
          <w:sz w:val="24"/>
          <w:szCs w:val="24"/>
          <w:lang w:val="en-US"/>
        </w:rPr>
        <w:t>A、61.8万</w:t>
      </w:r>
    </w:p>
    <w:p w14:paraId="3BC05579" w14:textId="6220F11E" w:rsidR="001310D1" w:rsidRPr="001310D1" w:rsidRDefault="001310D1" w:rsidP="001310D1">
      <w:pPr>
        <w:pStyle w:val="2"/>
        <w:ind w:leftChars="0" w:left="0" w:firstLineChars="300" w:firstLine="720"/>
        <w:rPr>
          <w:sz w:val="24"/>
          <w:szCs w:val="24"/>
          <w:lang w:val="en-US"/>
        </w:rPr>
      </w:pPr>
      <w:r w:rsidRPr="001310D1">
        <w:rPr>
          <w:sz w:val="24"/>
          <w:szCs w:val="24"/>
          <w:lang w:val="en-US"/>
        </w:rPr>
        <w:t>B、61.2万</w:t>
      </w:r>
    </w:p>
    <w:p w14:paraId="2DBF2935" w14:textId="77777777" w:rsidR="001310D1" w:rsidRDefault="001310D1" w:rsidP="001310D1">
      <w:pPr>
        <w:pStyle w:val="2"/>
        <w:ind w:leftChars="0" w:left="0" w:firstLineChars="300" w:firstLine="720"/>
        <w:rPr>
          <w:sz w:val="24"/>
          <w:szCs w:val="24"/>
          <w:lang w:val="en-US"/>
        </w:rPr>
      </w:pPr>
      <w:r w:rsidRPr="001310D1">
        <w:rPr>
          <w:sz w:val="24"/>
          <w:szCs w:val="24"/>
          <w:lang w:val="en-US"/>
        </w:rPr>
        <w:t>C、61.6万</w:t>
      </w:r>
    </w:p>
    <w:p w14:paraId="7E4B86DE" w14:textId="34D6C137" w:rsidR="00636B15" w:rsidRDefault="001310D1" w:rsidP="001310D1">
      <w:pPr>
        <w:pStyle w:val="2"/>
        <w:ind w:leftChars="0" w:left="0" w:firstLineChars="300" w:firstLine="720"/>
        <w:rPr>
          <w:sz w:val="24"/>
          <w:szCs w:val="24"/>
          <w:lang w:val="en-US"/>
        </w:rPr>
      </w:pPr>
      <w:r w:rsidRPr="001310D1">
        <w:rPr>
          <w:sz w:val="24"/>
          <w:szCs w:val="24"/>
          <w:lang w:val="en-US"/>
        </w:rPr>
        <w:t>D、60万</w:t>
      </w:r>
    </w:p>
    <w:p w14:paraId="47444294" w14:textId="0FFEDEFF" w:rsidR="00E25417" w:rsidRPr="000B634F" w:rsidRDefault="00511495" w:rsidP="00F425D9">
      <w:pPr>
        <w:pStyle w:val="2"/>
        <w:ind w:leftChars="0" w:left="0" w:firstLine="480"/>
        <w:rPr>
          <w:sz w:val="24"/>
          <w:szCs w:val="24"/>
          <w:lang w:val="en-US"/>
        </w:rPr>
      </w:pPr>
      <w:r w:rsidRPr="000B634F">
        <w:rPr>
          <w:rFonts w:hint="eastAsia"/>
          <w:sz w:val="24"/>
          <w:szCs w:val="24"/>
          <w:lang w:val="en-US"/>
        </w:rPr>
        <w:t>3</w:t>
      </w:r>
      <w:r w:rsidR="00F425D9" w:rsidRPr="000B634F">
        <w:rPr>
          <w:rFonts w:hint="eastAsia"/>
          <w:sz w:val="24"/>
          <w:szCs w:val="24"/>
          <w:lang w:val="en-US"/>
        </w:rPr>
        <w:t>、</w:t>
      </w:r>
      <w:r w:rsidR="00340DC7" w:rsidRPr="00340DC7">
        <w:rPr>
          <w:rFonts w:hint="eastAsia"/>
          <w:sz w:val="24"/>
          <w:szCs w:val="24"/>
          <w:lang w:val="en-US"/>
        </w:rPr>
        <w:t>以</w:t>
      </w:r>
      <w:r w:rsidR="00340DC7" w:rsidRPr="00340DC7">
        <w:rPr>
          <w:sz w:val="24"/>
          <w:szCs w:val="24"/>
          <w:lang w:val="en-US"/>
        </w:rPr>
        <w:t>FOB术语、信用证支付方式进口一批货物，业务环节不包括（）。</w:t>
      </w:r>
    </w:p>
    <w:p w14:paraId="64F2DEE9" w14:textId="77777777" w:rsidR="00340DC7" w:rsidRDefault="00340DC7" w:rsidP="00340DC7">
      <w:pPr>
        <w:pStyle w:val="2"/>
        <w:ind w:leftChars="0" w:left="0" w:firstLineChars="300" w:firstLine="720"/>
        <w:rPr>
          <w:sz w:val="24"/>
          <w:szCs w:val="24"/>
          <w:lang w:val="en-US"/>
        </w:rPr>
      </w:pPr>
      <w:r w:rsidRPr="00340DC7">
        <w:rPr>
          <w:sz w:val="24"/>
          <w:szCs w:val="24"/>
          <w:lang w:val="en-US"/>
        </w:rPr>
        <w:t>A、申请开证</w:t>
      </w:r>
    </w:p>
    <w:p w14:paraId="40C5AFC0" w14:textId="3BEF433A" w:rsidR="00340DC7" w:rsidRPr="00340DC7" w:rsidRDefault="00340DC7" w:rsidP="00340DC7">
      <w:pPr>
        <w:pStyle w:val="2"/>
        <w:ind w:leftChars="0" w:left="0" w:firstLineChars="300" w:firstLine="720"/>
        <w:rPr>
          <w:sz w:val="24"/>
          <w:szCs w:val="24"/>
          <w:lang w:val="en-US"/>
        </w:rPr>
      </w:pPr>
      <w:r w:rsidRPr="00340DC7">
        <w:rPr>
          <w:sz w:val="24"/>
          <w:szCs w:val="24"/>
          <w:lang w:val="en-US"/>
        </w:rPr>
        <w:t>B、交单议付</w:t>
      </w:r>
    </w:p>
    <w:p w14:paraId="48276630" w14:textId="77777777" w:rsidR="00340DC7" w:rsidRDefault="00340DC7" w:rsidP="00340DC7">
      <w:pPr>
        <w:pStyle w:val="2"/>
        <w:ind w:leftChars="0" w:left="0" w:firstLineChars="300" w:firstLine="720"/>
        <w:rPr>
          <w:sz w:val="24"/>
          <w:szCs w:val="24"/>
          <w:lang w:val="en-US"/>
        </w:rPr>
      </w:pPr>
      <w:r w:rsidRPr="00340DC7">
        <w:rPr>
          <w:sz w:val="24"/>
          <w:szCs w:val="24"/>
          <w:lang w:val="en-US"/>
        </w:rPr>
        <w:t>C、付款赎单</w:t>
      </w:r>
    </w:p>
    <w:p w14:paraId="15D58F41" w14:textId="545E7E7D" w:rsidR="00340DC7" w:rsidRDefault="00340DC7" w:rsidP="00340DC7">
      <w:pPr>
        <w:pStyle w:val="2"/>
        <w:ind w:leftChars="0" w:left="0" w:firstLineChars="300" w:firstLine="720"/>
        <w:rPr>
          <w:sz w:val="24"/>
          <w:szCs w:val="24"/>
          <w:lang w:val="en-US"/>
        </w:rPr>
      </w:pPr>
      <w:r w:rsidRPr="00340DC7">
        <w:rPr>
          <w:sz w:val="24"/>
          <w:szCs w:val="24"/>
          <w:lang w:val="en-US"/>
        </w:rPr>
        <w:t>D、接货报关</w:t>
      </w:r>
    </w:p>
    <w:p w14:paraId="79D187D1" w14:textId="34671792" w:rsidR="00441335" w:rsidRPr="007D795A" w:rsidRDefault="001556FF" w:rsidP="00340DC7">
      <w:pPr>
        <w:pStyle w:val="2"/>
        <w:ind w:leftChars="0" w:left="0" w:firstLine="480"/>
        <w:rPr>
          <w:sz w:val="24"/>
          <w:szCs w:val="24"/>
          <w:lang w:val="en-US"/>
        </w:rPr>
      </w:pPr>
      <w:r w:rsidRPr="007D795A">
        <w:rPr>
          <w:rFonts w:hint="eastAsia"/>
          <w:sz w:val="24"/>
          <w:szCs w:val="24"/>
          <w:lang w:val="en-US"/>
        </w:rPr>
        <w:t>4</w:t>
      </w:r>
      <w:r w:rsidR="00441335" w:rsidRPr="007D795A">
        <w:rPr>
          <w:rFonts w:hint="eastAsia"/>
          <w:sz w:val="24"/>
          <w:szCs w:val="24"/>
          <w:lang w:val="en-US"/>
        </w:rPr>
        <w:t>、</w:t>
      </w:r>
      <w:proofErr w:type="gramStart"/>
      <w:r w:rsidR="009C411E" w:rsidRPr="009C411E">
        <w:rPr>
          <w:rFonts w:hint="eastAsia"/>
          <w:sz w:val="24"/>
          <w:szCs w:val="24"/>
          <w:lang w:val="en-US"/>
        </w:rPr>
        <w:t>若合同</w:t>
      </w:r>
      <w:proofErr w:type="gramEnd"/>
      <w:r w:rsidR="009C411E" w:rsidRPr="009C411E">
        <w:rPr>
          <w:rFonts w:hint="eastAsia"/>
          <w:sz w:val="24"/>
          <w:szCs w:val="24"/>
          <w:lang w:val="en-US"/>
        </w:rPr>
        <w:t>规定有品质公差条款，则在公差范围内，买方</w:t>
      </w:r>
      <w:r w:rsidR="009C411E" w:rsidRPr="009C411E">
        <w:rPr>
          <w:sz w:val="24"/>
          <w:szCs w:val="24"/>
          <w:lang w:val="en-US"/>
        </w:rPr>
        <w:t>()。</w:t>
      </w:r>
    </w:p>
    <w:p w14:paraId="31A0150C" w14:textId="77777777" w:rsidR="009C411E" w:rsidRPr="009C411E" w:rsidRDefault="009C411E" w:rsidP="009C411E">
      <w:pPr>
        <w:pStyle w:val="2"/>
        <w:ind w:leftChars="0" w:left="0" w:firstLineChars="300" w:firstLine="720"/>
        <w:rPr>
          <w:sz w:val="24"/>
          <w:szCs w:val="24"/>
          <w:lang w:val="en-US"/>
        </w:rPr>
      </w:pPr>
      <w:r w:rsidRPr="009C411E">
        <w:rPr>
          <w:sz w:val="24"/>
          <w:szCs w:val="24"/>
          <w:lang w:val="en-US"/>
        </w:rPr>
        <w:t>A、不得拒收货物</w:t>
      </w:r>
    </w:p>
    <w:p w14:paraId="65542BEC" w14:textId="77777777" w:rsidR="009C411E" w:rsidRPr="009C411E" w:rsidRDefault="009C411E" w:rsidP="009C411E">
      <w:pPr>
        <w:pStyle w:val="2"/>
        <w:ind w:leftChars="0" w:left="0" w:firstLineChars="300" w:firstLine="720"/>
        <w:rPr>
          <w:sz w:val="24"/>
          <w:szCs w:val="24"/>
          <w:lang w:val="en-US"/>
        </w:rPr>
      </w:pPr>
      <w:r w:rsidRPr="009C411E">
        <w:rPr>
          <w:sz w:val="24"/>
          <w:szCs w:val="24"/>
          <w:lang w:val="en-US"/>
        </w:rPr>
        <w:t>B、可以拒收货物</w:t>
      </w:r>
    </w:p>
    <w:p w14:paraId="6925F046" w14:textId="77777777" w:rsidR="009C411E" w:rsidRPr="009C411E" w:rsidRDefault="009C411E" w:rsidP="009C411E">
      <w:pPr>
        <w:pStyle w:val="2"/>
        <w:ind w:leftChars="0" w:left="0" w:firstLineChars="300" w:firstLine="720"/>
        <w:rPr>
          <w:sz w:val="24"/>
          <w:szCs w:val="24"/>
          <w:lang w:val="en-US"/>
        </w:rPr>
      </w:pPr>
      <w:r w:rsidRPr="009C411E">
        <w:rPr>
          <w:sz w:val="24"/>
          <w:szCs w:val="24"/>
          <w:lang w:val="en-US"/>
        </w:rPr>
        <w:t>C、可以要求调整价格</w:t>
      </w:r>
    </w:p>
    <w:p w14:paraId="2D988CFA" w14:textId="6F7F8AB6" w:rsidR="00441335" w:rsidRPr="007D795A" w:rsidRDefault="009C411E" w:rsidP="009C411E">
      <w:pPr>
        <w:pStyle w:val="2"/>
        <w:ind w:leftChars="0" w:left="0" w:firstLineChars="300" w:firstLine="720"/>
        <w:rPr>
          <w:sz w:val="24"/>
          <w:szCs w:val="24"/>
          <w:lang w:val="en-US"/>
        </w:rPr>
      </w:pPr>
      <w:r w:rsidRPr="009C411E">
        <w:rPr>
          <w:sz w:val="24"/>
          <w:szCs w:val="24"/>
          <w:lang w:val="en-US"/>
        </w:rPr>
        <w:t>D、可以拒收货物也可以要求调整价格</w:t>
      </w:r>
    </w:p>
    <w:p w14:paraId="18E442E7" w14:textId="5456C956" w:rsidR="001556FF" w:rsidRDefault="00C638A8" w:rsidP="00A341B4">
      <w:pPr>
        <w:pStyle w:val="2"/>
        <w:ind w:leftChars="0" w:left="0" w:firstLine="480"/>
        <w:rPr>
          <w:sz w:val="24"/>
          <w:szCs w:val="24"/>
          <w:lang w:val="en-US"/>
        </w:rPr>
      </w:pPr>
      <w:r w:rsidRPr="00793513">
        <w:rPr>
          <w:rFonts w:hint="eastAsia"/>
          <w:sz w:val="24"/>
          <w:szCs w:val="24"/>
          <w:lang w:val="en-US"/>
        </w:rPr>
        <w:t>5</w:t>
      </w:r>
      <w:r w:rsidR="00A341B4" w:rsidRPr="00793513">
        <w:rPr>
          <w:rFonts w:hint="eastAsia"/>
          <w:sz w:val="24"/>
          <w:szCs w:val="24"/>
          <w:lang w:val="en-US"/>
        </w:rPr>
        <w:t>、</w:t>
      </w:r>
      <w:r w:rsidR="00F56FA1" w:rsidRPr="00F56FA1">
        <w:rPr>
          <w:rFonts w:hint="eastAsia"/>
          <w:sz w:val="24"/>
          <w:szCs w:val="24"/>
          <w:lang w:val="en-US"/>
        </w:rPr>
        <w:t>遵守职业道德是对每个从业人员的要求，从业人员在职业工作中慎待诺言，表里如一，言行一致，遵守劳动纪律，这是职业道德中（）。</w:t>
      </w:r>
    </w:p>
    <w:p w14:paraId="494708D8" w14:textId="77777777" w:rsidR="00F56FA1" w:rsidRPr="00F56FA1" w:rsidRDefault="00F56FA1" w:rsidP="00F56FA1">
      <w:pPr>
        <w:pStyle w:val="2"/>
        <w:ind w:leftChars="0" w:left="0" w:firstLineChars="300" w:firstLine="720"/>
        <w:rPr>
          <w:sz w:val="24"/>
          <w:szCs w:val="24"/>
          <w:lang w:val="en-US"/>
        </w:rPr>
      </w:pPr>
      <w:r w:rsidRPr="00F56FA1">
        <w:rPr>
          <w:sz w:val="24"/>
          <w:szCs w:val="24"/>
          <w:lang w:val="en-US"/>
        </w:rPr>
        <w:t>A、诚实守信的基本要求</w:t>
      </w:r>
    </w:p>
    <w:p w14:paraId="452B1CA3" w14:textId="77777777" w:rsidR="00F56FA1" w:rsidRPr="00F56FA1" w:rsidRDefault="00F56FA1" w:rsidP="00F56FA1">
      <w:pPr>
        <w:pStyle w:val="2"/>
        <w:ind w:leftChars="0" w:left="0" w:firstLineChars="300" w:firstLine="720"/>
        <w:rPr>
          <w:sz w:val="24"/>
          <w:szCs w:val="24"/>
          <w:lang w:val="en-US"/>
        </w:rPr>
      </w:pPr>
      <w:r w:rsidRPr="00F56FA1">
        <w:rPr>
          <w:sz w:val="24"/>
          <w:szCs w:val="24"/>
          <w:lang w:val="en-US"/>
        </w:rPr>
        <w:lastRenderedPageBreak/>
        <w:t>B、爱岗敬业的基本要求</w:t>
      </w:r>
    </w:p>
    <w:p w14:paraId="21F66EB6" w14:textId="77777777" w:rsidR="00F56FA1" w:rsidRPr="00F56FA1" w:rsidRDefault="00F56FA1" w:rsidP="00F56FA1">
      <w:pPr>
        <w:pStyle w:val="2"/>
        <w:ind w:leftChars="0" w:left="0" w:firstLineChars="300" w:firstLine="720"/>
        <w:rPr>
          <w:sz w:val="24"/>
          <w:szCs w:val="24"/>
          <w:lang w:val="en-US"/>
        </w:rPr>
      </w:pPr>
      <w:r w:rsidRPr="00F56FA1">
        <w:rPr>
          <w:sz w:val="24"/>
          <w:szCs w:val="24"/>
          <w:lang w:val="en-US"/>
        </w:rPr>
        <w:t>C、办事公道的基本要求</w:t>
      </w:r>
    </w:p>
    <w:p w14:paraId="3A436C18" w14:textId="0601F943" w:rsidR="00DA4A7A" w:rsidRPr="00793513" w:rsidRDefault="00F56FA1" w:rsidP="00F56FA1">
      <w:pPr>
        <w:pStyle w:val="2"/>
        <w:ind w:leftChars="0" w:left="0" w:firstLineChars="300" w:firstLine="720"/>
        <w:rPr>
          <w:rFonts w:hint="eastAsia"/>
          <w:sz w:val="24"/>
          <w:szCs w:val="24"/>
          <w:lang w:val="en-US"/>
        </w:rPr>
      </w:pPr>
      <w:r w:rsidRPr="00F56FA1">
        <w:rPr>
          <w:sz w:val="24"/>
          <w:szCs w:val="24"/>
          <w:lang w:val="en-US"/>
        </w:rPr>
        <w:t>D、服务群众的基本要求</w:t>
      </w:r>
    </w:p>
    <w:p w14:paraId="6DBE4BF9" w14:textId="2C90B8FB" w:rsidR="003B4B03" w:rsidRPr="00C6226C" w:rsidRDefault="003B4B03" w:rsidP="003B4B03">
      <w:pPr>
        <w:pStyle w:val="2"/>
        <w:ind w:leftChars="0" w:left="0" w:firstLine="480"/>
        <w:rPr>
          <w:sz w:val="24"/>
          <w:szCs w:val="24"/>
          <w:lang w:val="en-US"/>
        </w:rPr>
      </w:pPr>
      <w:r w:rsidRPr="00C6226C">
        <w:rPr>
          <w:rFonts w:hint="eastAsia"/>
          <w:sz w:val="24"/>
          <w:szCs w:val="24"/>
          <w:lang w:val="en-US"/>
        </w:rPr>
        <w:t>6、</w:t>
      </w:r>
      <w:r w:rsidR="00F56FA1" w:rsidRPr="00F56FA1">
        <w:rPr>
          <w:rFonts w:hint="eastAsia"/>
          <w:sz w:val="24"/>
          <w:szCs w:val="24"/>
          <w:lang w:val="en-US"/>
        </w:rPr>
        <w:t>以下关于国际贸易术语“</w:t>
      </w:r>
      <w:r w:rsidR="00F56FA1" w:rsidRPr="00F56FA1">
        <w:rPr>
          <w:sz w:val="24"/>
          <w:szCs w:val="24"/>
          <w:lang w:val="en-US"/>
        </w:rPr>
        <w:t>CIF”的内容提法正确的是（）。</w:t>
      </w:r>
    </w:p>
    <w:p w14:paraId="7527A78B" w14:textId="77777777" w:rsidR="00F56FA1" w:rsidRPr="00F56FA1" w:rsidRDefault="00F56FA1" w:rsidP="00F56FA1">
      <w:pPr>
        <w:pStyle w:val="2"/>
        <w:ind w:leftChars="0" w:left="0" w:firstLineChars="300" w:firstLine="720"/>
        <w:rPr>
          <w:sz w:val="24"/>
          <w:szCs w:val="24"/>
          <w:lang w:val="en-US"/>
        </w:rPr>
      </w:pPr>
      <w:r w:rsidRPr="00F56FA1">
        <w:rPr>
          <w:sz w:val="24"/>
          <w:szCs w:val="24"/>
          <w:lang w:val="en-US"/>
        </w:rPr>
        <w:t>A、卖方除承担成本加运费的义务外，还要负责办理运输保险并支付保险费。</w:t>
      </w:r>
    </w:p>
    <w:p w14:paraId="0D5382B3" w14:textId="77777777" w:rsidR="00F56FA1" w:rsidRPr="00F56FA1" w:rsidRDefault="00F56FA1" w:rsidP="00F56FA1">
      <w:pPr>
        <w:pStyle w:val="2"/>
        <w:ind w:leftChars="0" w:left="0" w:firstLineChars="300" w:firstLine="720"/>
        <w:rPr>
          <w:sz w:val="24"/>
          <w:szCs w:val="24"/>
          <w:lang w:val="en-US"/>
        </w:rPr>
      </w:pPr>
      <w:r w:rsidRPr="00F56FA1">
        <w:rPr>
          <w:sz w:val="24"/>
          <w:szCs w:val="24"/>
          <w:lang w:val="en-US"/>
        </w:rPr>
        <w:t>B、卖方在投保时应投保一切险。</w:t>
      </w:r>
    </w:p>
    <w:p w14:paraId="57C9C29A" w14:textId="77777777" w:rsidR="00F56FA1" w:rsidRPr="00F56FA1" w:rsidRDefault="00F56FA1" w:rsidP="00F56FA1">
      <w:pPr>
        <w:pStyle w:val="2"/>
        <w:ind w:leftChars="0" w:left="0" w:firstLineChars="300" w:firstLine="720"/>
        <w:rPr>
          <w:sz w:val="24"/>
          <w:szCs w:val="24"/>
          <w:lang w:val="en-US"/>
        </w:rPr>
      </w:pPr>
      <w:r w:rsidRPr="00F56FA1">
        <w:rPr>
          <w:sz w:val="24"/>
          <w:szCs w:val="24"/>
          <w:lang w:val="en-US"/>
        </w:rPr>
        <w:t>C、卖方必须将货物实际交付给买方，才算完成了交货义务。</w:t>
      </w:r>
    </w:p>
    <w:p w14:paraId="0F848967" w14:textId="723B62E9" w:rsidR="003B4B03" w:rsidRPr="00C6226C" w:rsidRDefault="00F56FA1" w:rsidP="00F56FA1">
      <w:pPr>
        <w:pStyle w:val="2"/>
        <w:ind w:leftChars="0" w:left="0" w:firstLineChars="300" w:firstLine="720"/>
        <w:rPr>
          <w:sz w:val="24"/>
          <w:szCs w:val="24"/>
          <w:lang w:val="en-US"/>
        </w:rPr>
      </w:pPr>
      <w:r w:rsidRPr="00F56FA1">
        <w:rPr>
          <w:sz w:val="24"/>
          <w:szCs w:val="24"/>
          <w:lang w:val="en-US"/>
        </w:rPr>
        <w:t>D、货物的风险在货物实际交付时由卖方转移给卖方</w:t>
      </w:r>
    </w:p>
    <w:p w14:paraId="696A8593" w14:textId="6A136C17" w:rsidR="00951341" w:rsidRDefault="005854D3" w:rsidP="00951341">
      <w:pPr>
        <w:pStyle w:val="2"/>
        <w:ind w:leftChars="0" w:left="0" w:firstLine="480"/>
        <w:rPr>
          <w:sz w:val="24"/>
          <w:szCs w:val="24"/>
          <w:lang w:val="en-US"/>
        </w:rPr>
      </w:pPr>
      <w:r w:rsidRPr="00D64DF8">
        <w:rPr>
          <w:rFonts w:hint="eastAsia"/>
          <w:sz w:val="24"/>
          <w:szCs w:val="24"/>
          <w:lang w:val="en-US"/>
        </w:rPr>
        <w:t>7</w:t>
      </w:r>
      <w:r w:rsidR="00951341" w:rsidRPr="00D64DF8">
        <w:rPr>
          <w:rFonts w:hint="eastAsia"/>
          <w:sz w:val="24"/>
          <w:szCs w:val="24"/>
          <w:lang w:val="en-US"/>
        </w:rPr>
        <w:t>、</w:t>
      </w:r>
      <w:r w:rsidR="001F648E" w:rsidRPr="001F648E">
        <w:rPr>
          <w:rFonts w:hint="eastAsia"/>
          <w:sz w:val="24"/>
          <w:szCs w:val="24"/>
          <w:lang w:val="en-US"/>
        </w:rPr>
        <w:t>出口贸易中，采用信用证和托收方式收汇时，常用的汇票是（）。</w:t>
      </w:r>
    </w:p>
    <w:p w14:paraId="1EDF0315" w14:textId="77777777" w:rsidR="001F648E" w:rsidRDefault="001F648E" w:rsidP="001F648E">
      <w:pPr>
        <w:pStyle w:val="2"/>
        <w:ind w:leftChars="0" w:left="0" w:firstLineChars="300" w:firstLine="720"/>
        <w:rPr>
          <w:sz w:val="24"/>
          <w:szCs w:val="24"/>
          <w:lang w:val="en-US"/>
        </w:rPr>
      </w:pPr>
      <w:r w:rsidRPr="001F648E">
        <w:rPr>
          <w:sz w:val="24"/>
          <w:szCs w:val="24"/>
          <w:lang w:val="en-US"/>
        </w:rPr>
        <w:t>A、银行汇票</w:t>
      </w:r>
    </w:p>
    <w:p w14:paraId="0A8738EF" w14:textId="507E786E" w:rsidR="001F648E" w:rsidRPr="001F648E" w:rsidRDefault="001F648E" w:rsidP="001F648E">
      <w:pPr>
        <w:pStyle w:val="2"/>
        <w:ind w:leftChars="0" w:left="0" w:firstLineChars="300" w:firstLine="720"/>
        <w:rPr>
          <w:sz w:val="24"/>
          <w:szCs w:val="24"/>
          <w:lang w:val="en-US"/>
        </w:rPr>
      </w:pPr>
      <w:r w:rsidRPr="001F648E">
        <w:rPr>
          <w:sz w:val="24"/>
          <w:szCs w:val="24"/>
          <w:lang w:val="en-US"/>
        </w:rPr>
        <w:t>B、商业汇票</w:t>
      </w:r>
    </w:p>
    <w:p w14:paraId="6B7E14C7" w14:textId="77777777" w:rsidR="001F648E" w:rsidRDefault="001F648E" w:rsidP="001F648E">
      <w:pPr>
        <w:pStyle w:val="2"/>
        <w:ind w:leftChars="0" w:left="0" w:firstLineChars="300" w:firstLine="720"/>
        <w:rPr>
          <w:sz w:val="24"/>
          <w:szCs w:val="24"/>
          <w:lang w:val="en-US"/>
        </w:rPr>
      </w:pPr>
      <w:r w:rsidRPr="001F648E">
        <w:rPr>
          <w:sz w:val="24"/>
          <w:szCs w:val="24"/>
          <w:lang w:val="en-US"/>
        </w:rPr>
        <w:t>C、商业承兑汇票</w:t>
      </w:r>
    </w:p>
    <w:p w14:paraId="4AC4E716" w14:textId="6C85FE6A" w:rsidR="00D64DF8" w:rsidRPr="00D64DF8" w:rsidRDefault="001F648E" w:rsidP="001F648E">
      <w:pPr>
        <w:pStyle w:val="2"/>
        <w:ind w:leftChars="0" w:left="0" w:firstLineChars="300" w:firstLine="720"/>
        <w:rPr>
          <w:rFonts w:hint="eastAsia"/>
          <w:sz w:val="24"/>
          <w:szCs w:val="24"/>
          <w:lang w:val="en-US"/>
        </w:rPr>
      </w:pPr>
      <w:r w:rsidRPr="001F648E">
        <w:rPr>
          <w:sz w:val="24"/>
          <w:szCs w:val="24"/>
          <w:lang w:val="en-US"/>
        </w:rPr>
        <w:t>D、光票</w:t>
      </w:r>
    </w:p>
    <w:p w14:paraId="150C57D7" w14:textId="7B03A47C" w:rsidR="005854D3" w:rsidRPr="00DC632D" w:rsidRDefault="006D2381" w:rsidP="00C17EEF">
      <w:pPr>
        <w:pStyle w:val="2"/>
        <w:ind w:leftChars="0" w:left="0" w:firstLine="480"/>
        <w:rPr>
          <w:sz w:val="24"/>
          <w:szCs w:val="24"/>
          <w:lang w:val="en-US"/>
        </w:rPr>
      </w:pPr>
      <w:r w:rsidRPr="00DC632D">
        <w:rPr>
          <w:rFonts w:hint="eastAsia"/>
          <w:sz w:val="24"/>
          <w:szCs w:val="24"/>
          <w:lang w:val="en-US"/>
        </w:rPr>
        <w:t>8</w:t>
      </w:r>
      <w:r w:rsidR="00C17EEF" w:rsidRPr="00DC632D">
        <w:rPr>
          <w:rFonts w:hint="eastAsia"/>
          <w:sz w:val="24"/>
          <w:szCs w:val="24"/>
          <w:lang w:val="en-US"/>
        </w:rPr>
        <w:t>、</w:t>
      </w:r>
      <w:r w:rsidR="005F6CC8" w:rsidRPr="005F6CC8">
        <w:rPr>
          <w:rFonts w:hint="eastAsia"/>
          <w:sz w:val="24"/>
          <w:szCs w:val="24"/>
          <w:lang w:val="en-US"/>
        </w:rPr>
        <w:t>对出口商而言，首选的结算方式是（）。</w:t>
      </w:r>
    </w:p>
    <w:p w14:paraId="35C4DCC5" w14:textId="77777777" w:rsidR="005F6CC8" w:rsidRDefault="005F6CC8" w:rsidP="005F6CC8">
      <w:pPr>
        <w:pStyle w:val="2"/>
        <w:ind w:leftChars="0" w:left="0" w:firstLineChars="300" w:firstLine="720"/>
        <w:rPr>
          <w:sz w:val="24"/>
          <w:szCs w:val="24"/>
          <w:lang w:val="en-US"/>
        </w:rPr>
      </w:pPr>
      <w:r w:rsidRPr="005F6CC8">
        <w:rPr>
          <w:sz w:val="24"/>
          <w:szCs w:val="24"/>
          <w:lang w:val="en-US"/>
        </w:rPr>
        <w:t>A、T/T</w:t>
      </w:r>
    </w:p>
    <w:p w14:paraId="6201AE9E" w14:textId="7C9D3345" w:rsidR="005F6CC8" w:rsidRPr="005F6CC8" w:rsidRDefault="005F6CC8" w:rsidP="005F6CC8">
      <w:pPr>
        <w:pStyle w:val="2"/>
        <w:ind w:leftChars="0" w:left="0" w:firstLineChars="300" w:firstLine="720"/>
        <w:rPr>
          <w:sz w:val="24"/>
          <w:szCs w:val="24"/>
          <w:lang w:val="en-US"/>
        </w:rPr>
      </w:pPr>
      <w:r w:rsidRPr="005F6CC8">
        <w:rPr>
          <w:sz w:val="24"/>
          <w:szCs w:val="24"/>
          <w:lang w:val="en-US"/>
        </w:rPr>
        <w:t>B、D/A</w:t>
      </w:r>
    </w:p>
    <w:p w14:paraId="767D9C1B" w14:textId="77777777" w:rsidR="005F6CC8" w:rsidRDefault="005F6CC8" w:rsidP="005F6CC8">
      <w:pPr>
        <w:pStyle w:val="2"/>
        <w:ind w:leftChars="0" w:left="0" w:firstLineChars="300" w:firstLine="720"/>
        <w:rPr>
          <w:sz w:val="24"/>
          <w:szCs w:val="24"/>
          <w:lang w:val="en-US"/>
        </w:rPr>
      </w:pPr>
      <w:r w:rsidRPr="005F6CC8">
        <w:rPr>
          <w:sz w:val="24"/>
          <w:szCs w:val="24"/>
          <w:lang w:val="en-US"/>
        </w:rPr>
        <w:t>C、D/PatSight</w:t>
      </w:r>
    </w:p>
    <w:p w14:paraId="5404B7C5" w14:textId="5C565166" w:rsidR="00DC632D" w:rsidRPr="005F6CC8" w:rsidRDefault="005F6CC8" w:rsidP="005F6CC8">
      <w:pPr>
        <w:pStyle w:val="2"/>
        <w:ind w:leftChars="0" w:left="0" w:firstLineChars="300" w:firstLine="720"/>
        <w:rPr>
          <w:sz w:val="24"/>
          <w:szCs w:val="24"/>
          <w:lang w:val="en-US"/>
        </w:rPr>
      </w:pPr>
      <w:r w:rsidRPr="005F6CC8">
        <w:rPr>
          <w:sz w:val="24"/>
          <w:szCs w:val="24"/>
          <w:lang w:val="en-US"/>
        </w:rPr>
        <w:t>D、信用证</w:t>
      </w:r>
    </w:p>
    <w:p w14:paraId="0E6F365A" w14:textId="5EE06986" w:rsidR="006D2381" w:rsidRPr="00BE6407" w:rsidRDefault="004974EA" w:rsidP="00506721">
      <w:pPr>
        <w:pStyle w:val="2"/>
        <w:ind w:leftChars="0" w:left="0" w:firstLine="480"/>
        <w:rPr>
          <w:sz w:val="24"/>
          <w:szCs w:val="24"/>
          <w:lang w:val="en-US"/>
        </w:rPr>
      </w:pPr>
      <w:r w:rsidRPr="00BE6407">
        <w:rPr>
          <w:rFonts w:hint="eastAsia"/>
          <w:sz w:val="24"/>
          <w:szCs w:val="24"/>
          <w:lang w:val="en-US"/>
        </w:rPr>
        <w:t>9</w:t>
      </w:r>
      <w:r w:rsidR="00506721" w:rsidRPr="00BE6407">
        <w:rPr>
          <w:rFonts w:hint="eastAsia"/>
          <w:sz w:val="24"/>
          <w:szCs w:val="24"/>
          <w:lang w:val="en-US"/>
        </w:rPr>
        <w:t>、</w:t>
      </w:r>
      <w:r w:rsidR="00085037" w:rsidRPr="00085037">
        <w:rPr>
          <w:rFonts w:hint="eastAsia"/>
          <w:sz w:val="24"/>
          <w:szCs w:val="24"/>
          <w:lang w:val="en-US"/>
        </w:rPr>
        <w:t>整箱交，拼箱接用英文可以表示为（）。</w:t>
      </w:r>
    </w:p>
    <w:p w14:paraId="66069CCA" w14:textId="77777777" w:rsidR="00085037" w:rsidRDefault="00085037" w:rsidP="00085037">
      <w:pPr>
        <w:pStyle w:val="2"/>
        <w:ind w:leftChars="0" w:left="0" w:firstLineChars="300" w:firstLine="720"/>
        <w:rPr>
          <w:sz w:val="24"/>
          <w:szCs w:val="24"/>
          <w:lang w:val="en-US"/>
        </w:rPr>
      </w:pPr>
      <w:r w:rsidRPr="00085037">
        <w:rPr>
          <w:sz w:val="24"/>
          <w:szCs w:val="24"/>
          <w:lang w:val="en-US"/>
        </w:rPr>
        <w:t>A、LCL/LCL</w:t>
      </w:r>
    </w:p>
    <w:p w14:paraId="3D7ABBB7" w14:textId="39BEC133" w:rsidR="00085037" w:rsidRPr="00085037" w:rsidRDefault="00085037" w:rsidP="00085037">
      <w:pPr>
        <w:pStyle w:val="2"/>
        <w:ind w:leftChars="0" w:left="0" w:firstLineChars="300" w:firstLine="720"/>
        <w:rPr>
          <w:sz w:val="24"/>
          <w:szCs w:val="24"/>
          <w:lang w:val="en-US"/>
        </w:rPr>
      </w:pPr>
      <w:r w:rsidRPr="00085037">
        <w:rPr>
          <w:sz w:val="24"/>
          <w:szCs w:val="24"/>
          <w:lang w:val="en-US"/>
        </w:rPr>
        <w:t>B、FCL/FCL</w:t>
      </w:r>
    </w:p>
    <w:p w14:paraId="4214CB9A" w14:textId="77777777" w:rsidR="00085037" w:rsidRDefault="00085037" w:rsidP="00085037">
      <w:pPr>
        <w:pStyle w:val="2"/>
        <w:ind w:leftChars="0" w:left="0" w:firstLineChars="300" w:firstLine="720"/>
        <w:rPr>
          <w:sz w:val="24"/>
          <w:szCs w:val="24"/>
          <w:lang w:val="en-US"/>
        </w:rPr>
      </w:pPr>
      <w:r w:rsidRPr="00085037">
        <w:rPr>
          <w:sz w:val="24"/>
          <w:szCs w:val="24"/>
          <w:lang w:val="en-US"/>
        </w:rPr>
        <w:t>C、FCL/LCL</w:t>
      </w:r>
    </w:p>
    <w:p w14:paraId="2CA49BF1" w14:textId="26B9D45D" w:rsidR="00BE6407" w:rsidRDefault="00085037" w:rsidP="00085037">
      <w:pPr>
        <w:pStyle w:val="2"/>
        <w:ind w:leftChars="0" w:left="0" w:firstLineChars="300" w:firstLine="720"/>
        <w:rPr>
          <w:sz w:val="24"/>
          <w:szCs w:val="24"/>
          <w:lang w:val="en-US"/>
        </w:rPr>
      </w:pPr>
      <w:r w:rsidRPr="00085037">
        <w:rPr>
          <w:sz w:val="24"/>
          <w:szCs w:val="24"/>
          <w:lang w:val="en-US"/>
        </w:rPr>
        <w:t>D、LCL/FCL</w:t>
      </w:r>
    </w:p>
    <w:p w14:paraId="039564BE" w14:textId="56F6F9B4" w:rsidR="00887B04" w:rsidRPr="00891207" w:rsidRDefault="00887B04" w:rsidP="00887B04">
      <w:pPr>
        <w:pStyle w:val="2"/>
        <w:ind w:leftChars="0" w:left="0" w:firstLine="480"/>
        <w:rPr>
          <w:sz w:val="24"/>
          <w:szCs w:val="24"/>
          <w:lang w:val="en-US"/>
        </w:rPr>
      </w:pPr>
      <w:r w:rsidRPr="00891207">
        <w:rPr>
          <w:rFonts w:hint="eastAsia"/>
          <w:sz w:val="24"/>
          <w:szCs w:val="24"/>
          <w:lang w:val="en-US"/>
        </w:rPr>
        <w:t>10、</w:t>
      </w:r>
      <w:r w:rsidR="00500003" w:rsidRPr="00500003">
        <w:rPr>
          <w:rFonts w:hint="eastAsia"/>
          <w:sz w:val="24"/>
          <w:szCs w:val="24"/>
          <w:lang w:val="en-US"/>
        </w:rPr>
        <w:t>根据《联合国国际货物销售合同公约》，国际货物买卖合同纠纷申请仲裁或提起诉讼的期限，是自当事人知道或应当知道其权利受到侵害之日起（）年。</w:t>
      </w:r>
    </w:p>
    <w:p w14:paraId="2814EE94" w14:textId="77777777" w:rsidR="00500003" w:rsidRDefault="00500003" w:rsidP="00500003">
      <w:pPr>
        <w:pStyle w:val="2"/>
        <w:ind w:leftChars="0" w:left="0" w:firstLineChars="300" w:firstLine="720"/>
        <w:rPr>
          <w:sz w:val="24"/>
          <w:szCs w:val="24"/>
          <w:lang w:val="en-US"/>
        </w:rPr>
      </w:pPr>
      <w:r w:rsidRPr="00500003">
        <w:rPr>
          <w:sz w:val="24"/>
          <w:szCs w:val="24"/>
          <w:lang w:val="en-US"/>
        </w:rPr>
        <w:t>A、1</w:t>
      </w:r>
    </w:p>
    <w:p w14:paraId="4DBDE00A" w14:textId="595B8BF4" w:rsidR="00500003" w:rsidRPr="00500003" w:rsidRDefault="00500003" w:rsidP="00500003">
      <w:pPr>
        <w:pStyle w:val="2"/>
        <w:ind w:leftChars="0" w:left="0" w:firstLineChars="300" w:firstLine="720"/>
        <w:rPr>
          <w:sz w:val="24"/>
          <w:szCs w:val="24"/>
          <w:lang w:val="en-US"/>
        </w:rPr>
      </w:pPr>
      <w:r w:rsidRPr="00500003">
        <w:rPr>
          <w:sz w:val="24"/>
          <w:szCs w:val="24"/>
          <w:lang w:val="en-US"/>
        </w:rPr>
        <w:t>B、2</w:t>
      </w:r>
    </w:p>
    <w:p w14:paraId="2318CE04" w14:textId="77777777" w:rsidR="00500003" w:rsidRDefault="00500003" w:rsidP="00500003">
      <w:pPr>
        <w:pStyle w:val="2"/>
        <w:ind w:leftChars="0" w:left="0" w:firstLineChars="300" w:firstLine="720"/>
        <w:rPr>
          <w:sz w:val="24"/>
          <w:szCs w:val="24"/>
          <w:lang w:val="en-US"/>
        </w:rPr>
      </w:pPr>
      <w:r w:rsidRPr="00500003">
        <w:rPr>
          <w:sz w:val="24"/>
          <w:szCs w:val="24"/>
          <w:lang w:val="en-US"/>
        </w:rPr>
        <w:t>C、3</w:t>
      </w:r>
    </w:p>
    <w:p w14:paraId="079EDEB8" w14:textId="46115C90" w:rsidR="004974EA" w:rsidRPr="00891207" w:rsidRDefault="00500003" w:rsidP="00500003">
      <w:pPr>
        <w:pStyle w:val="2"/>
        <w:ind w:leftChars="0" w:left="0" w:firstLineChars="300" w:firstLine="720"/>
        <w:rPr>
          <w:sz w:val="24"/>
          <w:szCs w:val="24"/>
          <w:lang w:val="en-US"/>
        </w:rPr>
      </w:pPr>
      <w:r w:rsidRPr="00500003">
        <w:rPr>
          <w:sz w:val="24"/>
          <w:szCs w:val="24"/>
          <w:lang w:val="en-US"/>
        </w:rPr>
        <w:t>D、4</w:t>
      </w:r>
    </w:p>
    <w:p w14:paraId="7389B6D9" w14:textId="080A17BE" w:rsidR="00DE1B9A" w:rsidRPr="00F166E1" w:rsidRDefault="002E6FC2" w:rsidP="002E6FC2">
      <w:pPr>
        <w:pStyle w:val="2"/>
        <w:ind w:leftChars="0" w:left="0" w:firstLine="480"/>
        <w:rPr>
          <w:sz w:val="24"/>
          <w:szCs w:val="24"/>
          <w:lang w:val="en-US"/>
        </w:rPr>
      </w:pPr>
      <w:r w:rsidRPr="00F166E1">
        <w:rPr>
          <w:rFonts w:hint="eastAsia"/>
          <w:sz w:val="24"/>
          <w:szCs w:val="24"/>
          <w:lang w:val="en-US"/>
        </w:rPr>
        <w:t>11</w:t>
      </w:r>
      <w:r w:rsidR="00DE1B9A" w:rsidRPr="00F166E1">
        <w:rPr>
          <w:rFonts w:hint="eastAsia"/>
          <w:sz w:val="24"/>
          <w:szCs w:val="24"/>
          <w:lang w:val="en-US"/>
        </w:rPr>
        <w:t>、</w:t>
      </w:r>
      <w:r w:rsidR="0065361C" w:rsidRPr="0065361C">
        <w:rPr>
          <w:rFonts w:hint="eastAsia"/>
          <w:sz w:val="24"/>
          <w:szCs w:val="24"/>
          <w:lang w:val="en-US"/>
        </w:rPr>
        <w:t>我方对外报价</w:t>
      </w:r>
      <w:r w:rsidR="0065361C" w:rsidRPr="0065361C">
        <w:rPr>
          <w:sz w:val="24"/>
          <w:szCs w:val="24"/>
          <w:lang w:val="en-US"/>
        </w:rPr>
        <w:t>CIFLondonGBP200/DOZ，对方要求改报为CIFC5价格，求在保证我方</w:t>
      </w:r>
      <w:proofErr w:type="gramStart"/>
      <w:r w:rsidR="0065361C" w:rsidRPr="0065361C">
        <w:rPr>
          <w:sz w:val="24"/>
          <w:szCs w:val="24"/>
          <w:lang w:val="en-US"/>
        </w:rPr>
        <w:t>原收益</w:t>
      </w:r>
      <w:proofErr w:type="gramEnd"/>
      <w:r w:rsidR="0065361C" w:rsidRPr="0065361C">
        <w:rPr>
          <w:sz w:val="24"/>
          <w:szCs w:val="24"/>
          <w:lang w:val="en-US"/>
        </w:rPr>
        <w:t>不变的条件下，应报多少（）？</w:t>
      </w:r>
    </w:p>
    <w:p w14:paraId="36E11A9A" w14:textId="77777777" w:rsidR="0065361C" w:rsidRDefault="0065361C" w:rsidP="0065361C">
      <w:pPr>
        <w:pStyle w:val="2"/>
        <w:ind w:leftChars="0" w:left="0" w:firstLineChars="300" w:firstLine="720"/>
        <w:rPr>
          <w:sz w:val="24"/>
          <w:szCs w:val="24"/>
          <w:lang w:val="en-US"/>
        </w:rPr>
      </w:pPr>
      <w:r w:rsidRPr="0065361C">
        <w:rPr>
          <w:sz w:val="24"/>
          <w:szCs w:val="24"/>
          <w:lang w:val="en-US"/>
        </w:rPr>
        <w:lastRenderedPageBreak/>
        <w:t>A、190.06</w:t>
      </w:r>
    </w:p>
    <w:p w14:paraId="2FFC45B7" w14:textId="70423466" w:rsidR="0065361C" w:rsidRPr="0065361C" w:rsidRDefault="0065361C" w:rsidP="0065361C">
      <w:pPr>
        <w:pStyle w:val="2"/>
        <w:ind w:leftChars="0" w:left="0" w:firstLineChars="300" w:firstLine="720"/>
        <w:rPr>
          <w:sz w:val="24"/>
          <w:szCs w:val="24"/>
          <w:lang w:val="en-US"/>
        </w:rPr>
      </w:pPr>
      <w:r w:rsidRPr="0065361C">
        <w:rPr>
          <w:sz w:val="24"/>
          <w:szCs w:val="24"/>
          <w:lang w:val="en-US"/>
        </w:rPr>
        <w:t>B、190.48</w:t>
      </w:r>
    </w:p>
    <w:p w14:paraId="76D190A8" w14:textId="77777777" w:rsidR="0065361C" w:rsidRDefault="0065361C" w:rsidP="0065361C">
      <w:pPr>
        <w:pStyle w:val="2"/>
        <w:ind w:leftChars="0" w:left="0" w:firstLineChars="300" w:firstLine="720"/>
        <w:rPr>
          <w:sz w:val="24"/>
          <w:szCs w:val="24"/>
          <w:lang w:val="en-US"/>
        </w:rPr>
      </w:pPr>
      <w:r w:rsidRPr="0065361C">
        <w:rPr>
          <w:sz w:val="24"/>
          <w:szCs w:val="24"/>
          <w:lang w:val="en-US"/>
        </w:rPr>
        <w:t>C、210.32</w:t>
      </w:r>
    </w:p>
    <w:p w14:paraId="1A0B7944" w14:textId="74C64EFF" w:rsidR="00F166E1" w:rsidRDefault="0065361C" w:rsidP="0065361C">
      <w:pPr>
        <w:pStyle w:val="2"/>
        <w:ind w:leftChars="0" w:left="0" w:firstLineChars="300" w:firstLine="720"/>
        <w:rPr>
          <w:sz w:val="24"/>
          <w:szCs w:val="24"/>
          <w:lang w:val="en-US"/>
        </w:rPr>
      </w:pPr>
      <w:r w:rsidRPr="0065361C">
        <w:rPr>
          <w:sz w:val="24"/>
          <w:szCs w:val="24"/>
          <w:lang w:val="en-US"/>
        </w:rPr>
        <w:t>D、210.53</w:t>
      </w:r>
    </w:p>
    <w:p w14:paraId="5FE1E530" w14:textId="29EA2E1E" w:rsidR="00F762D3" w:rsidRDefault="00F762D3" w:rsidP="00F762D3">
      <w:pPr>
        <w:pStyle w:val="2"/>
        <w:ind w:leftChars="0" w:left="0" w:firstLine="480"/>
        <w:rPr>
          <w:sz w:val="24"/>
          <w:szCs w:val="24"/>
          <w:lang w:val="en-US"/>
        </w:rPr>
      </w:pPr>
      <w:r>
        <w:rPr>
          <w:rFonts w:hint="eastAsia"/>
          <w:sz w:val="24"/>
          <w:szCs w:val="24"/>
          <w:lang w:val="en-US"/>
        </w:rPr>
        <w:t>12、</w:t>
      </w:r>
      <w:r w:rsidR="001730D4" w:rsidRPr="001730D4">
        <w:rPr>
          <w:rFonts w:hint="eastAsia"/>
          <w:sz w:val="24"/>
          <w:szCs w:val="24"/>
          <w:lang w:val="en-US"/>
        </w:rPr>
        <w:t>不属于产品质量检验标识的形式的是（）。</w:t>
      </w:r>
    </w:p>
    <w:p w14:paraId="32A81AA6" w14:textId="77777777" w:rsidR="001730D4" w:rsidRPr="001730D4" w:rsidRDefault="001730D4" w:rsidP="001730D4">
      <w:pPr>
        <w:pStyle w:val="2"/>
        <w:ind w:leftChars="0" w:left="0" w:firstLineChars="300" w:firstLine="720"/>
        <w:rPr>
          <w:sz w:val="24"/>
          <w:szCs w:val="24"/>
          <w:lang w:val="en-US"/>
        </w:rPr>
      </w:pPr>
      <w:r w:rsidRPr="001730D4">
        <w:rPr>
          <w:sz w:val="24"/>
          <w:szCs w:val="24"/>
          <w:lang w:val="en-US"/>
        </w:rPr>
        <w:t>A．商标</w:t>
      </w:r>
    </w:p>
    <w:p w14:paraId="761317AF" w14:textId="77777777" w:rsidR="001730D4" w:rsidRPr="001730D4" w:rsidRDefault="001730D4" w:rsidP="001730D4">
      <w:pPr>
        <w:pStyle w:val="2"/>
        <w:ind w:leftChars="0" w:left="0" w:firstLineChars="300" w:firstLine="720"/>
        <w:rPr>
          <w:sz w:val="24"/>
          <w:szCs w:val="24"/>
          <w:lang w:val="en-US"/>
        </w:rPr>
      </w:pPr>
      <w:r w:rsidRPr="001730D4">
        <w:rPr>
          <w:sz w:val="24"/>
          <w:szCs w:val="24"/>
          <w:lang w:val="en-US"/>
        </w:rPr>
        <w:t>B．粘贴标签</w:t>
      </w:r>
    </w:p>
    <w:p w14:paraId="55809C6B" w14:textId="77777777" w:rsidR="001730D4" w:rsidRPr="001730D4" w:rsidRDefault="001730D4" w:rsidP="001730D4">
      <w:pPr>
        <w:pStyle w:val="2"/>
        <w:ind w:leftChars="0" w:left="0" w:firstLineChars="300" w:firstLine="720"/>
        <w:rPr>
          <w:sz w:val="24"/>
          <w:szCs w:val="24"/>
          <w:lang w:val="en-US"/>
        </w:rPr>
      </w:pPr>
      <w:r w:rsidRPr="001730D4">
        <w:rPr>
          <w:sz w:val="24"/>
          <w:szCs w:val="24"/>
          <w:lang w:val="en-US"/>
        </w:rPr>
        <w:t>C．挂标牌</w:t>
      </w:r>
    </w:p>
    <w:p w14:paraId="337A6451" w14:textId="41FD9AD9" w:rsidR="00636B15" w:rsidRDefault="001730D4" w:rsidP="001730D4">
      <w:pPr>
        <w:pStyle w:val="2"/>
        <w:ind w:leftChars="0" w:left="0" w:firstLineChars="300" w:firstLine="720"/>
        <w:rPr>
          <w:sz w:val="24"/>
          <w:szCs w:val="24"/>
          <w:lang w:val="en-US"/>
        </w:rPr>
      </w:pPr>
      <w:r w:rsidRPr="001730D4">
        <w:rPr>
          <w:sz w:val="24"/>
          <w:szCs w:val="24"/>
          <w:lang w:val="en-US"/>
        </w:rPr>
        <w:t>D．打钢印</w:t>
      </w:r>
    </w:p>
    <w:p w14:paraId="67C8CDB4" w14:textId="77777777" w:rsidR="005656E6" w:rsidRPr="00F762D3" w:rsidRDefault="005656E6" w:rsidP="004A39DC">
      <w:pPr>
        <w:pStyle w:val="2"/>
        <w:ind w:leftChars="0" w:left="0" w:firstLineChars="300" w:firstLine="720"/>
        <w:rPr>
          <w:sz w:val="24"/>
          <w:szCs w:val="24"/>
          <w:lang w:val="en-US"/>
        </w:rPr>
      </w:pPr>
    </w:p>
    <w:p w14:paraId="69F471CA" w14:textId="36A42953" w:rsidR="005C5FD6" w:rsidRDefault="005C5FD6" w:rsidP="002E68B1">
      <w:pPr>
        <w:pStyle w:val="2"/>
        <w:ind w:leftChars="0" w:left="0" w:firstLineChars="0" w:firstLine="0"/>
        <w:rPr>
          <w:b/>
          <w:bCs/>
          <w:sz w:val="28"/>
          <w:szCs w:val="28"/>
        </w:rPr>
      </w:pPr>
      <w:r w:rsidRPr="00B16283">
        <w:rPr>
          <w:rFonts w:hint="eastAsia"/>
          <w:b/>
          <w:bCs/>
          <w:sz w:val="28"/>
          <w:szCs w:val="28"/>
        </w:rPr>
        <w:t>二、多选题</w:t>
      </w:r>
    </w:p>
    <w:p w14:paraId="08837376" w14:textId="4E91875E" w:rsidR="00636B15" w:rsidRDefault="00636B15" w:rsidP="00636B15">
      <w:pPr>
        <w:pStyle w:val="2"/>
        <w:ind w:leftChars="0" w:left="0" w:firstLine="480"/>
        <w:rPr>
          <w:sz w:val="24"/>
          <w:szCs w:val="24"/>
          <w:lang w:val="en-US"/>
        </w:rPr>
      </w:pPr>
      <w:r>
        <w:rPr>
          <w:rFonts w:hint="eastAsia"/>
          <w:sz w:val="24"/>
          <w:szCs w:val="24"/>
          <w:lang w:val="en-US"/>
        </w:rPr>
        <w:t>1、</w:t>
      </w:r>
      <w:r w:rsidR="00961F59" w:rsidRPr="00961F59">
        <w:rPr>
          <w:rFonts w:hint="eastAsia"/>
          <w:sz w:val="24"/>
          <w:szCs w:val="24"/>
          <w:lang w:val="en-US"/>
        </w:rPr>
        <w:t>跟单信用证涉及的主要当事人有（）。</w:t>
      </w:r>
    </w:p>
    <w:p w14:paraId="55EA3359" w14:textId="77777777" w:rsidR="00961F59" w:rsidRDefault="00961F59" w:rsidP="00961F59">
      <w:pPr>
        <w:pStyle w:val="2"/>
        <w:ind w:leftChars="0" w:left="0" w:firstLineChars="300" w:firstLine="720"/>
        <w:rPr>
          <w:sz w:val="24"/>
          <w:szCs w:val="24"/>
          <w:lang w:val="en-US"/>
        </w:rPr>
      </w:pPr>
      <w:r w:rsidRPr="00961F59">
        <w:rPr>
          <w:sz w:val="24"/>
          <w:szCs w:val="24"/>
          <w:lang w:val="en-US"/>
        </w:rPr>
        <w:t>A、委托人</w:t>
      </w:r>
    </w:p>
    <w:p w14:paraId="1985BA41" w14:textId="12F82D30" w:rsidR="00961F59" w:rsidRPr="00961F59" w:rsidRDefault="00961F59" w:rsidP="00961F59">
      <w:pPr>
        <w:pStyle w:val="2"/>
        <w:ind w:leftChars="0" w:left="0" w:firstLineChars="300" w:firstLine="720"/>
        <w:rPr>
          <w:sz w:val="24"/>
          <w:szCs w:val="24"/>
          <w:lang w:val="en-US"/>
        </w:rPr>
      </w:pPr>
      <w:r w:rsidRPr="00961F59">
        <w:rPr>
          <w:sz w:val="24"/>
          <w:szCs w:val="24"/>
          <w:lang w:val="en-US"/>
        </w:rPr>
        <w:t>B、开证行</w:t>
      </w:r>
    </w:p>
    <w:p w14:paraId="41429904" w14:textId="77777777" w:rsidR="00961F59" w:rsidRDefault="00961F59" w:rsidP="00961F59">
      <w:pPr>
        <w:pStyle w:val="2"/>
        <w:ind w:leftChars="0" w:left="0" w:firstLineChars="300" w:firstLine="720"/>
        <w:rPr>
          <w:sz w:val="24"/>
          <w:szCs w:val="24"/>
          <w:lang w:val="en-US"/>
        </w:rPr>
      </w:pPr>
      <w:r w:rsidRPr="00961F59">
        <w:rPr>
          <w:sz w:val="24"/>
          <w:szCs w:val="24"/>
          <w:lang w:val="en-US"/>
        </w:rPr>
        <w:t>C、受益人</w:t>
      </w:r>
    </w:p>
    <w:p w14:paraId="3A471645" w14:textId="14C0BDEB" w:rsidR="00961F59" w:rsidRPr="00961F59" w:rsidRDefault="00961F59" w:rsidP="00961F59">
      <w:pPr>
        <w:pStyle w:val="2"/>
        <w:ind w:leftChars="0" w:left="0" w:firstLineChars="300" w:firstLine="720"/>
        <w:rPr>
          <w:sz w:val="24"/>
          <w:szCs w:val="24"/>
          <w:lang w:val="en-US"/>
        </w:rPr>
      </w:pPr>
      <w:r w:rsidRPr="00961F59">
        <w:rPr>
          <w:sz w:val="24"/>
          <w:szCs w:val="24"/>
          <w:lang w:val="en-US"/>
        </w:rPr>
        <w:t>D、通知行</w:t>
      </w:r>
    </w:p>
    <w:p w14:paraId="7B9CEC99" w14:textId="542E39EB" w:rsidR="00DC1535" w:rsidRDefault="00961F59" w:rsidP="00961F59">
      <w:pPr>
        <w:pStyle w:val="2"/>
        <w:ind w:leftChars="0" w:left="0" w:firstLineChars="300" w:firstLine="720"/>
        <w:rPr>
          <w:sz w:val="24"/>
          <w:szCs w:val="24"/>
          <w:lang w:val="en-US"/>
        </w:rPr>
      </w:pPr>
      <w:r w:rsidRPr="00961F59">
        <w:rPr>
          <w:sz w:val="24"/>
          <w:szCs w:val="24"/>
          <w:lang w:val="en-US"/>
        </w:rPr>
        <w:t>E、开证申请人</w:t>
      </w:r>
    </w:p>
    <w:p w14:paraId="06E7CD91" w14:textId="304F5141" w:rsidR="00335C53" w:rsidRDefault="00335C53" w:rsidP="00DC1535">
      <w:pPr>
        <w:pStyle w:val="2"/>
        <w:ind w:leftChars="0" w:left="0" w:firstLine="480"/>
        <w:rPr>
          <w:sz w:val="24"/>
          <w:szCs w:val="24"/>
          <w:lang w:val="en-US"/>
        </w:rPr>
      </w:pPr>
      <w:r>
        <w:rPr>
          <w:rFonts w:hint="eastAsia"/>
          <w:sz w:val="24"/>
          <w:szCs w:val="24"/>
          <w:lang w:val="en-US"/>
        </w:rPr>
        <w:t>2、</w:t>
      </w:r>
      <w:r w:rsidR="0086634A" w:rsidRPr="0086634A">
        <w:rPr>
          <w:rFonts w:hint="eastAsia"/>
          <w:sz w:val="24"/>
          <w:szCs w:val="24"/>
          <w:lang w:val="en-US"/>
        </w:rPr>
        <w:t>在出口货物装运前的（）环节中，要使用商业发票。</w:t>
      </w:r>
    </w:p>
    <w:p w14:paraId="5CFC3E24" w14:textId="77777777" w:rsidR="0086634A" w:rsidRDefault="0086634A" w:rsidP="0086634A">
      <w:pPr>
        <w:pStyle w:val="2"/>
        <w:ind w:leftChars="0" w:left="0" w:firstLineChars="300" w:firstLine="720"/>
        <w:rPr>
          <w:sz w:val="24"/>
          <w:szCs w:val="24"/>
          <w:lang w:val="en-US"/>
        </w:rPr>
      </w:pPr>
      <w:r w:rsidRPr="0086634A">
        <w:rPr>
          <w:sz w:val="24"/>
          <w:szCs w:val="24"/>
          <w:lang w:val="en-US"/>
        </w:rPr>
        <w:t>A、托运订舱</w:t>
      </w:r>
    </w:p>
    <w:p w14:paraId="7D045823" w14:textId="0D930A3B" w:rsidR="0086634A" w:rsidRPr="0086634A" w:rsidRDefault="0086634A" w:rsidP="0086634A">
      <w:pPr>
        <w:pStyle w:val="2"/>
        <w:ind w:leftChars="0" w:left="0" w:firstLineChars="300" w:firstLine="720"/>
        <w:rPr>
          <w:sz w:val="24"/>
          <w:szCs w:val="24"/>
          <w:lang w:val="en-US"/>
        </w:rPr>
      </w:pPr>
      <w:r w:rsidRPr="0086634A">
        <w:rPr>
          <w:sz w:val="24"/>
          <w:szCs w:val="24"/>
          <w:lang w:val="en-US"/>
        </w:rPr>
        <w:t>B、商品报检</w:t>
      </w:r>
    </w:p>
    <w:p w14:paraId="2715F7AB" w14:textId="77777777" w:rsidR="0086634A" w:rsidRDefault="0086634A" w:rsidP="0086634A">
      <w:pPr>
        <w:pStyle w:val="2"/>
        <w:ind w:leftChars="0" w:left="0" w:firstLineChars="300" w:firstLine="720"/>
        <w:rPr>
          <w:sz w:val="24"/>
          <w:szCs w:val="24"/>
          <w:lang w:val="en-US"/>
        </w:rPr>
      </w:pPr>
      <w:r w:rsidRPr="0086634A">
        <w:rPr>
          <w:sz w:val="24"/>
          <w:szCs w:val="24"/>
          <w:lang w:val="en-US"/>
        </w:rPr>
        <w:t>C、出口报关</w:t>
      </w:r>
    </w:p>
    <w:p w14:paraId="2AB63199" w14:textId="53E8DA92" w:rsidR="0086634A" w:rsidRPr="0086634A" w:rsidRDefault="0086634A" w:rsidP="0086634A">
      <w:pPr>
        <w:pStyle w:val="2"/>
        <w:ind w:leftChars="0" w:left="0" w:firstLineChars="300" w:firstLine="720"/>
        <w:rPr>
          <w:sz w:val="24"/>
          <w:szCs w:val="24"/>
          <w:lang w:val="en-US"/>
        </w:rPr>
      </w:pPr>
      <w:r w:rsidRPr="0086634A">
        <w:rPr>
          <w:sz w:val="24"/>
          <w:szCs w:val="24"/>
          <w:lang w:val="en-US"/>
        </w:rPr>
        <w:t>D、海关查验</w:t>
      </w:r>
    </w:p>
    <w:p w14:paraId="2AB8F4AB" w14:textId="2A99903A" w:rsidR="00FE0F81" w:rsidRDefault="0086634A" w:rsidP="0086634A">
      <w:pPr>
        <w:pStyle w:val="2"/>
        <w:ind w:leftChars="0" w:left="0" w:firstLineChars="300" w:firstLine="720"/>
        <w:rPr>
          <w:sz w:val="24"/>
          <w:szCs w:val="24"/>
          <w:lang w:val="en-US"/>
        </w:rPr>
      </w:pPr>
      <w:r w:rsidRPr="0086634A">
        <w:rPr>
          <w:sz w:val="24"/>
          <w:szCs w:val="24"/>
          <w:lang w:val="en-US"/>
        </w:rPr>
        <w:t>E、办理投保</w:t>
      </w:r>
    </w:p>
    <w:p w14:paraId="7C7B5036" w14:textId="134D2D10" w:rsidR="00AA6CCB" w:rsidRDefault="00AA6CCB" w:rsidP="00AA6CCB">
      <w:pPr>
        <w:pStyle w:val="2"/>
        <w:ind w:leftChars="0" w:left="0" w:firstLine="480"/>
        <w:rPr>
          <w:sz w:val="24"/>
          <w:szCs w:val="24"/>
          <w:lang w:val="en-US"/>
        </w:rPr>
      </w:pPr>
      <w:r>
        <w:rPr>
          <w:rFonts w:hint="eastAsia"/>
          <w:sz w:val="24"/>
          <w:szCs w:val="24"/>
          <w:lang w:val="en-US"/>
        </w:rPr>
        <w:t>3、</w:t>
      </w:r>
      <w:r w:rsidR="0086634A" w:rsidRPr="0086634A">
        <w:rPr>
          <w:rFonts w:hint="eastAsia"/>
          <w:sz w:val="24"/>
          <w:szCs w:val="24"/>
          <w:lang w:val="en-US"/>
        </w:rPr>
        <w:t>根据《公约》规定，一项发盘只要列明（），即可被认为其内容“十分确定”。</w:t>
      </w:r>
    </w:p>
    <w:p w14:paraId="77354429" w14:textId="77777777" w:rsidR="0086634A" w:rsidRDefault="0086634A" w:rsidP="0086634A">
      <w:pPr>
        <w:pStyle w:val="2"/>
        <w:ind w:leftChars="0" w:left="0" w:firstLineChars="300" w:firstLine="720"/>
        <w:rPr>
          <w:sz w:val="24"/>
          <w:szCs w:val="24"/>
          <w:lang w:val="en-US"/>
        </w:rPr>
      </w:pPr>
      <w:r w:rsidRPr="0086634A">
        <w:rPr>
          <w:sz w:val="24"/>
          <w:szCs w:val="24"/>
          <w:lang w:val="en-US"/>
        </w:rPr>
        <w:t>A、货名</w:t>
      </w:r>
    </w:p>
    <w:p w14:paraId="2A9D5848" w14:textId="6FCBC443" w:rsidR="0086634A" w:rsidRPr="0086634A" w:rsidRDefault="0086634A" w:rsidP="0086634A">
      <w:pPr>
        <w:pStyle w:val="2"/>
        <w:ind w:leftChars="0" w:left="0" w:firstLineChars="300" w:firstLine="720"/>
        <w:rPr>
          <w:sz w:val="24"/>
          <w:szCs w:val="24"/>
          <w:lang w:val="en-US"/>
        </w:rPr>
      </w:pPr>
      <w:r w:rsidRPr="0086634A">
        <w:rPr>
          <w:sz w:val="24"/>
          <w:szCs w:val="24"/>
          <w:lang w:val="en-US"/>
        </w:rPr>
        <w:t>B、数量</w:t>
      </w:r>
    </w:p>
    <w:p w14:paraId="6D2B0CA0" w14:textId="77777777" w:rsidR="0086634A" w:rsidRDefault="0086634A" w:rsidP="0086634A">
      <w:pPr>
        <w:pStyle w:val="2"/>
        <w:ind w:leftChars="0" w:left="0" w:firstLineChars="300" w:firstLine="720"/>
        <w:rPr>
          <w:sz w:val="24"/>
          <w:szCs w:val="24"/>
          <w:lang w:val="en-US"/>
        </w:rPr>
      </w:pPr>
      <w:r w:rsidRPr="0086634A">
        <w:rPr>
          <w:sz w:val="24"/>
          <w:szCs w:val="24"/>
          <w:lang w:val="en-US"/>
        </w:rPr>
        <w:t>C、价格</w:t>
      </w:r>
    </w:p>
    <w:p w14:paraId="715084C4" w14:textId="5184C29E" w:rsidR="0086634A" w:rsidRPr="0086634A" w:rsidRDefault="0086634A" w:rsidP="0086634A">
      <w:pPr>
        <w:pStyle w:val="2"/>
        <w:ind w:leftChars="0" w:left="0" w:firstLineChars="300" w:firstLine="720"/>
        <w:rPr>
          <w:sz w:val="24"/>
          <w:szCs w:val="24"/>
          <w:lang w:val="en-US"/>
        </w:rPr>
      </w:pPr>
      <w:r w:rsidRPr="0086634A">
        <w:rPr>
          <w:sz w:val="24"/>
          <w:szCs w:val="24"/>
          <w:lang w:val="en-US"/>
        </w:rPr>
        <w:t>D、装运</w:t>
      </w:r>
    </w:p>
    <w:p w14:paraId="3C6A3FC2" w14:textId="39023F66" w:rsidR="00862CEF" w:rsidRDefault="0086634A" w:rsidP="0086634A">
      <w:pPr>
        <w:pStyle w:val="2"/>
        <w:ind w:leftChars="0" w:left="0" w:firstLineChars="300" w:firstLine="720"/>
        <w:rPr>
          <w:sz w:val="24"/>
          <w:szCs w:val="24"/>
          <w:lang w:val="en-US"/>
        </w:rPr>
      </w:pPr>
      <w:r w:rsidRPr="0086634A">
        <w:rPr>
          <w:sz w:val="24"/>
          <w:szCs w:val="24"/>
          <w:lang w:val="en-US"/>
        </w:rPr>
        <w:t>E、付款</w:t>
      </w:r>
    </w:p>
    <w:p w14:paraId="5B3375E9" w14:textId="11D04BB2" w:rsidR="00E12761" w:rsidRPr="00E12761" w:rsidRDefault="00E12761" w:rsidP="00862CEF">
      <w:pPr>
        <w:pStyle w:val="2"/>
        <w:ind w:leftChars="0" w:left="0" w:firstLine="480"/>
        <w:rPr>
          <w:sz w:val="24"/>
          <w:szCs w:val="24"/>
          <w:lang w:val="en-US"/>
        </w:rPr>
      </w:pPr>
      <w:r>
        <w:rPr>
          <w:rFonts w:hint="eastAsia"/>
          <w:sz w:val="24"/>
          <w:szCs w:val="24"/>
          <w:lang w:val="en-US"/>
        </w:rPr>
        <w:t>4</w:t>
      </w:r>
      <w:r w:rsidRPr="00E12761">
        <w:rPr>
          <w:rFonts w:hint="eastAsia"/>
          <w:sz w:val="24"/>
          <w:szCs w:val="24"/>
          <w:lang w:val="en-US"/>
        </w:rPr>
        <w:t>、</w:t>
      </w:r>
      <w:r w:rsidR="0086634A" w:rsidRPr="0086634A">
        <w:rPr>
          <w:rFonts w:hint="eastAsia"/>
          <w:sz w:val="24"/>
          <w:szCs w:val="24"/>
          <w:lang w:val="en-US"/>
        </w:rPr>
        <w:t>对出口商品进行检验的方法主要有（）。</w:t>
      </w:r>
    </w:p>
    <w:p w14:paraId="3DA8D249" w14:textId="77777777" w:rsidR="0086634A" w:rsidRPr="0086634A" w:rsidRDefault="0086634A" w:rsidP="0086634A">
      <w:pPr>
        <w:pStyle w:val="2"/>
        <w:ind w:leftChars="0" w:left="0" w:firstLineChars="300" w:firstLine="720"/>
        <w:rPr>
          <w:sz w:val="24"/>
          <w:szCs w:val="24"/>
          <w:lang w:val="en-US"/>
        </w:rPr>
      </w:pPr>
      <w:r w:rsidRPr="0086634A">
        <w:rPr>
          <w:sz w:val="24"/>
          <w:szCs w:val="24"/>
          <w:lang w:val="en-US"/>
        </w:rPr>
        <w:t>A.抽样检验和全数检验</w:t>
      </w:r>
    </w:p>
    <w:p w14:paraId="10982273" w14:textId="77777777" w:rsidR="0086634A" w:rsidRPr="0086634A" w:rsidRDefault="0086634A" w:rsidP="0086634A">
      <w:pPr>
        <w:pStyle w:val="2"/>
        <w:ind w:leftChars="0" w:left="0" w:firstLineChars="300" w:firstLine="720"/>
        <w:rPr>
          <w:sz w:val="24"/>
          <w:szCs w:val="24"/>
          <w:lang w:val="en-US"/>
        </w:rPr>
      </w:pPr>
      <w:r w:rsidRPr="0086634A">
        <w:rPr>
          <w:sz w:val="24"/>
          <w:szCs w:val="24"/>
          <w:lang w:val="en-US"/>
        </w:rPr>
        <w:lastRenderedPageBreak/>
        <w:t>B.物理检验和化学检验</w:t>
      </w:r>
    </w:p>
    <w:p w14:paraId="376E46C8" w14:textId="77777777" w:rsidR="0086634A" w:rsidRPr="0086634A" w:rsidRDefault="0086634A" w:rsidP="0086634A">
      <w:pPr>
        <w:pStyle w:val="2"/>
        <w:ind w:leftChars="0" w:left="0" w:firstLineChars="300" w:firstLine="720"/>
        <w:rPr>
          <w:sz w:val="24"/>
          <w:szCs w:val="24"/>
          <w:lang w:val="en-US"/>
        </w:rPr>
      </w:pPr>
      <w:r w:rsidRPr="0086634A">
        <w:rPr>
          <w:sz w:val="24"/>
          <w:szCs w:val="24"/>
          <w:lang w:val="en-US"/>
        </w:rPr>
        <w:t>C.感官检验和理化检验</w:t>
      </w:r>
    </w:p>
    <w:p w14:paraId="18A6C43A" w14:textId="1C9E388E" w:rsidR="00E12761" w:rsidRDefault="0086634A" w:rsidP="0086634A">
      <w:pPr>
        <w:pStyle w:val="2"/>
        <w:ind w:leftChars="0" w:left="0" w:firstLineChars="300" w:firstLine="720"/>
        <w:rPr>
          <w:sz w:val="24"/>
          <w:szCs w:val="24"/>
          <w:lang w:val="en-US"/>
        </w:rPr>
      </w:pPr>
      <w:r w:rsidRPr="0086634A">
        <w:rPr>
          <w:sz w:val="24"/>
          <w:szCs w:val="24"/>
          <w:lang w:val="en-US"/>
        </w:rPr>
        <w:t>D.批次检验和无损检验</w:t>
      </w:r>
    </w:p>
    <w:p w14:paraId="3F9A2F4A" w14:textId="624E59A1" w:rsidR="007170BD" w:rsidRPr="007170BD" w:rsidRDefault="007170BD" w:rsidP="007170BD">
      <w:pPr>
        <w:pStyle w:val="2"/>
        <w:ind w:leftChars="0" w:left="0" w:firstLine="480"/>
        <w:rPr>
          <w:sz w:val="24"/>
          <w:szCs w:val="24"/>
          <w:lang w:val="en-US"/>
        </w:rPr>
      </w:pPr>
      <w:r>
        <w:rPr>
          <w:rFonts w:hint="eastAsia"/>
          <w:sz w:val="24"/>
          <w:szCs w:val="24"/>
          <w:lang w:val="en-US"/>
        </w:rPr>
        <w:t>5、</w:t>
      </w:r>
      <w:r w:rsidR="00411BB0" w:rsidRPr="00411BB0">
        <w:rPr>
          <w:rFonts w:hint="eastAsia"/>
          <w:sz w:val="24"/>
          <w:szCs w:val="24"/>
          <w:lang w:val="en-US"/>
        </w:rPr>
        <w:t>接到订单时，跟单员应审核的内容有（）。</w:t>
      </w:r>
    </w:p>
    <w:p w14:paraId="40520324" w14:textId="77777777" w:rsidR="00411BB0" w:rsidRPr="00411BB0" w:rsidRDefault="00411BB0" w:rsidP="00411BB0">
      <w:pPr>
        <w:pStyle w:val="2"/>
        <w:ind w:leftChars="0" w:left="0" w:firstLineChars="300" w:firstLine="720"/>
        <w:rPr>
          <w:sz w:val="24"/>
          <w:szCs w:val="24"/>
          <w:lang w:val="en-US"/>
        </w:rPr>
      </w:pPr>
      <w:r w:rsidRPr="00411BB0">
        <w:rPr>
          <w:sz w:val="24"/>
          <w:szCs w:val="24"/>
          <w:lang w:val="en-US"/>
        </w:rPr>
        <w:t>A.品名、规格、数量</w:t>
      </w:r>
    </w:p>
    <w:p w14:paraId="254F54B8" w14:textId="77777777" w:rsidR="00411BB0" w:rsidRPr="00411BB0" w:rsidRDefault="00411BB0" w:rsidP="00411BB0">
      <w:pPr>
        <w:pStyle w:val="2"/>
        <w:ind w:leftChars="0" w:left="0" w:firstLineChars="300" w:firstLine="720"/>
        <w:rPr>
          <w:sz w:val="24"/>
          <w:szCs w:val="24"/>
          <w:lang w:val="en-US"/>
        </w:rPr>
      </w:pPr>
      <w:r w:rsidRPr="00411BB0">
        <w:rPr>
          <w:sz w:val="24"/>
          <w:szCs w:val="24"/>
          <w:lang w:val="en-US"/>
        </w:rPr>
        <w:t>B.单价、金额</w:t>
      </w:r>
    </w:p>
    <w:p w14:paraId="6F71EC1C" w14:textId="77777777" w:rsidR="00411BB0" w:rsidRPr="00411BB0" w:rsidRDefault="00411BB0" w:rsidP="00411BB0">
      <w:pPr>
        <w:pStyle w:val="2"/>
        <w:ind w:leftChars="0" w:left="0" w:firstLineChars="300" w:firstLine="720"/>
        <w:rPr>
          <w:sz w:val="24"/>
          <w:szCs w:val="24"/>
          <w:lang w:val="en-US"/>
        </w:rPr>
      </w:pPr>
      <w:r w:rsidRPr="00411BB0">
        <w:rPr>
          <w:sz w:val="24"/>
          <w:szCs w:val="24"/>
          <w:lang w:val="en-US"/>
        </w:rPr>
        <w:t>C.交期</w:t>
      </w:r>
    </w:p>
    <w:p w14:paraId="5314E638" w14:textId="007BE324" w:rsidR="007170BD" w:rsidRDefault="00411BB0" w:rsidP="00411BB0">
      <w:pPr>
        <w:pStyle w:val="2"/>
        <w:ind w:leftChars="0" w:left="0" w:firstLineChars="300" w:firstLine="720"/>
        <w:rPr>
          <w:sz w:val="24"/>
          <w:szCs w:val="24"/>
          <w:lang w:val="en-US"/>
        </w:rPr>
      </w:pPr>
      <w:r w:rsidRPr="00411BB0">
        <w:rPr>
          <w:sz w:val="24"/>
          <w:szCs w:val="24"/>
          <w:lang w:val="en-US"/>
        </w:rPr>
        <w:t>D.付款方式</w:t>
      </w:r>
    </w:p>
    <w:p w14:paraId="11AC4A25" w14:textId="77777777" w:rsidR="00721367" w:rsidRPr="00E12761" w:rsidRDefault="00721367" w:rsidP="007170BD">
      <w:pPr>
        <w:pStyle w:val="2"/>
        <w:ind w:leftChars="0" w:left="0" w:firstLineChars="300" w:firstLine="720"/>
        <w:rPr>
          <w:sz w:val="24"/>
          <w:szCs w:val="24"/>
          <w:lang w:val="en-US"/>
        </w:rPr>
      </w:pPr>
    </w:p>
    <w:p w14:paraId="625C2F39" w14:textId="4C5104D6" w:rsidR="005C5FD6" w:rsidRDefault="005C5FD6" w:rsidP="002E68B1">
      <w:pPr>
        <w:pStyle w:val="2"/>
        <w:ind w:leftChars="0" w:left="0" w:firstLineChars="0" w:firstLine="0"/>
        <w:rPr>
          <w:b/>
          <w:bCs/>
          <w:sz w:val="28"/>
          <w:szCs w:val="28"/>
        </w:rPr>
      </w:pPr>
      <w:r w:rsidRPr="00B16283">
        <w:rPr>
          <w:rFonts w:hint="eastAsia"/>
          <w:b/>
          <w:bCs/>
          <w:sz w:val="28"/>
          <w:szCs w:val="28"/>
        </w:rPr>
        <w:t>三、是非题</w:t>
      </w:r>
    </w:p>
    <w:p w14:paraId="56C9314D" w14:textId="1202C20C" w:rsidR="00721367" w:rsidRDefault="00721367" w:rsidP="00721367">
      <w:pPr>
        <w:pStyle w:val="2"/>
        <w:ind w:leftChars="0" w:left="0" w:firstLine="480"/>
        <w:rPr>
          <w:sz w:val="24"/>
          <w:szCs w:val="24"/>
          <w:lang w:val="en-US"/>
        </w:rPr>
      </w:pPr>
      <w:r>
        <w:rPr>
          <w:rFonts w:hint="eastAsia"/>
          <w:sz w:val="24"/>
          <w:szCs w:val="24"/>
          <w:lang w:val="en-US"/>
        </w:rPr>
        <w:t>1、</w:t>
      </w:r>
      <w:r w:rsidR="009C52FB" w:rsidRPr="009C52FB">
        <w:rPr>
          <w:rFonts w:hint="eastAsia"/>
          <w:sz w:val="24"/>
          <w:szCs w:val="24"/>
          <w:lang w:val="en-US"/>
        </w:rPr>
        <w:t>如合同中规定装运条款为“</w:t>
      </w:r>
      <w:r w:rsidR="009C52FB" w:rsidRPr="009C52FB">
        <w:rPr>
          <w:sz w:val="24"/>
          <w:szCs w:val="24"/>
          <w:lang w:val="en-US"/>
        </w:rPr>
        <w:t>2023年7/8月份装运”，那么我出口公司必须将货物于7月、8月两个月内，每月各装一批。</w:t>
      </w:r>
      <w:r>
        <w:rPr>
          <w:rFonts w:hint="eastAsia"/>
          <w:sz w:val="24"/>
          <w:szCs w:val="24"/>
          <w:lang w:val="en-US"/>
        </w:rPr>
        <w:t>（）</w:t>
      </w:r>
    </w:p>
    <w:p w14:paraId="5B455DE5" w14:textId="71129A71" w:rsidR="00721367" w:rsidRDefault="00721367" w:rsidP="00721367">
      <w:pPr>
        <w:pStyle w:val="2"/>
        <w:ind w:leftChars="0" w:left="0" w:firstLine="480"/>
        <w:rPr>
          <w:sz w:val="24"/>
          <w:szCs w:val="24"/>
          <w:lang w:val="en-US"/>
        </w:rPr>
      </w:pPr>
      <w:r>
        <w:rPr>
          <w:rFonts w:hint="eastAsia"/>
          <w:sz w:val="24"/>
          <w:szCs w:val="24"/>
          <w:lang w:val="en-US"/>
        </w:rPr>
        <w:t>2</w:t>
      </w:r>
      <w:r w:rsidRPr="00721367">
        <w:rPr>
          <w:rFonts w:hint="eastAsia"/>
          <w:sz w:val="24"/>
          <w:szCs w:val="24"/>
          <w:lang w:val="en-US"/>
        </w:rPr>
        <w:t>、</w:t>
      </w:r>
      <w:r w:rsidR="009C52FB" w:rsidRPr="009C52FB">
        <w:rPr>
          <w:rFonts w:hint="eastAsia"/>
          <w:sz w:val="24"/>
          <w:szCs w:val="24"/>
          <w:lang w:val="en-US"/>
        </w:rPr>
        <w:t>职业道德有利于调节职业交往中从业人员内部以及从业人员与服务对象间的关系。</w:t>
      </w:r>
      <w:r>
        <w:rPr>
          <w:rFonts w:hint="eastAsia"/>
          <w:sz w:val="24"/>
          <w:szCs w:val="24"/>
          <w:lang w:val="en-US"/>
        </w:rPr>
        <w:t>（）</w:t>
      </w:r>
    </w:p>
    <w:p w14:paraId="39468F11" w14:textId="304AE340" w:rsidR="00164DC4" w:rsidRDefault="00164DC4" w:rsidP="00721367">
      <w:pPr>
        <w:pStyle w:val="2"/>
        <w:ind w:leftChars="0" w:left="0" w:firstLine="480"/>
        <w:rPr>
          <w:sz w:val="24"/>
          <w:szCs w:val="24"/>
        </w:rPr>
      </w:pPr>
      <w:r>
        <w:rPr>
          <w:rFonts w:hint="eastAsia"/>
          <w:sz w:val="24"/>
          <w:szCs w:val="24"/>
          <w:lang w:val="en-US"/>
        </w:rPr>
        <w:t>3、</w:t>
      </w:r>
      <w:r w:rsidR="009C52FB" w:rsidRPr="009C52FB">
        <w:rPr>
          <w:rFonts w:hint="eastAsia"/>
          <w:sz w:val="24"/>
          <w:szCs w:val="24"/>
        </w:rPr>
        <w:t>通常业务员自己联系的客户</w:t>
      </w:r>
      <w:r w:rsidR="009C52FB" w:rsidRPr="009C52FB">
        <w:rPr>
          <w:sz w:val="24"/>
          <w:szCs w:val="24"/>
        </w:rPr>
        <w:t>,并经过几次磋商后为了使客户更深入了解自己的产品可以考虑邮寄样品。</w:t>
      </w:r>
      <w:r>
        <w:rPr>
          <w:rFonts w:hint="eastAsia"/>
          <w:sz w:val="24"/>
          <w:szCs w:val="24"/>
        </w:rPr>
        <w:t>（）</w:t>
      </w:r>
    </w:p>
    <w:p w14:paraId="5455DE57" w14:textId="79F2B490" w:rsidR="00164DC4" w:rsidRDefault="00F56E08" w:rsidP="00721367">
      <w:pPr>
        <w:pStyle w:val="2"/>
        <w:ind w:leftChars="0" w:left="0" w:firstLine="480"/>
        <w:rPr>
          <w:sz w:val="24"/>
          <w:szCs w:val="24"/>
          <w:lang w:val="en-US"/>
        </w:rPr>
      </w:pPr>
      <w:r>
        <w:rPr>
          <w:rFonts w:hint="eastAsia"/>
          <w:sz w:val="24"/>
          <w:szCs w:val="24"/>
          <w:lang w:val="en-US"/>
        </w:rPr>
        <w:t>4</w:t>
      </w:r>
      <w:r w:rsidRPr="00F56E08">
        <w:rPr>
          <w:rFonts w:hint="eastAsia"/>
          <w:sz w:val="24"/>
          <w:szCs w:val="24"/>
          <w:lang w:val="en-US"/>
        </w:rPr>
        <w:t>、</w:t>
      </w:r>
      <w:r w:rsidR="009C52FB" w:rsidRPr="009C52FB">
        <w:rPr>
          <w:rFonts w:hint="eastAsia"/>
          <w:sz w:val="24"/>
          <w:szCs w:val="24"/>
          <w:lang w:val="en-US"/>
        </w:rPr>
        <w:t>在对网络竞争者的竞争能力进行分析时可以不用关注其产品研发能力。</w:t>
      </w:r>
      <w:r>
        <w:rPr>
          <w:rFonts w:hint="eastAsia"/>
          <w:sz w:val="24"/>
          <w:szCs w:val="24"/>
          <w:lang w:val="en-US"/>
        </w:rPr>
        <w:t>（）</w:t>
      </w:r>
    </w:p>
    <w:p w14:paraId="6A044D6F" w14:textId="6BF60F14" w:rsidR="00FF6FC5" w:rsidRDefault="00FF6FC5" w:rsidP="00721367">
      <w:pPr>
        <w:pStyle w:val="2"/>
        <w:ind w:leftChars="0" w:left="0" w:firstLine="480"/>
        <w:rPr>
          <w:sz w:val="24"/>
          <w:szCs w:val="24"/>
          <w:lang w:val="en-US"/>
        </w:rPr>
      </w:pPr>
      <w:r w:rsidRPr="00FF6FC5">
        <w:rPr>
          <w:rFonts w:hint="eastAsia"/>
          <w:sz w:val="24"/>
          <w:szCs w:val="24"/>
          <w:lang w:val="en-US"/>
        </w:rPr>
        <w:t>5、</w:t>
      </w:r>
      <w:r w:rsidR="009C52FB" w:rsidRPr="009C52FB">
        <w:rPr>
          <w:rFonts w:hint="eastAsia"/>
          <w:sz w:val="24"/>
          <w:szCs w:val="24"/>
          <w:lang w:val="en-US"/>
        </w:rPr>
        <w:t>可转让信用证只能转让一次，也就是说，只能转让给一个人。</w:t>
      </w:r>
      <w:r w:rsidRPr="00FF6FC5">
        <w:rPr>
          <w:rFonts w:hint="eastAsia"/>
          <w:sz w:val="24"/>
          <w:szCs w:val="24"/>
          <w:lang w:val="en-US"/>
        </w:rPr>
        <w:t>（）</w:t>
      </w:r>
    </w:p>
    <w:p w14:paraId="0B7FF41C" w14:textId="0E93C15B" w:rsidR="00FF6FC5" w:rsidRDefault="005647D5" w:rsidP="00721367">
      <w:pPr>
        <w:pStyle w:val="2"/>
        <w:ind w:leftChars="0" w:left="0" w:firstLine="480"/>
        <w:rPr>
          <w:sz w:val="24"/>
          <w:szCs w:val="24"/>
          <w:lang w:val="en-US"/>
        </w:rPr>
      </w:pPr>
      <w:r w:rsidRPr="005647D5">
        <w:rPr>
          <w:rFonts w:hint="eastAsia"/>
          <w:sz w:val="24"/>
          <w:szCs w:val="24"/>
          <w:lang w:val="en-US"/>
        </w:rPr>
        <w:t>6、</w:t>
      </w:r>
      <w:r w:rsidR="009C52FB" w:rsidRPr="009C52FB">
        <w:rPr>
          <w:rFonts w:hint="eastAsia"/>
          <w:sz w:val="24"/>
          <w:szCs w:val="24"/>
          <w:lang w:val="en-US"/>
        </w:rPr>
        <w:t>信用证是一种银行开立的无条件承诺付款的书面文件。</w:t>
      </w:r>
      <w:r w:rsidRPr="005647D5">
        <w:rPr>
          <w:rFonts w:hint="eastAsia"/>
          <w:sz w:val="24"/>
          <w:szCs w:val="24"/>
          <w:lang w:val="en-US"/>
        </w:rPr>
        <w:t>（）</w:t>
      </w:r>
    </w:p>
    <w:sectPr w:rsidR="00FF6F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FFCB6" w14:textId="77777777" w:rsidR="00F22219" w:rsidRDefault="00F22219" w:rsidP="00CB59CF">
      <w:r>
        <w:separator/>
      </w:r>
    </w:p>
  </w:endnote>
  <w:endnote w:type="continuationSeparator" w:id="0">
    <w:p w14:paraId="5A9FCAE8" w14:textId="77777777" w:rsidR="00F22219" w:rsidRDefault="00F22219" w:rsidP="00CB5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54AF2" w14:textId="77777777" w:rsidR="00F22219" w:rsidRDefault="00F22219" w:rsidP="00CB59CF">
      <w:r>
        <w:separator/>
      </w:r>
    </w:p>
  </w:footnote>
  <w:footnote w:type="continuationSeparator" w:id="0">
    <w:p w14:paraId="566AFA30" w14:textId="77777777" w:rsidR="00F22219" w:rsidRDefault="00F22219" w:rsidP="00CB59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2"/>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2B4"/>
    <w:rsid w:val="000412B4"/>
    <w:rsid w:val="00085037"/>
    <w:rsid w:val="000A6E74"/>
    <w:rsid w:val="000B634F"/>
    <w:rsid w:val="001310D1"/>
    <w:rsid w:val="001546E6"/>
    <w:rsid w:val="001556FF"/>
    <w:rsid w:val="0016324E"/>
    <w:rsid w:val="00164DC4"/>
    <w:rsid w:val="001730D4"/>
    <w:rsid w:val="001F648E"/>
    <w:rsid w:val="00207CF8"/>
    <w:rsid w:val="002B707D"/>
    <w:rsid w:val="002E68B1"/>
    <w:rsid w:val="002E6FC2"/>
    <w:rsid w:val="00335C53"/>
    <w:rsid w:val="00340DC7"/>
    <w:rsid w:val="003467D1"/>
    <w:rsid w:val="003B4B03"/>
    <w:rsid w:val="003F4370"/>
    <w:rsid w:val="00411BB0"/>
    <w:rsid w:val="00441335"/>
    <w:rsid w:val="00476683"/>
    <w:rsid w:val="004974EA"/>
    <w:rsid w:val="004A39DC"/>
    <w:rsid w:val="00500003"/>
    <w:rsid w:val="00506721"/>
    <w:rsid w:val="00511495"/>
    <w:rsid w:val="005647D5"/>
    <w:rsid w:val="005656E6"/>
    <w:rsid w:val="005854D3"/>
    <w:rsid w:val="005A5289"/>
    <w:rsid w:val="005C5FD6"/>
    <w:rsid w:val="005F3E69"/>
    <w:rsid w:val="005F6CC8"/>
    <w:rsid w:val="00636B15"/>
    <w:rsid w:val="0065361C"/>
    <w:rsid w:val="006D2381"/>
    <w:rsid w:val="007170BD"/>
    <w:rsid w:val="00721367"/>
    <w:rsid w:val="00731FC1"/>
    <w:rsid w:val="00793513"/>
    <w:rsid w:val="007B6345"/>
    <w:rsid w:val="007D795A"/>
    <w:rsid w:val="008225A2"/>
    <w:rsid w:val="00862CEF"/>
    <w:rsid w:val="0086634A"/>
    <w:rsid w:val="00887B04"/>
    <w:rsid w:val="00891207"/>
    <w:rsid w:val="008C6AAF"/>
    <w:rsid w:val="00951341"/>
    <w:rsid w:val="00961F59"/>
    <w:rsid w:val="009C411E"/>
    <w:rsid w:val="009C52FB"/>
    <w:rsid w:val="00A341B4"/>
    <w:rsid w:val="00AA6CCB"/>
    <w:rsid w:val="00AD0D1B"/>
    <w:rsid w:val="00B16283"/>
    <w:rsid w:val="00B21425"/>
    <w:rsid w:val="00BE6407"/>
    <w:rsid w:val="00C17EEF"/>
    <w:rsid w:val="00C6226C"/>
    <w:rsid w:val="00C638A8"/>
    <w:rsid w:val="00CB59CF"/>
    <w:rsid w:val="00D04127"/>
    <w:rsid w:val="00D64DF8"/>
    <w:rsid w:val="00D74B12"/>
    <w:rsid w:val="00DA4A7A"/>
    <w:rsid w:val="00DC1535"/>
    <w:rsid w:val="00DC632D"/>
    <w:rsid w:val="00DD3BA6"/>
    <w:rsid w:val="00DE1B9A"/>
    <w:rsid w:val="00E047D1"/>
    <w:rsid w:val="00E12761"/>
    <w:rsid w:val="00E25417"/>
    <w:rsid w:val="00EF512F"/>
    <w:rsid w:val="00F166E1"/>
    <w:rsid w:val="00F22219"/>
    <w:rsid w:val="00F425D9"/>
    <w:rsid w:val="00F45BD2"/>
    <w:rsid w:val="00F56E08"/>
    <w:rsid w:val="00F56FA1"/>
    <w:rsid w:val="00F762D3"/>
    <w:rsid w:val="00FC6D9A"/>
    <w:rsid w:val="00FE0F81"/>
    <w:rsid w:val="00FF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5064B"/>
  <w15:chartTrackingRefBased/>
  <w15:docId w15:val="{05561A5E-F93F-4DB7-BE16-4ACE98A7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uiPriority w:val="1"/>
    <w:qFormat/>
    <w:rsid w:val="00AD0D1B"/>
    <w:pPr>
      <w:widowControl w:val="0"/>
      <w:autoSpaceDE w:val="0"/>
      <w:autoSpaceDN w:val="0"/>
    </w:pPr>
    <w:rPr>
      <w:rFonts w:ascii="仿宋" w:eastAsia="仿宋" w:hAnsi="仿宋" w:cs="仿宋"/>
      <w:kern w:val="0"/>
      <w:sz w:val="22"/>
      <w:lang w:val="zh-CN" w:bidi="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5F3E69"/>
    <w:pPr>
      <w:autoSpaceDE/>
      <w:autoSpaceDN/>
      <w:spacing w:after="120"/>
      <w:ind w:leftChars="200" w:left="420"/>
      <w:jc w:val="both"/>
    </w:pPr>
    <w:rPr>
      <w:rFonts w:asciiTheme="minorHAnsi" w:eastAsiaTheme="minorEastAsia" w:hAnsiTheme="minorHAnsi" w:cstheme="minorBidi"/>
      <w:kern w:val="2"/>
      <w:sz w:val="21"/>
      <w:lang w:val="en-US" w:bidi="ar-SA"/>
      <w14:ligatures w14:val="standardContextual"/>
    </w:rPr>
  </w:style>
  <w:style w:type="character" w:customStyle="1" w:styleId="a4">
    <w:name w:val="正文文本缩进 字符"/>
    <w:basedOn w:val="a0"/>
    <w:link w:val="a3"/>
    <w:uiPriority w:val="99"/>
    <w:semiHidden/>
    <w:rsid w:val="005F3E69"/>
  </w:style>
  <w:style w:type="paragraph" w:styleId="2">
    <w:name w:val="Body Text First Indent 2"/>
    <w:basedOn w:val="a3"/>
    <w:link w:val="20"/>
    <w:uiPriority w:val="99"/>
    <w:unhideWhenUsed/>
    <w:qFormat/>
    <w:rsid w:val="005F3E69"/>
    <w:pPr>
      <w:autoSpaceDE w:val="0"/>
      <w:autoSpaceDN w:val="0"/>
      <w:ind w:firstLineChars="200" w:firstLine="420"/>
      <w:jc w:val="left"/>
    </w:pPr>
    <w:rPr>
      <w:rFonts w:ascii="仿宋" w:eastAsia="仿宋" w:hAnsi="仿宋" w:cs="仿宋"/>
      <w:kern w:val="0"/>
      <w:sz w:val="22"/>
      <w:lang w:val="zh-CN" w:bidi="zh-CN"/>
      <w14:ligatures w14:val="none"/>
    </w:rPr>
  </w:style>
  <w:style w:type="character" w:customStyle="1" w:styleId="20">
    <w:name w:val="正文文本首行缩进 2 字符"/>
    <w:basedOn w:val="a4"/>
    <w:link w:val="2"/>
    <w:uiPriority w:val="99"/>
    <w:qFormat/>
    <w:rsid w:val="005F3E69"/>
    <w:rPr>
      <w:rFonts w:ascii="仿宋" w:eastAsia="仿宋" w:hAnsi="仿宋" w:cs="仿宋"/>
      <w:kern w:val="0"/>
      <w:sz w:val="22"/>
      <w:lang w:val="zh-CN" w:bidi="zh-CN"/>
      <w14:ligatures w14:val="none"/>
    </w:rPr>
  </w:style>
  <w:style w:type="paragraph" w:styleId="a5">
    <w:name w:val="List Paragraph"/>
    <w:basedOn w:val="a"/>
    <w:uiPriority w:val="34"/>
    <w:qFormat/>
    <w:rsid w:val="005C5FD6"/>
    <w:pPr>
      <w:autoSpaceDE/>
      <w:autoSpaceDN/>
      <w:ind w:firstLineChars="200" w:firstLine="420"/>
      <w:jc w:val="both"/>
    </w:pPr>
    <w:rPr>
      <w:rFonts w:asciiTheme="minorHAnsi" w:eastAsiaTheme="minorEastAsia" w:hAnsiTheme="minorHAnsi" w:cstheme="minorBidi"/>
      <w:kern w:val="2"/>
      <w:sz w:val="21"/>
      <w:lang w:val="en-US" w:bidi="ar-SA"/>
      <w14:ligatures w14:val="standardContextual"/>
    </w:rPr>
  </w:style>
  <w:style w:type="paragraph" w:styleId="a6">
    <w:name w:val="footer"/>
    <w:basedOn w:val="a"/>
    <w:link w:val="a7"/>
    <w:uiPriority w:val="99"/>
    <w:unhideWhenUsed/>
    <w:qFormat/>
    <w:rsid w:val="00AD0D1B"/>
    <w:pPr>
      <w:tabs>
        <w:tab w:val="center" w:pos="4153"/>
        <w:tab w:val="right" w:pos="8306"/>
      </w:tabs>
      <w:snapToGrid w:val="0"/>
    </w:pPr>
    <w:rPr>
      <w:sz w:val="18"/>
      <w:szCs w:val="18"/>
    </w:rPr>
  </w:style>
  <w:style w:type="character" w:customStyle="1" w:styleId="a7">
    <w:name w:val="页脚 字符"/>
    <w:basedOn w:val="a0"/>
    <w:link w:val="a6"/>
    <w:uiPriority w:val="99"/>
    <w:qFormat/>
    <w:rsid w:val="00AD0D1B"/>
    <w:rPr>
      <w:rFonts w:ascii="仿宋" w:eastAsia="仿宋" w:hAnsi="仿宋" w:cs="仿宋"/>
      <w:kern w:val="0"/>
      <w:sz w:val="18"/>
      <w:szCs w:val="18"/>
      <w:lang w:val="zh-CN" w:bidi="zh-CN"/>
      <w14:ligatures w14:val="none"/>
    </w:rPr>
  </w:style>
  <w:style w:type="paragraph" w:styleId="a8">
    <w:name w:val="header"/>
    <w:basedOn w:val="a"/>
    <w:link w:val="a9"/>
    <w:uiPriority w:val="99"/>
    <w:unhideWhenUsed/>
    <w:rsid w:val="00CB59CF"/>
    <w:pPr>
      <w:tabs>
        <w:tab w:val="center" w:pos="4153"/>
        <w:tab w:val="right" w:pos="8306"/>
      </w:tabs>
      <w:snapToGrid w:val="0"/>
      <w:jc w:val="center"/>
    </w:pPr>
    <w:rPr>
      <w:sz w:val="18"/>
      <w:szCs w:val="18"/>
    </w:rPr>
  </w:style>
  <w:style w:type="character" w:customStyle="1" w:styleId="a9">
    <w:name w:val="页眉 字符"/>
    <w:basedOn w:val="a0"/>
    <w:link w:val="a8"/>
    <w:uiPriority w:val="99"/>
    <w:rsid w:val="00CB59CF"/>
    <w:rPr>
      <w:rFonts w:ascii="仿宋" w:eastAsia="仿宋" w:hAnsi="仿宋" w:cs="仿宋"/>
      <w:kern w:val="0"/>
      <w:sz w:val="18"/>
      <w:szCs w:val="18"/>
      <w:lang w:val="zh-CN" w:bidi="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竹君 王</dc:creator>
  <cp:keywords/>
  <dc:description/>
  <cp:lastModifiedBy>竹君 王</cp:lastModifiedBy>
  <cp:revision>18</cp:revision>
  <dcterms:created xsi:type="dcterms:W3CDTF">2024-12-10T14:00:00Z</dcterms:created>
  <dcterms:modified xsi:type="dcterms:W3CDTF">2024-12-10T14:17:00Z</dcterms:modified>
</cp:coreProperties>
</file>