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left="5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pacing w:val="1"/>
          <w:sz w:val="28"/>
          <w:szCs w:val="28"/>
        </w:rPr>
        <w:t>附件4</w:t>
      </w:r>
    </w:p>
    <w:p>
      <w:pPr>
        <w:spacing w:before="117" w:line="219" w:lineRule="auto"/>
        <w:ind w:left="31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安徽城市管理职业学院新生入学资格复查情况汇总表</w:t>
      </w:r>
    </w:p>
    <w:bookmarkEnd w:id="0"/>
    <w:p>
      <w:pPr>
        <w:spacing w:before="243" w:line="206" w:lineRule="auto"/>
        <w:ind w:left="85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8"/>
          <w:sz w:val="28"/>
          <w:szCs w:val="28"/>
        </w:rPr>
        <w:t>学院(公章):</w:t>
      </w:r>
    </w:p>
    <w:tbl>
      <w:tblPr>
        <w:tblStyle w:val="5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139"/>
        <w:gridCol w:w="1148"/>
        <w:gridCol w:w="1109"/>
        <w:gridCol w:w="1169"/>
        <w:gridCol w:w="259"/>
        <w:gridCol w:w="879"/>
        <w:gridCol w:w="869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79" w:type="dxa"/>
            <w:gridSpan w:val="9"/>
            <w:vAlign w:val="top"/>
          </w:tcPr>
          <w:p>
            <w:pPr>
              <w:spacing w:before="307" w:line="220" w:lineRule="auto"/>
              <w:ind w:left="348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4"/>
                <w:sz w:val="28"/>
                <w:szCs w:val="28"/>
              </w:rPr>
              <w:t>复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9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4"/>
                <w:sz w:val="28"/>
                <w:szCs w:val="28"/>
              </w:rPr>
              <w:t>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1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4"/>
                <w:sz w:val="28"/>
                <w:szCs w:val="28"/>
              </w:rPr>
              <w:t>结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9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4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443" w:type="dxa"/>
            <w:vAlign w:val="top"/>
          </w:tcPr>
          <w:p>
            <w:pPr>
              <w:spacing w:line="37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before="95" w:line="237" w:lineRule="auto"/>
              <w:ind w:left="275" w:right="124" w:hanging="140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"/>
                <w:sz w:val="28"/>
                <w:szCs w:val="28"/>
              </w:rPr>
              <w:t>实际录取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1139" w:type="dxa"/>
            <w:vAlign w:val="top"/>
          </w:tcPr>
          <w:p>
            <w:pPr>
              <w:spacing w:line="366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before="94" w:line="219" w:lineRule="auto"/>
              <w:ind w:left="162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已报到</w:t>
            </w:r>
          </w:p>
          <w:p>
            <w:pPr>
              <w:spacing w:before="75" w:line="219" w:lineRule="auto"/>
              <w:ind w:left="162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1148" w:type="dxa"/>
            <w:vAlign w:val="top"/>
          </w:tcPr>
          <w:p>
            <w:pPr>
              <w:spacing w:before="263" w:line="249" w:lineRule="auto"/>
              <w:ind w:left="132" w:right="122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保留入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学资格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1109" w:type="dxa"/>
            <w:vAlign w:val="top"/>
          </w:tcPr>
          <w:p>
            <w:pPr>
              <w:spacing w:before="272" w:line="247" w:lineRule="auto"/>
              <w:ind w:left="125" w:right="91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放弃入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学资格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1169" w:type="dxa"/>
            <w:vAlign w:val="top"/>
          </w:tcPr>
          <w:p>
            <w:pPr>
              <w:spacing w:before="83" w:line="219" w:lineRule="auto"/>
              <w:ind w:left="156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已报到</w:t>
            </w:r>
          </w:p>
          <w:p>
            <w:pPr>
              <w:spacing w:before="78" w:line="232" w:lineRule="auto"/>
              <w:ind w:left="156" w:right="116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但复查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5"/>
                <w:sz w:val="28"/>
                <w:szCs w:val="28"/>
              </w:rPr>
              <w:t>前退学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spacing w:before="73" w:line="219" w:lineRule="auto"/>
              <w:ind w:left="15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已报到</w:t>
            </w:r>
          </w:p>
          <w:p>
            <w:pPr>
              <w:spacing w:before="56" w:line="220" w:lineRule="auto"/>
              <w:ind w:left="15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但复查</w:t>
            </w:r>
          </w:p>
          <w:p>
            <w:pPr>
              <w:spacing w:before="53" w:line="219" w:lineRule="auto"/>
              <w:ind w:left="15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5"/>
                <w:sz w:val="28"/>
                <w:szCs w:val="28"/>
              </w:rPr>
              <w:t>前休学</w:t>
            </w:r>
          </w:p>
          <w:p>
            <w:pPr>
              <w:spacing w:before="55" w:line="208" w:lineRule="auto"/>
              <w:ind w:left="157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学生数</w:t>
            </w:r>
          </w:p>
        </w:tc>
        <w:tc>
          <w:tcPr>
            <w:tcW w:w="869" w:type="dxa"/>
            <w:vAlign w:val="top"/>
          </w:tcPr>
          <w:p>
            <w:pPr>
              <w:spacing w:before="73" w:line="220" w:lineRule="auto"/>
              <w:ind w:left="139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7"/>
                <w:sz w:val="28"/>
                <w:szCs w:val="28"/>
              </w:rPr>
              <w:t>复查</w:t>
            </w:r>
          </w:p>
          <w:p>
            <w:pPr>
              <w:spacing w:before="53" w:line="219" w:lineRule="auto"/>
              <w:ind w:left="139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合格</w:t>
            </w:r>
          </w:p>
          <w:p>
            <w:pPr>
              <w:spacing w:before="67" w:line="221" w:lineRule="auto"/>
              <w:ind w:left="139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学生</w:t>
            </w:r>
          </w:p>
          <w:p>
            <w:pPr>
              <w:spacing w:before="50" w:line="202" w:lineRule="auto"/>
              <w:ind w:left="289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数</w:t>
            </w:r>
          </w:p>
        </w:tc>
        <w:tc>
          <w:tcPr>
            <w:tcW w:w="964" w:type="dxa"/>
            <w:vAlign w:val="top"/>
          </w:tcPr>
          <w:p>
            <w:pPr>
              <w:spacing w:before="84" w:line="241" w:lineRule="auto"/>
              <w:ind w:left="219" w:right="12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7"/>
                <w:sz w:val="28"/>
                <w:szCs w:val="28"/>
              </w:rPr>
              <w:t>复查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6"/>
                <w:sz w:val="28"/>
                <w:szCs w:val="28"/>
              </w:rPr>
              <w:t>有问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8"/>
                <w:sz w:val="28"/>
                <w:szCs w:val="28"/>
              </w:rPr>
              <w:t>题学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8"/>
                <w:szCs w:val="28"/>
              </w:rPr>
              <w:t>生数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4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6" w:hRule="atLeast"/>
        </w:trPr>
        <w:tc>
          <w:tcPr>
            <w:tcW w:w="1443" w:type="dxa"/>
            <w:vAlign w:val="top"/>
          </w:tcPr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70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before="95" w:line="219" w:lineRule="auto"/>
              <w:ind w:left="13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"/>
                <w:sz w:val="28"/>
                <w:szCs w:val="28"/>
              </w:rPr>
              <w:t>学院意见</w:t>
            </w:r>
          </w:p>
        </w:tc>
        <w:tc>
          <w:tcPr>
            <w:tcW w:w="7536" w:type="dxa"/>
            <w:gridSpan w:val="8"/>
            <w:vAlign w:val="top"/>
          </w:tcPr>
          <w:p>
            <w:pPr>
              <w:spacing w:line="254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4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line="255" w:lineRule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  <w:p>
            <w:pPr>
              <w:spacing w:before="94" w:line="219" w:lineRule="auto"/>
              <w:ind w:left="3071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24"/>
                <w:sz w:val="28"/>
                <w:szCs w:val="28"/>
              </w:rPr>
              <w:t>负责人签字：</w:t>
            </w:r>
          </w:p>
          <w:p>
            <w:pPr>
              <w:spacing w:before="263" w:line="219" w:lineRule="auto"/>
              <w:ind w:left="4631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5"/>
                <w:sz w:val="28"/>
                <w:szCs w:val="28"/>
              </w:rPr>
              <w:t>(公章)</w:t>
            </w:r>
          </w:p>
          <w:p>
            <w:pPr>
              <w:spacing w:before="278" w:line="217" w:lineRule="auto"/>
              <w:ind w:left="4601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1"/>
                <w:sz w:val="28"/>
                <w:szCs w:val="28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22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1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32"/>
                <w:sz w:val="28"/>
                <w:szCs w:val="28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79" w:type="dxa"/>
            <w:gridSpan w:val="9"/>
            <w:vAlign w:val="top"/>
          </w:tcPr>
          <w:p>
            <w:pPr>
              <w:spacing w:before="278" w:line="217" w:lineRule="auto"/>
              <w:ind w:left="245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4"/>
                <w:sz w:val="28"/>
                <w:szCs w:val="28"/>
              </w:rPr>
              <w:t>附：有问题学生名单(可另附页)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3" w:type="dxa"/>
            <w:vAlign w:val="top"/>
          </w:tcPr>
          <w:p>
            <w:pPr>
              <w:spacing w:before="260" w:line="219" w:lineRule="auto"/>
              <w:ind w:left="424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vAlign w:val="top"/>
          </w:tcPr>
          <w:p>
            <w:pPr>
              <w:spacing w:before="251" w:line="221" w:lineRule="auto"/>
              <w:ind w:left="841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9"/>
                <w:sz w:val="28"/>
                <w:szCs w:val="28"/>
              </w:rPr>
              <w:t>学号</w:t>
            </w:r>
          </w:p>
        </w:tc>
        <w:tc>
          <w:tcPr>
            <w:tcW w:w="2537" w:type="dxa"/>
            <w:gridSpan w:val="3"/>
            <w:vAlign w:val="top"/>
          </w:tcPr>
          <w:p>
            <w:pPr>
              <w:spacing w:before="261" w:line="221" w:lineRule="auto"/>
              <w:ind w:left="975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8"/>
                <w:sz w:val="28"/>
                <w:szCs w:val="28"/>
              </w:rPr>
              <w:t>班级</w:t>
            </w:r>
          </w:p>
        </w:tc>
        <w:tc>
          <w:tcPr>
            <w:tcW w:w="2712" w:type="dxa"/>
            <w:gridSpan w:val="3"/>
            <w:vAlign w:val="top"/>
          </w:tcPr>
          <w:p>
            <w:pPr>
              <w:spacing w:before="270" w:line="219" w:lineRule="auto"/>
              <w:ind w:left="768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7"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3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  <w:sectPr>
          <w:footerReference r:id="rId5" w:type="default"/>
          <w:pgSz w:w="12240" w:h="16860"/>
          <w:pgMar w:top="1433" w:right="1765" w:bottom="1573" w:left="1484" w:header="0" w:footer="131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774209-CA36-40B0-B623-2422CEE6EA3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FCD803D-ACE3-4B50-B806-0D0EF0961F8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8CC967C-BB95-4DAA-B8E5-A74810639F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5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DJlOGVjOTJhZTRhODY0YzgzMWJmMDQ1MmQwNWEifQ=="/>
  </w:docVars>
  <w:rsids>
    <w:rsidRoot w:val="39EB7B83"/>
    <w:rsid w:val="39EB7B83"/>
    <w:rsid w:val="6B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2022-10-18T08:12:00Z</dcterms:created>
  <dc:creator>艾羚</dc:creator>
  <cp:lastModifiedBy>艾羚</cp:lastModifiedBy>
  <dcterms:modified xsi:type="dcterms:W3CDTF">2022-10-18T08:12:55Z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18AB45FC58E846A5AC1608881D57573E</vt:lpwstr>
  </property>
</Properties>
</file>